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AD25" w14:textId="77777777" w:rsidR="00666CF1" w:rsidRDefault="00FC33BC">
      <w:pPr>
        <w:pStyle w:val="Titel"/>
        <w:rPr>
          <w:sz w:val="16"/>
        </w:rPr>
      </w:pPr>
      <w:r>
        <w:t xml:space="preserve">MED - </w:t>
      </w:r>
      <w:proofErr w:type="gramStart"/>
      <w:r w:rsidR="00666CF1">
        <w:t>LIST  OF</w:t>
      </w:r>
      <w:proofErr w:type="gramEnd"/>
      <w:r w:rsidR="00666CF1">
        <w:t xml:space="preserve">  </w:t>
      </w:r>
      <w:proofErr w:type="gramStart"/>
      <w:r w:rsidR="00666CF1">
        <w:t>EQUIPMENT  TO</w:t>
      </w:r>
      <w:proofErr w:type="gramEnd"/>
      <w:r w:rsidR="00666CF1">
        <w:t xml:space="preserve">  </w:t>
      </w:r>
      <w:proofErr w:type="gramStart"/>
      <w:r w:rsidR="00666CF1">
        <w:t>BE  APPROVED</w:t>
      </w:r>
      <w:proofErr w:type="gramEnd"/>
    </w:p>
    <w:p w14:paraId="36271F90" w14:textId="77777777" w:rsidR="00666CF1" w:rsidRDefault="00666CF1">
      <w:pPr>
        <w:rPr>
          <w:sz w:val="16"/>
          <w:lang w:val="en-GB"/>
        </w:rPr>
      </w:pPr>
    </w:p>
    <w:tbl>
      <w:tblPr>
        <w:tblW w:w="2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"/>
        <w:gridCol w:w="1499"/>
        <w:gridCol w:w="2130"/>
        <w:gridCol w:w="3000"/>
        <w:gridCol w:w="7"/>
        <w:gridCol w:w="6"/>
        <w:gridCol w:w="2492"/>
        <w:gridCol w:w="48"/>
        <w:gridCol w:w="856"/>
        <w:gridCol w:w="35"/>
        <w:gridCol w:w="6"/>
        <w:gridCol w:w="1377"/>
        <w:gridCol w:w="35"/>
        <w:gridCol w:w="674"/>
        <w:gridCol w:w="31"/>
        <w:gridCol w:w="6"/>
        <w:gridCol w:w="1012"/>
        <w:gridCol w:w="47"/>
        <w:gridCol w:w="992"/>
        <w:gridCol w:w="9"/>
        <w:gridCol w:w="1754"/>
        <w:gridCol w:w="877"/>
        <w:gridCol w:w="877"/>
        <w:gridCol w:w="877"/>
        <w:gridCol w:w="877"/>
        <w:gridCol w:w="879"/>
      </w:tblGrid>
      <w:tr w:rsidR="00666CF1" w14:paraId="76D1F6DF" w14:textId="77777777" w:rsidTr="0070721F">
        <w:trPr>
          <w:gridAfter w:val="6"/>
          <w:wAfter w:w="6141" w:type="dxa"/>
          <w:tblHeader/>
        </w:trPr>
        <w:tc>
          <w:tcPr>
            <w:tcW w:w="907" w:type="dxa"/>
            <w:tcBorders>
              <w:bottom w:val="nil"/>
            </w:tcBorders>
            <w:shd w:val="pct10" w:color="auto" w:fill="auto"/>
          </w:tcPr>
          <w:p w14:paraId="15F296DB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99" w:type="dxa"/>
            <w:tcBorders>
              <w:bottom w:val="nil"/>
            </w:tcBorders>
            <w:shd w:val="pct10" w:color="auto" w:fill="auto"/>
          </w:tcPr>
          <w:p w14:paraId="1692043C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130" w:type="dxa"/>
            <w:tcBorders>
              <w:bottom w:val="nil"/>
            </w:tcBorders>
            <w:shd w:val="pct10" w:color="auto" w:fill="auto"/>
          </w:tcPr>
          <w:p w14:paraId="7AB93FDE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3007" w:type="dxa"/>
            <w:gridSpan w:val="2"/>
            <w:tcBorders>
              <w:bottom w:val="nil"/>
            </w:tcBorders>
            <w:shd w:val="pct10" w:color="auto" w:fill="auto"/>
          </w:tcPr>
          <w:p w14:paraId="2FD43231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498" w:type="dxa"/>
            <w:gridSpan w:val="2"/>
            <w:tcBorders>
              <w:bottom w:val="nil"/>
            </w:tcBorders>
            <w:shd w:val="pct10" w:color="auto" w:fill="auto"/>
          </w:tcPr>
          <w:p w14:paraId="7A965618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939" w:type="dxa"/>
            <w:gridSpan w:val="3"/>
            <w:tcBorders>
              <w:bottom w:val="nil"/>
            </w:tcBorders>
            <w:shd w:val="pct10" w:color="auto" w:fill="auto"/>
          </w:tcPr>
          <w:p w14:paraId="7471BDD1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189" w:type="dxa"/>
            <w:gridSpan w:val="10"/>
            <w:shd w:val="pct10" w:color="auto" w:fill="auto"/>
          </w:tcPr>
          <w:p w14:paraId="4A8BF8BB" w14:textId="77777777" w:rsidR="00666CF1" w:rsidRDefault="00666CF1">
            <w:pPr>
              <w:ind w:right="-462"/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</w:tr>
      <w:tr w:rsidR="00666CF1" w:rsidRPr="004863CB" w14:paraId="1DD67DFC" w14:textId="77777777" w:rsidTr="0070721F">
        <w:trPr>
          <w:gridAfter w:val="6"/>
          <w:wAfter w:w="6141" w:type="dxa"/>
          <w:tblHeader/>
        </w:trPr>
        <w:tc>
          <w:tcPr>
            <w:tcW w:w="907" w:type="dxa"/>
            <w:tcBorders>
              <w:bottom w:val="nil"/>
            </w:tcBorders>
            <w:shd w:val="pct10" w:color="auto" w:fill="auto"/>
          </w:tcPr>
          <w:p w14:paraId="6FF8BA27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Item-No.</w:t>
            </w:r>
          </w:p>
        </w:tc>
        <w:tc>
          <w:tcPr>
            <w:tcW w:w="1499" w:type="dxa"/>
            <w:tcBorders>
              <w:left w:val="nil"/>
              <w:bottom w:val="nil"/>
            </w:tcBorders>
            <w:shd w:val="pct10" w:color="auto" w:fill="auto"/>
          </w:tcPr>
          <w:p w14:paraId="340A4ECC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Item </w:t>
            </w:r>
          </w:p>
          <w:p w14:paraId="0A7DBFDB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designation</w:t>
            </w:r>
          </w:p>
        </w:tc>
        <w:tc>
          <w:tcPr>
            <w:tcW w:w="2130" w:type="dxa"/>
            <w:tcBorders>
              <w:left w:val="nil"/>
              <w:bottom w:val="nil"/>
            </w:tcBorders>
            <w:shd w:val="pct10" w:color="auto" w:fill="auto"/>
          </w:tcPr>
          <w:p w14:paraId="1535DC93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SOLAS-Regulations,</w:t>
            </w:r>
          </w:p>
          <w:p w14:paraId="4E5BA6BA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MARPOL-Regulations</w:t>
            </w:r>
          </w:p>
          <w:p w14:paraId="2D1817AC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International and national standards,</w:t>
            </w:r>
          </w:p>
          <w:p w14:paraId="1050DCC2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Testing standards</w:t>
            </w:r>
          </w:p>
        </w:tc>
        <w:tc>
          <w:tcPr>
            <w:tcW w:w="3007" w:type="dxa"/>
            <w:gridSpan w:val="2"/>
            <w:tcBorders>
              <w:left w:val="nil"/>
              <w:bottom w:val="nil"/>
            </w:tcBorders>
            <w:shd w:val="pct10" w:color="auto" w:fill="auto"/>
          </w:tcPr>
          <w:p w14:paraId="0931A598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Name of</w:t>
            </w:r>
          </w:p>
          <w:p w14:paraId="50AA64A7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manufacturer</w:t>
            </w:r>
          </w:p>
        </w:tc>
        <w:tc>
          <w:tcPr>
            <w:tcW w:w="2498" w:type="dxa"/>
            <w:gridSpan w:val="2"/>
            <w:tcBorders>
              <w:left w:val="nil"/>
              <w:bottom w:val="nil"/>
              <w:right w:val="nil"/>
            </w:tcBorders>
            <w:shd w:val="pct10" w:color="auto" w:fill="auto"/>
          </w:tcPr>
          <w:p w14:paraId="33E4297E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Type,</w:t>
            </w:r>
          </w:p>
          <w:p w14:paraId="5318A3E9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Trade name</w:t>
            </w:r>
          </w:p>
        </w:tc>
        <w:tc>
          <w:tcPr>
            <w:tcW w:w="939" w:type="dxa"/>
            <w:gridSpan w:val="3"/>
            <w:tcBorders>
              <w:bottom w:val="nil"/>
            </w:tcBorders>
            <w:shd w:val="pct10" w:color="auto" w:fill="auto"/>
          </w:tcPr>
          <w:p w14:paraId="7354F304" w14:textId="77777777" w:rsidR="00666CF1" w:rsidRDefault="00666CF1">
            <w:pPr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Modules for conformity assessment</w:t>
            </w:r>
          </w:p>
        </w:tc>
        <w:tc>
          <w:tcPr>
            <w:tcW w:w="4189" w:type="dxa"/>
            <w:gridSpan w:val="10"/>
            <w:tcBorders>
              <w:left w:val="nil"/>
            </w:tcBorders>
            <w:shd w:val="pct10" w:color="auto" w:fill="auto"/>
            <w:vAlign w:val="center"/>
          </w:tcPr>
          <w:p w14:paraId="1CFBC456" w14:textId="77777777" w:rsidR="00666CF1" w:rsidRDefault="00666CF1">
            <w:pPr>
              <w:ind w:right="7"/>
              <w:jc w:val="center"/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Equipment</w:t>
            </w:r>
            <w:r w:rsidR="00205667">
              <w:rPr>
                <w:b/>
                <w:i/>
                <w:lang w:val="en-GB"/>
              </w:rPr>
              <w:t xml:space="preserve"> Approved by Notified Bodies</w:t>
            </w:r>
          </w:p>
          <w:p w14:paraId="01A7CFAB" w14:textId="151802CA" w:rsidR="00666CF1" w:rsidRDefault="00205667" w:rsidP="003250C8">
            <w:pPr>
              <w:ind w:right="7"/>
              <w:jc w:val="center"/>
              <w:rPr>
                <w:lang w:val="en-GB"/>
              </w:rPr>
            </w:pPr>
            <w:r>
              <w:rPr>
                <w:b/>
                <w:i/>
                <w:lang w:val="en-GB"/>
              </w:rPr>
              <w:t>a</w:t>
            </w:r>
            <w:r w:rsidR="00666CF1">
              <w:rPr>
                <w:b/>
                <w:i/>
                <w:lang w:val="en-GB"/>
              </w:rPr>
              <w:t xml:space="preserve">ccording to Directive </w:t>
            </w:r>
            <w:r w:rsidR="00210390">
              <w:rPr>
                <w:b/>
                <w:i/>
                <w:lang w:val="en-GB"/>
              </w:rPr>
              <w:t>(E</w:t>
            </w:r>
            <w:r w:rsidR="00381195">
              <w:rPr>
                <w:b/>
                <w:i/>
                <w:lang w:val="en-GB"/>
              </w:rPr>
              <w:t>U</w:t>
            </w:r>
            <w:r w:rsidR="0018586A">
              <w:rPr>
                <w:b/>
                <w:i/>
                <w:lang w:val="en-GB"/>
              </w:rPr>
              <w:t>) 202</w:t>
            </w:r>
            <w:r w:rsidR="004863CB">
              <w:rPr>
                <w:b/>
                <w:i/>
                <w:lang w:val="en-GB"/>
              </w:rPr>
              <w:t>5</w:t>
            </w:r>
            <w:r w:rsidR="0018586A">
              <w:rPr>
                <w:b/>
                <w:i/>
                <w:lang w:val="en-GB"/>
              </w:rPr>
              <w:t>/1</w:t>
            </w:r>
            <w:r w:rsidR="004863CB">
              <w:rPr>
                <w:b/>
                <w:i/>
                <w:lang w:val="en-GB"/>
              </w:rPr>
              <w:t>533</w:t>
            </w:r>
            <w:r>
              <w:rPr>
                <w:b/>
                <w:i/>
                <w:lang w:val="en-GB"/>
              </w:rPr>
              <w:t xml:space="preserve">.  </w:t>
            </w:r>
            <w:r w:rsidR="00666CF1">
              <w:rPr>
                <w:b/>
                <w:i/>
                <w:lang w:val="en-GB"/>
              </w:rPr>
              <w:t xml:space="preserve">                                                                                                                                                  </w:t>
            </w:r>
            <w:r w:rsidR="00666CF1">
              <w:rPr>
                <w:b/>
                <w:lang w:val="en-GB"/>
              </w:rPr>
              <w:t xml:space="preserve">              </w:t>
            </w:r>
          </w:p>
        </w:tc>
      </w:tr>
      <w:tr w:rsidR="00666CF1" w:rsidRPr="004863CB" w14:paraId="6CD46D89" w14:textId="77777777" w:rsidTr="0070721F">
        <w:trPr>
          <w:gridAfter w:val="6"/>
          <w:wAfter w:w="6141" w:type="dxa"/>
          <w:tblHeader/>
        </w:trPr>
        <w:tc>
          <w:tcPr>
            <w:tcW w:w="907" w:type="dxa"/>
            <w:tcBorders>
              <w:top w:val="nil"/>
            </w:tcBorders>
            <w:shd w:val="pct10" w:color="auto" w:fill="auto"/>
          </w:tcPr>
          <w:p w14:paraId="48ABDC21" w14:textId="77777777" w:rsidR="00666CF1" w:rsidRDefault="00666CF1">
            <w:pPr>
              <w:rPr>
                <w:lang w:val="en-GB"/>
              </w:rPr>
            </w:pPr>
          </w:p>
          <w:p w14:paraId="0428AA15" w14:textId="77777777" w:rsidR="00666CF1" w:rsidRDefault="00666CF1">
            <w:pPr>
              <w:rPr>
                <w:lang w:val="en-GB"/>
              </w:rPr>
            </w:pPr>
          </w:p>
        </w:tc>
        <w:tc>
          <w:tcPr>
            <w:tcW w:w="1499" w:type="dxa"/>
            <w:tcBorders>
              <w:top w:val="nil"/>
              <w:left w:val="nil"/>
            </w:tcBorders>
            <w:shd w:val="pct10" w:color="auto" w:fill="auto"/>
          </w:tcPr>
          <w:p w14:paraId="27119962" w14:textId="77777777" w:rsidR="00666CF1" w:rsidRDefault="00666CF1">
            <w:pPr>
              <w:jc w:val="center"/>
              <w:rPr>
                <w:lang w:val="en-GB"/>
              </w:rPr>
            </w:pPr>
          </w:p>
        </w:tc>
        <w:tc>
          <w:tcPr>
            <w:tcW w:w="2130" w:type="dxa"/>
            <w:tcBorders>
              <w:top w:val="nil"/>
              <w:left w:val="nil"/>
            </w:tcBorders>
            <w:shd w:val="pct10" w:color="auto" w:fill="auto"/>
          </w:tcPr>
          <w:p w14:paraId="69360F74" w14:textId="77777777" w:rsidR="00666CF1" w:rsidRDefault="00666CF1">
            <w:pPr>
              <w:jc w:val="center"/>
              <w:rPr>
                <w:lang w:val="en-GB"/>
              </w:rPr>
            </w:pPr>
          </w:p>
        </w:tc>
        <w:tc>
          <w:tcPr>
            <w:tcW w:w="3007" w:type="dxa"/>
            <w:gridSpan w:val="2"/>
            <w:tcBorders>
              <w:top w:val="nil"/>
              <w:left w:val="nil"/>
            </w:tcBorders>
            <w:shd w:val="pct10" w:color="auto" w:fill="auto"/>
          </w:tcPr>
          <w:p w14:paraId="59FBC096" w14:textId="77777777" w:rsidR="00666CF1" w:rsidRDefault="00666CF1">
            <w:pPr>
              <w:rPr>
                <w:lang w:val="en-GB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right w:val="nil"/>
            </w:tcBorders>
            <w:shd w:val="pct10" w:color="auto" w:fill="auto"/>
          </w:tcPr>
          <w:p w14:paraId="2A182677" w14:textId="77777777" w:rsidR="00666CF1" w:rsidRDefault="00666CF1">
            <w:pPr>
              <w:rPr>
                <w:lang w:val="en-GB"/>
              </w:rPr>
            </w:pPr>
          </w:p>
        </w:tc>
        <w:tc>
          <w:tcPr>
            <w:tcW w:w="939" w:type="dxa"/>
            <w:gridSpan w:val="3"/>
            <w:tcBorders>
              <w:top w:val="nil"/>
            </w:tcBorders>
            <w:shd w:val="pct10" w:color="auto" w:fill="auto"/>
            <w:vAlign w:val="center"/>
          </w:tcPr>
          <w:p w14:paraId="7B887340" w14:textId="77777777" w:rsidR="00666CF1" w:rsidRDefault="00666CF1">
            <w:pPr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B + D </w:t>
            </w:r>
          </w:p>
          <w:p w14:paraId="3CBA5E27" w14:textId="77777777" w:rsidR="00666CF1" w:rsidRDefault="00666CF1">
            <w:pPr>
              <w:jc w:val="center"/>
              <w:rPr>
                <w:lang w:val="en-GB"/>
              </w:rPr>
            </w:pPr>
            <w:r>
              <w:rPr>
                <w:sz w:val="18"/>
                <w:lang w:val="en-GB"/>
              </w:rPr>
              <w:t xml:space="preserve">B + E </w:t>
            </w:r>
            <w:r>
              <w:rPr>
                <w:sz w:val="18"/>
                <w:lang w:val="en-GB"/>
              </w:rPr>
              <w:br/>
              <w:t xml:space="preserve">B + F </w:t>
            </w:r>
            <w:r>
              <w:rPr>
                <w:sz w:val="18"/>
                <w:lang w:val="en-GB"/>
              </w:rPr>
              <w:br/>
            </w:r>
            <w:r w:rsidR="004F2876">
              <w:rPr>
                <w:sz w:val="18"/>
                <w:lang w:val="en-GB"/>
              </w:rPr>
              <w:t>(</w:t>
            </w:r>
            <w:r>
              <w:rPr>
                <w:sz w:val="18"/>
                <w:lang w:val="en-GB"/>
              </w:rPr>
              <w:t>or only G</w:t>
            </w:r>
            <w:r w:rsidR="004F2876">
              <w:rPr>
                <w:sz w:val="18"/>
                <w:lang w:val="en-GB"/>
              </w:rPr>
              <w:t>)</w:t>
            </w:r>
          </w:p>
        </w:tc>
        <w:tc>
          <w:tcPr>
            <w:tcW w:w="1418" w:type="dxa"/>
            <w:gridSpan w:val="3"/>
            <w:tcBorders>
              <w:left w:val="nil"/>
            </w:tcBorders>
            <w:shd w:val="pct10" w:color="auto" w:fill="auto"/>
            <w:vAlign w:val="center"/>
          </w:tcPr>
          <w:p w14:paraId="54BADA67" w14:textId="77777777" w:rsidR="00666CF1" w:rsidRDefault="00666CF1">
            <w:pPr>
              <w:ind w:right="-55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Name of</w:t>
            </w:r>
          </w:p>
          <w:p w14:paraId="1F599243" w14:textId="77777777" w:rsidR="00666CF1" w:rsidRDefault="00666CF1">
            <w:pPr>
              <w:ind w:right="-55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notified body</w:t>
            </w:r>
          </w:p>
          <w:p w14:paraId="4A4CDCF2" w14:textId="77777777" w:rsidR="00666CF1" w:rsidRDefault="00666CF1">
            <w:pPr>
              <w:ind w:right="-55"/>
              <w:jc w:val="center"/>
              <w:rPr>
                <w:lang w:val="en-GB"/>
              </w:rPr>
            </w:pPr>
          </w:p>
        </w:tc>
        <w:tc>
          <w:tcPr>
            <w:tcW w:w="711" w:type="dxa"/>
            <w:gridSpan w:val="3"/>
            <w:shd w:val="pct10" w:color="auto" w:fill="auto"/>
            <w:vAlign w:val="center"/>
          </w:tcPr>
          <w:p w14:paraId="01C50A22" w14:textId="77777777" w:rsidR="00666CF1" w:rsidRDefault="00666CF1">
            <w:pPr>
              <w:ind w:right="-55"/>
              <w:jc w:val="center"/>
              <w:rPr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Identifi</w:t>
            </w:r>
            <w:proofErr w:type="spellEnd"/>
            <w:r>
              <w:rPr>
                <w:sz w:val="16"/>
                <w:lang w:val="en-GB"/>
              </w:rPr>
              <w:t>-cation number</w:t>
            </w:r>
          </w:p>
        </w:tc>
        <w:tc>
          <w:tcPr>
            <w:tcW w:w="1059" w:type="dxa"/>
            <w:gridSpan w:val="2"/>
            <w:shd w:val="pct10" w:color="auto" w:fill="auto"/>
            <w:vAlign w:val="center"/>
          </w:tcPr>
          <w:p w14:paraId="7F226223" w14:textId="77777777" w:rsidR="00666CF1" w:rsidRDefault="00666CF1">
            <w:pPr>
              <w:ind w:right="-55"/>
              <w:jc w:val="center"/>
              <w:rPr>
                <w:lang w:val="en-GB"/>
              </w:rPr>
            </w:pPr>
            <w:r>
              <w:rPr>
                <w:sz w:val="18"/>
                <w:lang w:val="en-GB"/>
              </w:rPr>
              <w:t>Number of EC-Type-Examination Certificate</w:t>
            </w:r>
          </w:p>
        </w:tc>
        <w:tc>
          <w:tcPr>
            <w:tcW w:w="1001" w:type="dxa"/>
            <w:gridSpan w:val="2"/>
            <w:shd w:val="pct10" w:color="auto" w:fill="auto"/>
            <w:vAlign w:val="center"/>
          </w:tcPr>
          <w:p w14:paraId="651BC3DD" w14:textId="77777777" w:rsidR="00666CF1" w:rsidRDefault="00666CF1">
            <w:pPr>
              <w:ind w:right="-55"/>
              <w:jc w:val="center"/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lang w:val="en-GB"/>
              </w:rPr>
              <w:t>Documen-tation</w:t>
            </w:r>
            <w:proofErr w:type="spellEnd"/>
          </w:p>
          <w:p w14:paraId="7535DC75" w14:textId="77777777" w:rsidR="00666CF1" w:rsidRDefault="00666CF1">
            <w:pPr>
              <w:ind w:right="-55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enclosed?</w:t>
            </w:r>
          </w:p>
          <w:p w14:paraId="2E577947" w14:textId="77777777" w:rsidR="00666CF1" w:rsidRDefault="00666CF1">
            <w:pPr>
              <w:ind w:right="-55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yes / no</w:t>
            </w:r>
          </w:p>
        </w:tc>
      </w:tr>
      <w:tr w:rsidR="00666CF1" w14:paraId="076E07A8" w14:textId="77777777">
        <w:trPr>
          <w:gridAfter w:val="6"/>
          <w:wAfter w:w="6141" w:type="dxa"/>
          <w:trHeight w:val="510"/>
        </w:trPr>
        <w:tc>
          <w:tcPr>
            <w:tcW w:w="15169" w:type="dxa"/>
            <w:gridSpan w:val="20"/>
            <w:vAlign w:val="center"/>
          </w:tcPr>
          <w:p w14:paraId="2C7B0B52" w14:textId="77777777" w:rsidR="00666CF1" w:rsidRPr="00883788" w:rsidRDefault="00666CF1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883788"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1. Life-Saving Appliances </w:t>
            </w:r>
          </w:p>
        </w:tc>
      </w:tr>
      <w:tr w:rsidR="00666CF1" w14:paraId="37CD80C5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23287AB8" w14:textId="77777777" w:rsidR="00666CF1" w:rsidRDefault="00210390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en-GB"/>
              </w:rPr>
              <w:t>/1.1</w:t>
            </w:r>
          </w:p>
        </w:tc>
        <w:tc>
          <w:tcPr>
            <w:tcW w:w="1499" w:type="dxa"/>
          </w:tcPr>
          <w:p w14:paraId="62F8B1A5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Lifebuoys</w:t>
            </w:r>
          </w:p>
        </w:tc>
        <w:tc>
          <w:tcPr>
            <w:tcW w:w="2130" w:type="dxa"/>
          </w:tcPr>
          <w:p w14:paraId="79C3E7BF" w14:textId="77777777" w:rsidR="001E1881" w:rsidRDefault="001E1881" w:rsidP="001E1881">
            <w:pPr>
              <w:rPr>
                <w:sz w:val="17"/>
              </w:rPr>
            </w:pPr>
            <w:r>
              <w:rPr>
                <w:sz w:val="17"/>
              </w:rPr>
              <w:t>Reg. III/4, III/7, III/34, X/3,</w:t>
            </w:r>
          </w:p>
          <w:p w14:paraId="6B9E7E4C" w14:textId="77777777" w:rsidR="001E1881" w:rsidRDefault="001E1881" w:rsidP="001E1881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II,</w:t>
            </w:r>
          </w:p>
          <w:p w14:paraId="3A6029D0" w14:textId="77777777" w:rsidR="001E1881" w:rsidRDefault="001E1881" w:rsidP="001E1881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8,</w:t>
            </w:r>
          </w:p>
          <w:p w14:paraId="1630E250" w14:textId="652DB41C" w:rsidR="00DD6A7E" w:rsidRDefault="00E05DD3" w:rsidP="001E1881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MSC.1/Circ.1628 Rev.</w:t>
            </w:r>
            <w:r w:rsidR="000F6F9F">
              <w:rPr>
                <w:sz w:val="17"/>
                <w:lang w:val="fr-FR"/>
              </w:rPr>
              <w:t>2</w:t>
            </w:r>
          </w:p>
          <w:p w14:paraId="6C66D10E" w14:textId="77777777" w:rsidR="00666CF1" w:rsidRDefault="001E1881" w:rsidP="001E1881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</w:p>
          <w:p w14:paraId="3F6EF68E" w14:textId="77777777" w:rsidR="00E05DD3" w:rsidRDefault="00C976FD" w:rsidP="001E1881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 xml:space="preserve">. </w:t>
            </w:r>
            <w:r w:rsidR="00E05DD3">
              <w:rPr>
                <w:sz w:val="17"/>
                <w:lang w:val="fr-FR"/>
              </w:rPr>
              <w:t>MSC.481(102)</w:t>
            </w:r>
          </w:p>
          <w:p w14:paraId="1EF571CA" w14:textId="77777777" w:rsidR="00A635A7" w:rsidRDefault="00A635A7" w:rsidP="001E1881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491B21CE" w14:textId="77777777" w:rsidR="00666CF1" w:rsidRDefault="00666CF1">
            <w:pPr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0"/>
          </w:p>
        </w:tc>
        <w:tc>
          <w:tcPr>
            <w:tcW w:w="2498" w:type="dxa"/>
            <w:gridSpan w:val="2"/>
          </w:tcPr>
          <w:p w14:paraId="30ECCA5B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071BDBD4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2CD1487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09967F2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8356DC8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74C15457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741C0DEE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61D1E672" w14:textId="77777777" w:rsidR="00666CF1" w:rsidRDefault="00210390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en-GB"/>
              </w:rPr>
              <w:t>/1.2</w:t>
            </w:r>
          </w:p>
        </w:tc>
        <w:tc>
          <w:tcPr>
            <w:tcW w:w="1499" w:type="dxa"/>
          </w:tcPr>
          <w:p w14:paraId="4C829E4C" w14:textId="77777777" w:rsidR="003D40EA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Position-indicating lights for life-saving appliances</w:t>
            </w:r>
            <w:r w:rsidR="001E1881">
              <w:rPr>
                <w:sz w:val="17"/>
                <w:lang w:val="en-GB"/>
              </w:rPr>
              <w:t xml:space="preserve">: </w:t>
            </w:r>
          </w:p>
          <w:p w14:paraId="49FF9F41" w14:textId="77777777" w:rsidR="003D40EA" w:rsidRDefault="001E1881">
            <w:pPr>
              <w:rPr>
                <w:sz w:val="17"/>
                <w:lang w:val="en-GB"/>
              </w:rPr>
            </w:pPr>
            <w:r w:rsidRPr="00B637F8">
              <w:rPr>
                <w:b/>
                <w:sz w:val="17"/>
                <w:lang w:val="en-GB"/>
              </w:rPr>
              <w:t>(a)</w:t>
            </w:r>
            <w:r>
              <w:rPr>
                <w:sz w:val="17"/>
                <w:lang w:val="en-GB"/>
              </w:rPr>
              <w:t xml:space="preserve"> for survival craft and rescue boats,</w:t>
            </w:r>
          </w:p>
          <w:p w14:paraId="6E8D4BB0" w14:textId="77777777" w:rsidR="00666CF1" w:rsidRDefault="001E1881">
            <w:pPr>
              <w:rPr>
                <w:sz w:val="17"/>
                <w:lang w:val="en-GB"/>
              </w:rPr>
            </w:pPr>
            <w:r w:rsidRPr="00B637F8">
              <w:rPr>
                <w:b/>
                <w:sz w:val="17"/>
                <w:lang w:val="en-GB"/>
              </w:rPr>
              <w:t>(b)</w:t>
            </w:r>
            <w:r>
              <w:rPr>
                <w:sz w:val="17"/>
                <w:lang w:val="en-GB"/>
              </w:rPr>
              <w:t xml:space="preserve"> for</w:t>
            </w:r>
          </w:p>
          <w:p w14:paraId="3D9D9F4A" w14:textId="77777777" w:rsidR="003D40EA" w:rsidRDefault="001E188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lifebuoys,</w:t>
            </w:r>
          </w:p>
          <w:p w14:paraId="62F4B990" w14:textId="77777777" w:rsidR="001E1881" w:rsidRDefault="001E1881">
            <w:pPr>
              <w:rPr>
                <w:sz w:val="17"/>
                <w:lang w:val="en-GB"/>
              </w:rPr>
            </w:pPr>
            <w:r w:rsidRPr="00B637F8">
              <w:rPr>
                <w:b/>
                <w:sz w:val="17"/>
                <w:lang w:val="en-GB"/>
              </w:rPr>
              <w:t>(c)</w:t>
            </w:r>
            <w:r>
              <w:rPr>
                <w:sz w:val="17"/>
                <w:lang w:val="en-GB"/>
              </w:rPr>
              <w:t xml:space="preserve"> for life-</w:t>
            </w:r>
          </w:p>
          <w:p w14:paraId="617FC7CA" w14:textId="77777777" w:rsidR="001E1881" w:rsidRDefault="001E188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jackets</w:t>
            </w:r>
          </w:p>
        </w:tc>
        <w:tc>
          <w:tcPr>
            <w:tcW w:w="2130" w:type="dxa"/>
          </w:tcPr>
          <w:p w14:paraId="7E208199" w14:textId="77777777" w:rsidR="001E1881" w:rsidRDefault="001E1881" w:rsidP="001E1881">
            <w:pPr>
              <w:rPr>
                <w:sz w:val="17"/>
              </w:rPr>
            </w:pPr>
            <w:r>
              <w:rPr>
                <w:sz w:val="17"/>
              </w:rPr>
              <w:t>Reg. III/4, III/7, III/22., III/26, III/32, III/34, X/3,</w:t>
            </w:r>
          </w:p>
          <w:p w14:paraId="4018B608" w14:textId="77777777" w:rsidR="001E1881" w:rsidRDefault="001E1881" w:rsidP="001E1881">
            <w:pPr>
              <w:pStyle w:val="berschrift1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LSA-Code II, IV,</w:t>
            </w:r>
          </w:p>
          <w:p w14:paraId="0F0C16AB" w14:textId="77777777" w:rsidR="001E1881" w:rsidRDefault="001E1881" w:rsidP="001E1881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891E3A">
              <w:rPr>
                <w:sz w:val="17"/>
                <w:lang w:val="fr-FR"/>
              </w:rPr>
              <w:t>,</w:t>
            </w:r>
            <w:r>
              <w:rPr>
                <w:sz w:val="17"/>
                <w:lang w:val="fr-FR"/>
              </w:rPr>
              <w:t xml:space="preserve">  </w:t>
            </w:r>
          </w:p>
          <w:p w14:paraId="5DCE55B7" w14:textId="77777777" w:rsidR="00E16BCE" w:rsidRDefault="00E16BCE" w:rsidP="001E1881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MSC.1/Circ.1630 Rev.2,</w:t>
            </w:r>
          </w:p>
          <w:p w14:paraId="4FBB4524" w14:textId="1A004742" w:rsidR="00E16BCE" w:rsidRDefault="00E16BCE" w:rsidP="001E1881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MSC.1/Circ.1628 Rev.</w:t>
            </w:r>
            <w:r w:rsidR="0035241B">
              <w:rPr>
                <w:sz w:val="17"/>
                <w:lang w:val="fr-FR"/>
              </w:rPr>
              <w:t>2</w:t>
            </w:r>
            <w:r>
              <w:rPr>
                <w:sz w:val="17"/>
                <w:lang w:val="fr-FR"/>
              </w:rPr>
              <w:t>,</w:t>
            </w:r>
          </w:p>
          <w:p w14:paraId="5E5852FD" w14:textId="77777777" w:rsidR="001E1881" w:rsidRDefault="001E1881" w:rsidP="001E1881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</w:p>
          <w:p w14:paraId="7D7496BD" w14:textId="77777777" w:rsidR="00E16BCE" w:rsidRDefault="00E16BCE" w:rsidP="001E1881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EN </w:t>
            </w:r>
            <w:proofErr w:type="gramStart"/>
            <w:r>
              <w:rPr>
                <w:sz w:val="17"/>
                <w:lang w:val="fr-FR"/>
              </w:rPr>
              <w:t>60945:</w:t>
            </w:r>
            <w:proofErr w:type="gramEnd"/>
            <w:r>
              <w:rPr>
                <w:sz w:val="17"/>
                <w:lang w:val="fr-FR"/>
              </w:rPr>
              <w:t>2002 incl. IEC 60945 Corr.</w:t>
            </w:r>
            <w:proofErr w:type="gramStart"/>
            <w:r>
              <w:rPr>
                <w:sz w:val="17"/>
                <w:lang w:val="fr-FR"/>
              </w:rPr>
              <w:t>1:</w:t>
            </w:r>
            <w:proofErr w:type="gramEnd"/>
            <w:r>
              <w:rPr>
                <w:sz w:val="17"/>
                <w:lang w:val="fr-FR"/>
              </w:rPr>
              <w:t>2008</w:t>
            </w:r>
          </w:p>
          <w:p w14:paraId="7CC7C0E6" w14:textId="77777777" w:rsidR="00666CF1" w:rsidRDefault="00E16BCE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ISO </w:t>
            </w:r>
            <w:proofErr w:type="gramStart"/>
            <w:r>
              <w:rPr>
                <w:sz w:val="17"/>
                <w:lang w:val="fr-FR"/>
              </w:rPr>
              <w:t>24408:</w:t>
            </w:r>
            <w:proofErr w:type="gramEnd"/>
            <w:r>
              <w:rPr>
                <w:sz w:val="17"/>
                <w:lang w:val="fr-FR"/>
              </w:rPr>
              <w:t>2005</w:t>
            </w:r>
          </w:p>
          <w:p w14:paraId="16403BA8" w14:textId="77777777" w:rsidR="00E16BCE" w:rsidRDefault="00E16BCE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393D5880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0178F062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17AA96D4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668F17A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304859E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F86A147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4AE5FCB2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7532F0F1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34F586C" w14:textId="77777777" w:rsidR="00666CF1" w:rsidRDefault="00210390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en-GB"/>
              </w:rPr>
              <w:t>/1.3</w:t>
            </w:r>
          </w:p>
        </w:tc>
        <w:tc>
          <w:tcPr>
            <w:tcW w:w="1499" w:type="dxa"/>
          </w:tcPr>
          <w:p w14:paraId="460015E7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Life-buoys self-activating smoke signals </w:t>
            </w:r>
          </w:p>
        </w:tc>
        <w:tc>
          <w:tcPr>
            <w:tcW w:w="2130" w:type="dxa"/>
          </w:tcPr>
          <w:p w14:paraId="0C5523B3" w14:textId="77777777" w:rsidR="007B40E4" w:rsidRDefault="007B40E4" w:rsidP="007B40E4">
            <w:pPr>
              <w:rPr>
                <w:sz w:val="17"/>
              </w:rPr>
            </w:pPr>
            <w:r>
              <w:rPr>
                <w:sz w:val="17"/>
              </w:rPr>
              <w:t>Reg. III/4, III/7, III/34, X/3,</w:t>
            </w:r>
          </w:p>
          <w:p w14:paraId="39474944" w14:textId="77777777" w:rsidR="007B40E4" w:rsidRDefault="007B40E4" w:rsidP="007B40E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</w:t>
            </w:r>
            <w:r w:rsidR="00A7226C">
              <w:rPr>
                <w:sz w:val="17"/>
                <w:lang w:val="it-IT"/>
              </w:rPr>
              <w:t xml:space="preserve"> </w:t>
            </w:r>
            <w:r>
              <w:rPr>
                <w:sz w:val="17"/>
                <w:lang w:val="it-IT"/>
              </w:rPr>
              <w:t xml:space="preserve">II, </w:t>
            </w:r>
          </w:p>
          <w:p w14:paraId="7ED29B3A" w14:textId="77777777" w:rsidR="00CB7BB5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8,</w:t>
            </w:r>
          </w:p>
          <w:p w14:paraId="709A04FE" w14:textId="3C6C240D" w:rsidR="00CB7BB5" w:rsidRDefault="00CB7BB5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MSC.1/Circ.1628 Rev.</w:t>
            </w:r>
            <w:r w:rsidR="00167E31">
              <w:rPr>
                <w:sz w:val="17"/>
                <w:lang w:val="fr-FR"/>
              </w:rPr>
              <w:t>2</w:t>
            </w:r>
            <w:r>
              <w:rPr>
                <w:sz w:val="17"/>
                <w:lang w:val="fr-FR"/>
              </w:rPr>
              <w:t>,</w:t>
            </w:r>
          </w:p>
          <w:p w14:paraId="5FBE671A" w14:textId="77777777" w:rsidR="007B40E4" w:rsidRDefault="007B40E4" w:rsidP="007B40E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  <w:r w:rsidR="00CB7BB5">
              <w:rPr>
                <w:sz w:val="17"/>
                <w:lang w:val="fr-FR"/>
              </w:rPr>
              <w:t>,</w:t>
            </w:r>
          </w:p>
          <w:p w14:paraId="268640C4" w14:textId="77777777" w:rsidR="00CB7BB5" w:rsidRDefault="00CB7BB5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ISO </w:t>
            </w:r>
            <w:proofErr w:type="gramStart"/>
            <w:r>
              <w:rPr>
                <w:sz w:val="17"/>
                <w:lang w:val="fr-FR"/>
              </w:rPr>
              <w:t>15736:</w:t>
            </w:r>
            <w:proofErr w:type="gramEnd"/>
            <w:r>
              <w:rPr>
                <w:sz w:val="17"/>
                <w:lang w:val="fr-FR"/>
              </w:rPr>
              <w:t>2006</w:t>
            </w:r>
          </w:p>
          <w:p w14:paraId="076F5D66" w14:textId="77777777" w:rsidR="00666CF1" w:rsidRDefault="00666CF1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565EBC63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0B6E13DC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18FC95FF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D131E85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5186A7B6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5DCD153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73573FAE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3DA4C7DC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E523BC5" w14:textId="77777777" w:rsidR="00666CF1" w:rsidRDefault="00210390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en-GB"/>
              </w:rPr>
              <w:t>/1.4</w:t>
            </w:r>
          </w:p>
        </w:tc>
        <w:tc>
          <w:tcPr>
            <w:tcW w:w="1499" w:type="dxa"/>
          </w:tcPr>
          <w:p w14:paraId="73CBD5E5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Life jackets</w:t>
            </w:r>
          </w:p>
        </w:tc>
        <w:tc>
          <w:tcPr>
            <w:tcW w:w="2130" w:type="dxa"/>
          </w:tcPr>
          <w:p w14:paraId="6DD9B085" w14:textId="77777777" w:rsidR="007B40E4" w:rsidRDefault="007B40E4" w:rsidP="007B40E4">
            <w:pPr>
              <w:rPr>
                <w:sz w:val="17"/>
              </w:rPr>
            </w:pPr>
            <w:r>
              <w:rPr>
                <w:sz w:val="17"/>
              </w:rPr>
              <w:t xml:space="preserve">Reg. III/4, III/7, III/22, III/34, X/3, </w:t>
            </w:r>
          </w:p>
          <w:p w14:paraId="5355C1BF" w14:textId="77777777" w:rsidR="007B40E4" w:rsidRDefault="007B40E4" w:rsidP="007B40E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II</w:t>
            </w:r>
          </w:p>
          <w:p w14:paraId="1BF697BA" w14:textId="77777777" w:rsidR="00C859DB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891E3A">
              <w:rPr>
                <w:sz w:val="17"/>
                <w:lang w:val="fr-FR"/>
              </w:rPr>
              <w:t>,</w:t>
            </w:r>
          </w:p>
          <w:p w14:paraId="5E277E27" w14:textId="77777777" w:rsidR="00C859DB" w:rsidRDefault="00C859DB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Res.MSC.481(102),</w:t>
            </w:r>
          </w:p>
          <w:p w14:paraId="2C1F983A" w14:textId="77777777" w:rsidR="007B40E4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MSC/Circ. 922, </w:t>
            </w:r>
          </w:p>
          <w:p w14:paraId="531FBECA" w14:textId="77777777" w:rsidR="007B40E4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</w:t>
            </w:r>
            <w:r w:rsidR="00A7226C">
              <w:rPr>
                <w:sz w:val="17"/>
                <w:lang w:val="fr-FR"/>
              </w:rPr>
              <w:t>.1</w:t>
            </w:r>
            <w:r>
              <w:rPr>
                <w:sz w:val="17"/>
                <w:lang w:val="fr-FR"/>
              </w:rPr>
              <w:t>/Circ. 1304,</w:t>
            </w:r>
          </w:p>
          <w:p w14:paraId="03E71D6F" w14:textId="77777777" w:rsidR="00A7226C" w:rsidRDefault="00A7226C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 1470,</w:t>
            </w:r>
          </w:p>
          <w:p w14:paraId="5460DAD4" w14:textId="7EBC5330" w:rsidR="00C859DB" w:rsidRDefault="00C859DB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MSC.1/Circ.1628 Rev.</w:t>
            </w:r>
            <w:r w:rsidR="0067646E">
              <w:rPr>
                <w:sz w:val="17"/>
                <w:lang w:val="fr-FR"/>
              </w:rPr>
              <w:t>2</w:t>
            </w:r>
          </w:p>
          <w:p w14:paraId="22B7D700" w14:textId="77777777" w:rsidR="00666CF1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en-GB"/>
              </w:rPr>
              <w:lastRenderedPageBreak/>
              <w:t>Res.</w:t>
            </w:r>
            <w:r>
              <w:rPr>
                <w:sz w:val="17"/>
                <w:lang w:val="fr-FR"/>
              </w:rPr>
              <w:t xml:space="preserve"> MSC.81(70)</w:t>
            </w:r>
          </w:p>
        </w:tc>
        <w:tc>
          <w:tcPr>
            <w:tcW w:w="3007" w:type="dxa"/>
            <w:gridSpan w:val="2"/>
          </w:tcPr>
          <w:p w14:paraId="01BFE8A1" w14:textId="77777777" w:rsidR="00666CF1" w:rsidRDefault="00666CF1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A4C22DC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15E21882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1DD301C1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2F70A60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1A55E6BC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6C817650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2AFAED2C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59412DE" w14:textId="77777777" w:rsidR="00666CF1" w:rsidRDefault="00210390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en-GB"/>
              </w:rPr>
              <w:t>/1.5</w:t>
            </w:r>
          </w:p>
        </w:tc>
        <w:tc>
          <w:tcPr>
            <w:tcW w:w="1499" w:type="dxa"/>
          </w:tcPr>
          <w:p w14:paraId="4CA4C795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Immersion suits and anti-exposure suits</w:t>
            </w:r>
          </w:p>
          <w:p w14:paraId="68897F8F" w14:textId="77777777" w:rsidR="007B40E4" w:rsidRDefault="0070721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d</w:t>
            </w:r>
            <w:r w:rsidR="00A7226C">
              <w:rPr>
                <w:sz w:val="17"/>
                <w:lang w:val="en-GB"/>
              </w:rPr>
              <w:t>esigned to be worn in conjunction WITH a lifejacket</w:t>
            </w:r>
          </w:p>
          <w:p w14:paraId="7DEF8862" w14:textId="77777777" w:rsidR="00A7226C" w:rsidRDefault="00A7226C">
            <w:pPr>
              <w:rPr>
                <w:sz w:val="17"/>
                <w:lang w:val="en-GB"/>
              </w:rPr>
            </w:pPr>
            <w:r w:rsidRPr="00C118E4">
              <w:rPr>
                <w:b/>
                <w:sz w:val="17"/>
                <w:lang w:val="en-GB"/>
              </w:rPr>
              <w:t>a)</w:t>
            </w:r>
            <w:r>
              <w:rPr>
                <w:sz w:val="17"/>
                <w:lang w:val="en-GB"/>
              </w:rPr>
              <w:t xml:space="preserve"> immersion suit without inherent insulation</w:t>
            </w:r>
          </w:p>
          <w:p w14:paraId="695005F8" w14:textId="77777777" w:rsidR="00A7226C" w:rsidRDefault="00A7226C" w:rsidP="00A7226C">
            <w:pPr>
              <w:rPr>
                <w:sz w:val="17"/>
                <w:lang w:val="en-GB"/>
              </w:rPr>
            </w:pPr>
            <w:r w:rsidRPr="00C118E4">
              <w:rPr>
                <w:b/>
                <w:sz w:val="17"/>
                <w:lang w:val="en-GB"/>
              </w:rPr>
              <w:t>b</w:t>
            </w:r>
            <w:r>
              <w:rPr>
                <w:sz w:val="17"/>
                <w:lang w:val="en-GB"/>
              </w:rPr>
              <w:t>) immersion suit with inherent insulation</w:t>
            </w:r>
          </w:p>
          <w:p w14:paraId="3E01EA5D" w14:textId="77777777" w:rsidR="007B40E4" w:rsidRDefault="00A7226C">
            <w:pPr>
              <w:rPr>
                <w:sz w:val="17"/>
                <w:lang w:val="en-GB"/>
              </w:rPr>
            </w:pPr>
            <w:r w:rsidRPr="00C118E4">
              <w:rPr>
                <w:b/>
                <w:sz w:val="17"/>
                <w:lang w:val="en-GB"/>
              </w:rPr>
              <w:t>c)</w:t>
            </w:r>
            <w:r>
              <w:rPr>
                <w:sz w:val="17"/>
                <w:lang w:val="en-GB"/>
              </w:rPr>
              <w:t xml:space="preserve"> anti exposure suit</w:t>
            </w:r>
          </w:p>
        </w:tc>
        <w:tc>
          <w:tcPr>
            <w:tcW w:w="2130" w:type="dxa"/>
          </w:tcPr>
          <w:p w14:paraId="6A88C182" w14:textId="77777777" w:rsidR="007B40E4" w:rsidRPr="00A7226C" w:rsidRDefault="007B40E4" w:rsidP="007B40E4">
            <w:pPr>
              <w:rPr>
                <w:sz w:val="17"/>
                <w:lang w:val="nb-NO"/>
              </w:rPr>
            </w:pPr>
            <w:r w:rsidRPr="00A7226C">
              <w:rPr>
                <w:sz w:val="17"/>
                <w:lang w:val="nb-NO"/>
              </w:rPr>
              <w:t>Reg. III/4, III/7, III/22, III/32, III/34, X/3,</w:t>
            </w:r>
          </w:p>
          <w:p w14:paraId="1B747C42" w14:textId="77777777" w:rsidR="007B40E4" w:rsidRDefault="007B40E4" w:rsidP="007B40E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LSA-Code I, II, </w:t>
            </w:r>
          </w:p>
          <w:p w14:paraId="5ECFB642" w14:textId="77777777" w:rsidR="007B40E4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A7226C">
              <w:rPr>
                <w:sz w:val="17"/>
                <w:lang w:val="fr-FR"/>
              </w:rPr>
              <w:t>,</w:t>
            </w:r>
          </w:p>
          <w:p w14:paraId="618FEA5A" w14:textId="77777777" w:rsidR="00B81905" w:rsidRPr="00B81905" w:rsidRDefault="00B81905" w:rsidP="00B81905">
            <w:pPr>
              <w:rPr>
                <w:sz w:val="17"/>
                <w:lang w:val="fr-FR"/>
              </w:rPr>
            </w:pPr>
            <w:r w:rsidRPr="00B81905">
              <w:rPr>
                <w:sz w:val="17"/>
                <w:lang w:val="fr-FR"/>
              </w:rPr>
              <w:t>Res.MSC.481(102),</w:t>
            </w:r>
          </w:p>
          <w:p w14:paraId="691E5982" w14:textId="77777777" w:rsidR="007B40E4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MSC/</w:t>
            </w:r>
            <w:r w:rsidR="00170CA7">
              <w:rPr>
                <w:sz w:val="17"/>
                <w:lang w:val="fr-FR"/>
              </w:rPr>
              <w:t>Circ.</w:t>
            </w:r>
            <w:r>
              <w:rPr>
                <w:sz w:val="17"/>
                <w:lang w:val="fr-FR"/>
              </w:rPr>
              <w:t>1046</w:t>
            </w:r>
            <w:r w:rsidR="00A7226C">
              <w:rPr>
                <w:sz w:val="17"/>
                <w:lang w:val="fr-FR"/>
              </w:rPr>
              <w:t>,</w:t>
            </w:r>
          </w:p>
          <w:p w14:paraId="4C5CAFC2" w14:textId="66B7B669" w:rsidR="00B81905" w:rsidRDefault="00B81905" w:rsidP="007B40E4">
            <w:pPr>
              <w:rPr>
                <w:sz w:val="17"/>
                <w:lang w:val="fr-FR"/>
              </w:rPr>
            </w:pPr>
            <w:r w:rsidRPr="00B81905">
              <w:rPr>
                <w:sz w:val="17"/>
                <w:lang w:val="fr-FR"/>
              </w:rPr>
              <w:t>MSC.1/Circ.1628 Rev.</w:t>
            </w:r>
            <w:r w:rsidR="0067646E">
              <w:rPr>
                <w:sz w:val="17"/>
                <w:lang w:val="fr-FR"/>
              </w:rPr>
              <w:t>2</w:t>
            </w:r>
          </w:p>
          <w:p w14:paraId="1ACF9605" w14:textId="77777777" w:rsidR="007B40E4" w:rsidRDefault="007B40E4" w:rsidP="007B40E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</w:p>
          <w:p w14:paraId="28BB10EA" w14:textId="77777777" w:rsidR="007B40E4" w:rsidRPr="00B81905" w:rsidRDefault="007B40E4" w:rsidP="007B40E4">
            <w:pPr>
              <w:rPr>
                <w:sz w:val="17"/>
                <w:lang w:val="en-GB"/>
              </w:rPr>
            </w:pPr>
          </w:p>
          <w:p w14:paraId="2B84A558" w14:textId="77777777" w:rsidR="00666CF1" w:rsidRDefault="00666CF1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1AC7ED9F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02F3BFA3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C0B7FA5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02CB5F5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E4D60C2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985A368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6DA97B6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19D609E6" w14:textId="77777777" w:rsidTr="0070721F">
        <w:trPr>
          <w:gridAfter w:val="6"/>
          <w:wAfter w:w="6141" w:type="dxa"/>
          <w:trHeight w:val="1002"/>
        </w:trPr>
        <w:tc>
          <w:tcPr>
            <w:tcW w:w="907" w:type="dxa"/>
          </w:tcPr>
          <w:p w14:paraId="77697278" w14:textId="77777777" w:rsidR="00666CF1" w:rsidRDefault="0070721F">
            <w:pPr>
              <w:pStyle w:val="Kopfzeile"/>
              <w:tabs>
                <w:tab w:val="clear" w:pos="4536"/>
                <w:tab w:val="clear" w:pos="9072"/>
              </w:tabs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en-GB"/>
              </w:rPr>
              <w:t>/1.6</w:t>
            </w:r>
          </w:p>
        </w:tc>
        <w:tc>
          <w:tcPr>
            <w:tcW w:w="1499" w:type="dxa"/>
          </w:tcPr>
          <w:p w14:paraId="23595C5B" w14:textId="77777777" w:rsidR="0043637E" w:rsidRDefault="0043637E" w:rsidP="0043637E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Immersion suits and anti-exposure suits</w:t>
            </w:r>
          </w:p>
          <w:p w14:paraId="3638E527" w14:textId="77777777" w:rsidR="0043637E" w:rsidRDefault="0043637E" w:rsidP="0043637E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Designed to be worn in conjunction WITHOUT a lifejacket</w:t>
            </w:r>
          </w:p>
          <w:p w14:paraId="3FBBD7B1" w14:textId="77777777" w:rsidR="0043637E" w:rsidRDefault="0043637E" w:rsidP="0043637E">
            <w:pPr>
              <w:rPr>
                <w:sz w:val="17"/>
                <w:lang w:val="en-GB"/>
              </w:rPr>
            </w:pPr>
            <w:r w:rsidRPr="00B81905">
              <w:rPr>
                <w:b/>
                <w:sz w:val="17"/>
                <w:lang w:val="en-GB"/>
              </w:rPr>
              <w:t>a)</w:t>
            </w:r>
            <w:r>
              <w:rPr>
                <w:sz w:val="17"/>
                <w:lang w:val="en-GB"/>
              </w:rPr>
              <w:t xml:space="preserve"> immersion suit without inherent insulation</w:t>
            </w:r>
          </w:p>
          <w:p w14:paraId="244E88EE" w14:textId="77777777" w:rsidR="0043637E" w:rsidRDefault="0043637E" w:rsidP="0043637E">
            <w:pPr>
              <w:rPr>
                <w:sz w:val="17"/>
                <w:lang w:val="en-GB"/>
              </w:rPr>
            </w:pPr>
            <w:r w:rsidRPr="00B81905">
              <w:rPr>
                <w:b/>
                <w:sz w:val="17"/>
                <w:lang w:val="en-GB"/>
              </w:rPr>
              <w:t>b)</w:t>
            </w:r>
            <w:r>
              <w:rPr>
                <w:sz w:val="17"/>
                <w:lang w:val="en-GB"/>
              </w:rPr>
              <w:t xml:space="preserve"> immersion suit with inherent insulation</w:t>
            </w:r>
          </w:p>
          <w:p w14:paraId="73E7CDF3" w14:textId="77777777" w:rsidR="007B40E4" w:rsidRDefault="0043637E" w:rsidP="0043637E">
            <w:pPr>
              <w:rPr>
                <w:sz w:val="17"/>
                <w:lang w:val="en-GB"/>
              </w:rPr>
            </w:pPr>
            <w:r w:rsidRPr="00B81905">
              <w:rPr>
                <w:b/>
                <w:sz w:val="17"/>
                <w:lang w:val="en-GB"/>
              </w:rPr>
              <w:t>c)</w:t>
            </w:r>
            <w:r>
              <w:rPr>
                <w:sz w:val="17"/>
                <w:lang w:val="en-GB"/>
              </w:rPr>
              <w:t xml:space="preserve"> anti exposure suit</w:t>
            </w:r>
          </w:p>
        </w:tc>
        <w:tc>
          <w:tcPr>
            <w:tcW w:w="2130" w:type="dxa"/>
          </w:tcPr>
          <w:p w14:paraId="1ED4EC06" w14:textId="77777777" w:rsidR="007B40E4" w:rsidRPr="0043637E" w:rsidRDefault="007B40E4" w:rsidP="007B40E4">
            <w:pPr>
              <w:rPr>
                <w:sz w:val="17"/>
                <w:lang w:val="nb-NO"/>
              </w:rPr>
            </w:pPr>
            <w:r w:rsidRPr="0043637E">
              <w:rPr>
                <w:sz w:val="17"/>
                <w:lang w:val="nb-NO"/>
              </w:rPr>
              <w:t>Reg. III/4, III/7, III/22, III/32, III/34, X/3,</w:t>
            </w:r>
          </w:p>
          <w:p w14:paraId="696F68AF" w14:textId="77777777" w:rsidR="007B40E4" w:rsidRDefault="007B40E4" w:rsidP="007B40E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II,</w:t>
            </w:r>
          </w:p>
          <w:p w14:paraId="720FFEDA" w14:textId="77777777" w:rsidR="007B40E4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43637E">
              <w:rPr>
                <w:sz w:val="17"/>
                <w:lang w:val="fr-FR"/>
              </w:rPr>
              <w:t>,</w:t>
            </w:r>
          </w:p>
          <w:p w14:paraId="6AB0E602" w14:textId="77777777" w:rsidR="004B65E0" w:rsidRDefault="004B65E0" w:rsidP="007B40E4">
            <w:pPr>
              <w:rPr>
                <w:sz w:val="17"/>
                <w:lang w:val="fr-FR"/>
              </w:rPr>
            </w:pPr>
            <w:r w:rsidRPr="004B65E0">
              <w:rPr>
                <w:sz w:val="17"/>
                <w:lang w:val="fr-FR"/>
              </w:rPr>
              <w:t>Res.MSC.481(102),</w:t>
            </w:r>
          </w:p>
          <w:p w14:paraId="1F74BB76" w14:textId="77777777" w:rsidR="007B40E4" w:rsidRDefault="0043637E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MSC/Circ.</w:t>
            </w:r>
            <w:r w:rsidR="007B40E4">
              <w:rPr>
                <w:sz w:val="17"/>
                <w:lang w:val="fr-FR"/>
              </w:rPr>
              <w:t>1046</w:t>
            </w:r>
            <w:r>
              <w:rPr>
                <w:sz w:val="17"/>
                <w:lang w:val="fr-FR"/>
              </w:rPr>
              <w:t>,</w:t>
            </w:r>
          </w:p>
          <w:p w14:paraId="5C486473" w14:textId="49847C29" w:rsidR="004B65E0" w:rsidRDefault="004B65E0" w:rsidP="007B40E4">
            <w:pPr>
              <w:rPr>
                <w:sz w:val="17"/>
                <w:lang w:val="fr-FR"/>
              </w:rPr>
            </w:pPr>
            <w:r w:rsidRPr="004B65E0">
              <w:rPr>
                <w:sz w:val="17"/>
                <w:lang w:val="fr-FR"/>
              </w:rPr>
              <w:t>MSC.1/Circ.1628 Rev.</w:t>
            </w:r>
            <w:r w:rsidR="00893752">
              <w:rPr>
                <w:sz w:val="17"/>
                <w:lang w:val="fr-FR"/>
              </w:rPr>
              <w:t>2</w:t>
            </w:r>
          </w:p>
          <w:p w14:paraId="60426DA9" w14:textId="77777777" w:rsidR="007B40E4" w:rsidRDefault="007B40E4" w:rsidP="007B40E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</w:p>
          <w:p w14:paraId="6F75DD16" w14:textId="77777777" w:rsidR="007B40E4" w:rsidRPr="005F11F1" w:rsidRDefault="007B40E4" w:rsidP="007B40E4">
            <w:pPr>
              <w:rPr>
                <w:sz w:val="17"/>
                <w:lang w:val="en-GB"/>
              </w:rPr>
            </w:pPr>
          </w:p>
          <w:p w14:paraId="17AF7607" w14:textId="77777777" w:rsidR="00666CF1" w:rsidRDefault="00666CF1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414FA6B6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7BB687D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BA44B1D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8E29138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36E9EA96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6D93CC8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6FD98A7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3F27014E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43467E1E" w14:textId="77777777" w:rsidR="00666CF1" w:rsidRDefault="0070721F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MED</w:t>
            </w:r>
            <w:r w:rsidR="00666CF1">
              <w:rPr>
                <w:sz w:val="17"/>
                <w:lang w:val="fr-FR"/>
              </w:rPr>
              <w:t>/1.7</w:t>
            </w:r>
          </w:p>
        </w:tc>
        <w:tc>
          <w:tcPr>
            <w:tcW w:w="1499" w:type="dxa"/>
          </w:tcPr>
          <w:p w14:paraId="02611C45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Thermal protective aids</w:t>
            </w:r>
          </w:p>
        </w:tc>
        <w:tc>
          <w:tcPr>
            <w:tcW w:w="2130" w:type="dxa"/>
          </w:tcPr>
          <w:p w14:paraId="62862E99" w14:textId="77777777" w:rsidR="007B40E4" w:rsidRDefault="007B40E4" w:rsidP="007B40E4">
            <w:pPr>
              <w:rPr>
                <w:sz w:val="17"/>
              </w:rPr>
            </w:pPr>
            <w:r>
              <w:rPr>
                <w:sz w:val="17"/>
              </w:rPr>
              <w:t>Reg. III/4, III/22, III/32, III/34, X/3,</w:t>
            </w:r>
          </w:p>
          <w:p w14:paraId="50B691E1" w14:textId="77777777" w:rsidR="007B40E4" w:rsidRDefault="007B40E4" w:rsidP="007B40E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LSA-Code I, II, </w:t>
            </w:r>
          </w:p>
          <w:p w14:paraId="07073D9B" w14:textId="77777777" w:rsidR="007B40E4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DB7C12">
              <w:rPr>
                <w:sz w:val="17"/>
                <w:lang w:val="fr-FR"/>
              </w:rPr>
              <w:t>,</w:t>
            </w:r>
          </w:p>
          <w:p w14:paraId="3BD3271F" w14:textId="77777777" w:rsidR="007B40E4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MSC/Circ. 1046</w:t>
            </w:r>
            <w:r w:rsidR="00DB7C12">
              <w:rPr>
                <w:sz w:val="17"/>
                <w:lang w:val="fr-FR"/>
              </w:rPr>
              <w:t>,</w:t>
            </w:r>
          </w:p>
          <w:p w14:paraId="2E909280" w14:textId="39D375A8" w:rsidR="009A0A11" w:rsidRDefault="009A0A11" w:rsidP="007B40E4">
            <w:pPr>
              <w:rPr>
                <w:sz w:val="17"/>
                <w:lang w:val="fr-FR"/>
              </w:rPr>
            </w:pPr>
            <w:r w:rsidRPr="009A0A11">
              <w:rPr>
                <w:sz w:val="17"/>
                <w:lang w:val="fr-FR"/>
              </w:rPr>
              <w:t>MSC.1/Circ.1628 Rev.</w:t>
            </w:r>
            <w:r w:rsidR="00C54DE3">
              <w:rPr>
                <w:sz w:val="17"/>
                <w:lang w:val="fr-FR"/>
              </w:rPr>
              <w:t>2</w:t>
            </w:r>
          </w:p>
          <w:p w14:paraId="7B5101DA" w14:textId="77777777" w:rsidR="007B40E4" w:rsidRDefault="007B40E4" w:rsidP="007B40E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</w:p>
          <w:p w14:paraId="6DC101BA" w14:textId="77777777" w:rsidR="00666CF1" w:rsidRDefault="00666CF1">
            <w:pPr>
              <w:rPr>
                <w:sz w:val="17"/>
                <w:lang w:val="it-IT"/>
              </w:rPr>
            </w:pPr>
          </w:p>
        </w:tc>
        <w:tc>
          <w:tcPr>
            <w:tcW w:w="3007" w:type="dxa"/>
            <w:gridSpan w:val="2"/>
          </w:tcPr>
          <w:p w14:paraId="206C2E63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713C6281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49BE733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C015E93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3B961F72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09411D6D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2129D3D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27F25F4C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669E680" w14:textId="77777777" w:rsidR="00666CF1" w:rsidRDefault="0070721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en-GB"/>
              </w:rPr>
              <w:t>/1.8</w:t>
            </w:r>
          </w:p>
        </w:tc>
        <w:tc>
          <w:tcPr>
            <w:tcW w:w="1499" w:type="dxa"/>
          </w:tcPr>
          <w:p w14:paraId="37BC9C2F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Rocket parachute</w:t>
            </w:r>
          </w:p>
          <w:p w14:paraId="59C08F30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flare</w:t>
            </w:r>
            <w:r w:rsidR="007B40E4">
              <w:rPr>
                <w:sz w:val="17"/>
                <w:lang w:val="en-GB"/>
              </w:rPr>
              <w:t>s</w:t>
            </w:r>
          </w:p>
          <w:p w14:paraId="4B4215A7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(pyrotechnics) </w:t>
            </w:r>
          </w:p>
        </w:tc>
        <w:tc>
          <w:tcPr>
            <w:tcW w:w="2130" w:type="dxa"/>
          </w:tcPr>
          <w:p w14:paraId="4145931E" w14:textId="77777777" w:rsidR="007B40E4" w:rsidRDefault="007B40E4" w:rsidP="007B40E4">
            <w:pPr>
              <w:rPr>
                <w:sz w:val="17"/>
              </w:rPr>
            </w:pPr>
            <w:r w:rsidRPr="007B40E4">
              <w:rPr>
                <w:sz w:val="17"/>
              </w:rPr>
              <w:t>Reg. III</w:t>
            </w:r>
            <w:r>
              <w:rPr>
                <w:sz w:val="17"/>
              </w:rPr>
              <w:t>/4, III/6, III/34, X/3,</w:t>
            </w:r>
          </w:p>
          <w:p w14:paraId="2529AB82" w14:textId="77777777" w:rsidR="007B40E4" w:rsidRDefault="007B40E4" w:rsidP="007B40E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III,</w:t>
            </w:r>
          </w:p>
          <w:p w14:paraId="4AA56A40" w14:textId="77777777" w:rsidR="007B40E4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382B29">
              <w:rPr>
                <w:sz w:val="17"/>
                <w:lang w:val="fr-FR"/>
              </w:rPr>
              <w:t>,</w:t>
            </w:r>
          </w:p>
          <w:p w14:paraId="46E9F2CA" w14:textId="77777777" w:rsidR="00223764" w:rsidRPr="00223764" w:rsidRDefault="00223764" w:rsidP="0022376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MSC.1/Circ.1629</w:t>
            </w:r>
          </w:p>
          <w:p w14:paraId="18140B8C" w14:textId="77777777" w:rsidR="007B40E4" w:rsidRDefault="007B40E4" w:rsidP="007B40E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MSC.81(70),</w:t>
            </w:r>
          </w:p>
          <w:p w14:paraId="540BBD5E" w14:textId="77777777" w:rsidR="00223764" w:rsidRDefault="0022376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lastRenderedPageBreak/>
              <w:t xml:space="preserve">ISO </w:t>
            </w:r>
            <w:proofErr w:type="gramStart"/>
            <w:r>
              <w:rPr>
                <w:sz w:val="17"/>
                <w:lang w:val="fr-FR"/>
              </w:rPr>
              <w:t>15736:</w:t>
            </w:r>
            <w:proofErr w:type="gramEnd"/>
            <w:r>
              <w:rPr>
                <w:sz w:val="17"/>
                <w:lang w:val="fr-FR"/>
              </w:rPr>
              <w:t>2006</w:t>
            </w:r>
          </w:p>
          <w:p w14:paraId="616CB23D" w14:textId="77777777" w:rsidR="00666CF1" w:rsidRDefault="007B40E4" w:rsidP="007B40E4">
            <w:pPr>
              <w:rPr>
                <w:sz w:val="17"/>
              </w:rPr>
            </w:pPr>
            <w:r>
              <w:rPr>
                <w:sz w:val="17"/>
              </w:rPr>
              <w:t>Sprengstoffgesetz/BAM</w:t>
            </w:r>
          </w:p>
        </w:tc>
        <w:tc>
          <w:tcPr>
            <w:tcW w:w="3007" w:type="dxa"/>
            <w:gridSpan w:val="2"/>
          </w:tcPr>
          <w:p w14:paraId="21FEA800" w14:textId="77777777" w:rsidR="00666CF1" w:rsidRDefault="00666CF1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17FD9AC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60CE74DF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B668399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56D376B2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097D7D15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E34501E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23DAB508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83EBCA1" w14:textId="77777777" w:rsidR="00666CF1" w:rsidRDefault="0070721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en-GB"/>
              </w:rPr>
              <w:t>/1.9</w:t>
            </w:r>
          </w:p>
        </w:tc>
        <w:tc>
          <w:tcPr>
            <w:tcW w:w="1499" w:type="dxa"/>
          </w:tcPr>
          <w:p w14:paraId="39D7340C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Hand flares</w:t>
            </w:r>
          </w:p>
          <w:p w14:paraId="0FF475BF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(pyrotechnics)</w:t>
            </w:r>
          </w:p>
        </w:tc>
        <w:tc>
          <w:tcPr>
            <w:tcW w:w="2130" w:type="dxa"/>
          </w:tcPr>
          <w:p w14:paraId="3055DB82" w14:textId="77777777" w:rsidR="007B40E4" w:rsidRPr="0075746F" w:rsidRDefault="007B40E4" w:rsidP="007B40E4">
            <w:pPr>
              <w:rPr>
                <w:sz w:val="17"/>
                <w:lang w:val="nb-NO"/>
              </w:rPr>
            </w:pPr>
            <w:r w:rsidRPr="0075746F">
              <w:rPr>
                <w:sz w:val="17"/>
                <w:lang w:val="nb-NO"/>
              </w:rPr>
              <w:t>Reg. III/4, III/34, X/3,</w:t>
            </w:r>
          </w:p>
          <w:p w14:paraId="68D2C9C3" w14:textId="77777777" w:rsidR="007B40E4" w:rsidRDefault="007B40E4" w:rsidP="007B40E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III,</w:t>
            </w:r>
          </w:p>
          <w:p w14:paraId="79933F3D" w14:textId="77777777" w:rsidR="007B40E4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75746F">
              <w:rPr>
                <w:sz w:val="17"/>
                <w:lang w:val="fr-FR"/>
              </w:rPr>
              <w:t>,</w:t>
            </w:r>
          </w:p>
          <w:p w14:paraId="20EDFB9A" w14:textId="77777777" w:rsidR="007F79E6" w:rsidRDefault="007F79E6" w:rsidP="007B40E4">
            <w:pPr>
              <w:rPr>
                <w:sz w:val="17"/>
                <w:lang w:val="fr-FR"/>
              </w:rPr>
            </w:pPr>
            <w:r w:rsidRPr="007F79E6">
              <w:rPr>
                <w:sz w:val="17"/>
                <w:lang w:val="fr-FR"/>
              </w:rPr>
              <w:t>MSC.1/Circ.1629</w:t>
            </w:r>
          </w:p>
          <w:p w14:paraId="64DA00E9" w14:textId="77777777" w:rsidR="007B40E4" w:rsidRDefault="007B40E4" w:rsidP="007B40E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MSC.81(70),</w:t>
            </w:r>
          </w:p>
          <w:p w14:paraId="1A61CCCE" w14:textId="77777777" w:rsidR="007F79E6" w:rsidRDefault="007F79E6" w:rsidP="007B40E4">
            <w:pPr>
              <w:rPr>
                <w:sz w:val="17"/>
                <w:lang w:val="fr-FR"/>
              </w:rPr>
            </w:pPr>
            <w:r w:rsidRPr="007F79E6">
              <w:rPr>
                <w:sz w:val="17"/>
                <w:lang w:val="fr-FR"/>
              </w:rPr>
              <w:t xml:space="preserve">ISO </w:t>
            </w:r>
            <w:proofErr w:type="gramStart"/>
            <w:r w:rsidRPr="007F79E6">
              <w:rPr>
                <w:sz w:val="17"/>
                <w:lang w:val="fr-FR"/>
              </w:rPr>
              <w:t>15736:</w:t>
            </w:r>
            <w:proofErr w:type="gramEnd"/>
            <w:r w:rsidRPr="007F79E6">
              <w:rPr>
                <w:sz w:val="17"/>
                <w:lang w:val="fr-FR"/>
              </w:rPr>
              <w:t>2006</w:t>
            </w:r>
          </w:p>
          <w:p w14:paraId="34FAAC5D" w14:textId="77777777" w:rsidR="00666CF1" w:rsidRDefault="007B40E4" w:rsidP="007B40E4">
            <w:pPr>
              <w:rPr>
                <w:sz w:val="17"/>
              </w:rPr>
            </w:pPr>
            <w:r>
              <w:rPr>
                <w:sz w:val="17"/>
              </w:rPr>
              <w:t>Sprengstoffgesetz/BAM</w:t>
            </w:r>
          </w:p>
        </w:tc>
        <w:tc>
          <w:tcPr>
            <w:tcW w:w="3007" w:type="dxa"/>
            <w:gridSpan w:val="2"/>
          </w:tcPr>
          <w:p w14:paraId="0FB3481A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6BE1B887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D70FDE4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2C8EE92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175093D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1F05DD4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6D4C5160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43180BEC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85FAFC7" w14:textId="77777777" w:rsidR="00666CF1" w:rsidRDefault="0070721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en-GB"/>
              </w:rPr>
              <w:t>/1.10</w:t>
            </w:r>
          </w:p>
        </w:tc>
        <w:tc>
          <w:tcPr>
            <w:tcW w:w="1499" w:type="dxa"/>
          </w:tcPr>
          <w:p w14:paraId="29E71DCA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Buoyant</w:t>
            </w:r>
          </w:p>
          <w:p w14:paraId="226EA693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smoke signals</w:t>
            </w:r>
          </w:p>
          <w:p w14:paraId="09F9273A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(pyrotechnics)</w:t>
            </w:r>
          </w:p>
        </w:tc>
        <w:tc>
          <w:tcPr>
            <w:tcW w:w="2130" w:type="dxa"/>
          </w:tcPr>
          <w:p w14:paraId="36629D09" w14:textId="77777777" w:rsidR="007B40E4" w:rsidRPr="005F11F1" w:rsidRDefault="007B40E4" w:rsidP="007B40E4">
            <w:pPr>
              <w:rPr>
                <w:sz w:val="17"/>
                <w:lang w:val="en-GB"/>
              </w:rPr>
            </w:pPr>
            <w:r w:rsidRPr="005F11F1">
              <w:rPr>
                <w:sz w:val="17"/>
                <w:lang w:val="en-GB"/>
              </w:rPr>
              <w:t>Reg. III/4, III/ 34, X/3,</w:t>
            </w:r>
          </w:p>
          <w:p w14:paraId="002F2842" w14:textId="77777777" w:rsidR="007B40E4" w:rsidRDefault="007B40E4" w:rsidP="007B40E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LSA-Code I, </w:t>
            </w:r>
            <w:r w:rsidR="006C7BC9">
              <w:rPr>
                <w:sz w:val="17"/>
                <w:lang w:val="it-IT"/>
              </w:rPr>
              <w:t xml:space="preserve">II, </w:t>
            </w:r>
            <w:r>
              <w:rPr>
                <w:sz w:val="17"/>
                <w:lang w:val="it-IT"/>
              </w:rPr>
              <w:t>III,</w:t>
            </w:r>
          </w:p>
          <w:p w14:paraId="2C28121E" w14:textId="77777777" w:rsidR="006C7BC9" w:rsidRPr="006C7BC9" w:rsidRDefault="006C7BC9" w:rsidP="007B40E4">
            <w:pPr>
              <w:rPr>
                <w:sz w:val="17"/>
                <w:lang w:val="fr-FR"/>
              </w:rPr>
            </w:pPr>
            <w:r w:rsidRPr="006C7BC9">
              <w:rPr>
                <w:sz w:val="17"/>
                <w:lang w:val="fr-FR"/>
              </w:rPr>
              <w:t>MSC.1/Circ.1629</w:t>
            </w:r>
          </w:p>
          <w:p w14:paraId="184BCDD6" w14:textId="77777777" w:rsidR="008F31E0" w:rsidRDefault="007B40E4" w:rsidP="007B40E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MSC.81(70),</w:t>
            </w:r>
          </w:p>
          <w:p w14:paraId="2F2450CD" w14:textId="77777777" w:rsidR="007B40E4" w:rsidRDefault="008F31E0" w:rsidP="007B40E4">
            <w:pPr>
              <w:rPr>
                <w:sz w:val="17"/>
                <w:lang w:val="fr-FR"/>
              </w:rPr>
            </w:pPr>
            <w:r w:rsidRPr="008F31E0">
              <w:rPr>
                <w:sz w:val="17"/>
                <w:lang w:val="fr-FR"/>
              </w:rPr>
              <w:t xml:space="preserve">ISO </w:t>
            </w:r>
            <w:proofErr w:type="gramStart"/>
            <w:r w:rsidRPr="008F31E0">
              <w:rPr>
                <w:sz w:val="17"/>
                <w:lang w:val="fr-FR"/>
              </w:rPr>
              <w:t>15736:</w:t>
            </w:r>
            <w:proofErr w:type="gramEnd"/>
            <w:r w:rsidRPr="008F31E0">
              <w:rPr>
                <w:sz w:val="17"/>
                <w:lang w:val="fr-FR"/>
              </w:rPr>
              <w:t>2006</w:t>
            </w:r>
          </w:p>
          <w:p w14:paraId="1F3C9BF2" w14:textId="77777777" w:rsidR="00666CF1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</w:rPr>
              <w:t>Sprengstoffgesetz/BAM</w:t>
            </w:r>
          </w:p>
        </w:tc>
        <w:tc>
          <w:tcPr>
            <w:tcW w:w="3007" w:type="dxa"/>
            <w:gridSpan w:val="2"/>
          </w:tcPr>
          <w:p w14:paraId="733753B9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C93E4FB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0C445EE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4BB7FA5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81CC204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24C14EE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BCBC382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3C7648AB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0C8E3155" w14:textId="77777777" w:rsidR="00666CF1" w:rsidRDefault="0070721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en-GB"/>
              </w:rPr>
              <w:t>/1.11</w:t>
            </w:r>
          </w:p>
        </w:tc>
        <w:tc>
          <w:tcPr>
            <w:tcW w:w="1499" w:type="dxa"/>
          </w:tcPr>
          <w:p w14:paraId="46074020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Line-throwing</w:t>
            </w:r>
          </w:p>
          <w:p w14:paraId="1F33F8F3" w14:textId="77777777" w:rsidR="00666CF1" w:rsidRDefault="00666CF1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appliances</w:t>
            </w:r>
          </w:p>
          <w:p w14:paraId="27E23648" w14:textId="77777777" w:rsidR="00666CF1" w:rsidRDefault="007B40E4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(pyrotechnics)</w:t>
            </w:r>
          </w:p>
        </w:tc>
        <w:tc>
          <w:tcPr>
            <w:tcW w:w="2130" w:type="dxa"/>
          </w:tcPr>
          <w:p w14:paraId="2C491DE2" w14:textId="77777777" w:rsidR="007B40E4" w:rsidRDefault="007B40E4" w:rsidP="007B40E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Reg. III/4, III/18, III/34, X/3,</w:t>
            </w:r>
          </w:p>
          <w:p w14:paraId="0C0C23A6" w14:textId="77777777" w:rsidR="007B40E4" w:rsidRDefault="007B40E4" w:rsidP="007B40E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VII,</w:t>
            </w:r>
          </w:p>
          <w:p w14:paraId="48C041CA" w14:textId="77777777" w:rsidR="007B40E4" w:rsidRDefault="007B40E4" w:rsidP="007B40E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9C3A40">
              <w:rPr>
                <w:sz w:val="17"/>
                <w:lang w:val="fr-FR"/>
              </w:rPr>
              <w:t>,</w:t>
            </w:r>
          </w:p>
          <w:p w14:paraId="12A8BBDA" w14:textId="77777777" w:rsidR="00DC59D6" w:rsidRPr="00DC59D6" w:rsidRDefault="00DC59D6" w:rsidP="00DC59D6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MSC.1/Circ.1633,</w:t>
            </w:r>
          </w:p>
          <w:p w14:paraId="6E3B4906" w14:textId="77777777" w:rsidR="007B40E4" w:rsidRDefault="007B40E4" w:rsidP="007B40E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MSC.81(70),</w:t>
            </w:r>
          </w:p>
          <w:p w14:paraId="736D592C" w14:textId="77777777" w:rsidR="006C7BC9" w:rsidRDefault="006C7BC9" w:rsidP="007B40E4">
            <w:pPr>
              <w:rPr>
                <w:sz w:val="17"/>
                <w:lang w:val="fr-FR"/>
              </w:rPr>
            </w:pPr>
            <w:r w:rsidRPr="006C7BC9">
              <w:rPr>
                <w:sz w:val="17"/>
                <w:lang w:val="fr-FR"/>
              </w:rPr>
              <w:t xml:space="preserve">ISO </w:t>
            </w:r>
            <w:proofErr w:type="gramStart"/>
            <w:r w:rsidRPr="006C7BC9">
              <w:rPr>
                <w:sz w:val="17"/>
                <w:lang w:val="fr-FR"/>
              </w:rPr>
              <w:t>15736:</w:t>
            </w:r>
            <w:proofErr w:type="gramEnd"/>
            <w:r w:rsidRPr="006C7BC9">
              <w:rPr>
                <w:sz w:val="17"/>
                <w:lang w:val="fr-FR"/>
              </w:rPr>
              <w:t>2006</w:t>
            </w:r>
          </w:p>
          <w:p w14:paraId="4502DFB3" w14:textId="77777777" w:rsidR="00666CF1" w:rsidRDefault="007B40E4" w:rsidP="007B40E4">
            <w:pPr>
              <w:rPr>
                <w:sz w:val="17"/>
              </w:rPr>
            </w:pPr>
            <w:r>
              <w:rPr>
                <w:sz w:val="17"/>
              </w:rPr>
              <w:t>Sprengstoffgesetz/BAM</w:t>
            </w:r>
          </w:p>
        </w:tc>
        <w:tc>
          <w:tcPr>
            <w:tcW w:w="3007" w:type="dxa"/>
            <w:gridSpan w:val="2"/>
          </w:tcPr>
          <w:p w14:paraId="1A4CB377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0B8DA31E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3B762EE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D5B24AB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C9A96A6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0192590B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666E9C7D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7D0E1103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20CEA496" w14:textId="77777777" w:rsidR="00666CF1" w:rsidRDefault="0070721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en-GB"/>
              </w:rPr>
              <w:t>/1.12</w:t>
            </w:r>
          </w:p>
        </w:tc>
        <w:tc>
          <w:tcPr>
            <w:tcW w:w="1499" w:type="dxa"/>
          </w:tcPr>
          <w:p w14:paraId="328CC784" w14:textId="77777777" w:rsidR="00666CF1" w:rsidRDefault="00C035A3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Inflatable </w:t>
            </w:r>
            <w:proofErr w:type="spellStart"/>
            <w:r>
              <w:rPr>
                <w:sz w:val="17"/>
                <w:lang w:val="en-GB"/>
              </w:rPr>
              <w:t>life</w:t>
            </w:r>
            <w:r w:rsidR="00666CF1">
              <w:rPr>
                <w:sz w:val="17"/>
                <w:lang w:val="en-GB"/>
              </w:rPr>
              <w:t>rafts</w:t>
            </w:r>
            <w:proofErr w:type="spellEnd"/>
          </w:p>
        </w:tc>
        <w:tc>
          <w:tcPr>
            <w:tcW w:w="2130" w:type="dxa"/>
          </w:tcPr>
          <w:p w14:paraId="5DCECF32" w14:textId="77777777" w:rsidR="00BB2C0E" w:rsidRDefault="00BB2C0E" w:rsidP="00BB2C0E">
            <w:pPr>
              <w:rPr>
                <w:sz w:val="17"/>
              </w:rPr>
            </w:pPr>
            <w:r>
              <w:rPr>
                <w:sz w:val="17"/>
              </w:rPr>
              <w:t>Reg. III/4, III/13, III/21, III/26, III/31, III/34, X/3,</w:t>
            </w:r>
          </w:p>
          <w:p w14:paraId="61EF8C80" w14:textId="77777777" w:rsidR="00BB2C0E" w:rsidRDefault="00BB2C0E" w:rsidP="00BB2C0E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IV,</w:t>
            </w:r>
          </w:p>
          <w:p w14:paraId="3DEDF473" w14:textId="77777777" w:rsidR="00BB2C0E" w:rsidRDefault="00BB2C0E" w:rsidP="00BB2C0E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9C3A40">
              <w:rPr>
                <w:sz w:val="17"/>
                <w:lang w:val="fr-FR"/>
              </w:rPr>
              <w:t>,</w:t>
            </w:r>
          </w:p>
          <w:p w14:paraId="6CC7B378" w14:textId="77777777" w:rsidR="007C52D8" w:rsidRPr="007C52D8" w:rsidRDefault="007C52D8" w:rsidP="00BB2C0E">
            <w:pPr>
              <w:rPr>
                <w:sz w:val="17"/>
                <w:lang w:val="fr-FR"/>
              </w:rPr>
            </w:pPr>
            <w:r w:rsidRPr="007C52D8">
              <w:rPr>
                <w:sz w:val="17"/>
                <w:lang w:val="fr-FR"/>
              </w:rPr>
              <w:t>Res.MSC.481(102),</w:t>
            </w:r>
          </w:p>
          <w:p w14:paraId="443CFEAD" w14:textId="77777777" w:rsidR="00BB2C0E" w:rsidRDefault="00BB2C0E" w:rsidP="00BB2C0E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MSC.81(70),</w:t>
            </w:r>
          </w:p>
          <w:p w14:paraId="730304E4" w14:textId="77777777" w:rsidR="00666CF1" w:rsidRDefault="00C03F55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MSC/Circ. 811</w:t>
            </w:r>
            <w:r w:rsidR="00096DEF">
              <w:rPr>
                <w:sz w:val="17"/>
                <w:lang w:val="fr-FR"/>
              </w:rPr>
              <w:t xml:space="preserve"> a</w:t>
            </w:r>
            <w:r w:rsidR="009C3A40">
              <w:rPr>
                <w:sz w:val="17"/>
                <w:lang w:val="fr-FR"/>
              </w:rPr>
              <w:t xml:space="preserve">nd for </w:t>
            </w:r>
            <w:proofErr w:type="spellStart"/>
            <w:r w:rsidR="009C3A40">
              <w:rPr>
                <w:sz w:val="17"/>
                <w:lang w:val="fr-FR"/>
              </w:rPr>
              <w:t>extended</w:t>
            </w:r>
            <w:proofErr w:type="spellEnd"/>
            <w:r w:rsidR="009C3A40">
              <w:rPr>
                <w:sz w:val="17"/>
                <w:lang w:val="fr-FR"/>
              </w:rPr>
              <w:t xml:space="preserve"> service </w:t>
            </w:r>
            <w:proofErr w:type="spellStart"/>
            <w:proofErr w:type="gramStart"/>
            <w:r w:rsidR="009C3A40">
              <w:rPr>
                <w:sz w:val="17"/>
                <w:lang w:val="fr-FR"/>
              </w:rPr>
              <w:t>intervalls</w:t>
            </w:r>
            <w:proofErr w:type="spellEnd"/>
            <w:r w:rsidR="009C3A40">
              <w:rPr>
                <w:sz w:val="17"/>
                <w:lang w:val="fr-FR"/>
              </w:rPr>
              <w:t>:</w:t>
            </w:r>
            <w:proofErr w:type="gramEnd"/>
            <w:r w:rsidR="009C3A40">
              <w:rPr>
                <w:sz w:val="17"/>
                <w:lang w:val="fr-FR"/>
              </w:rPr>
              <w:t xml:space="preserve"> MSC.1/Circ.1328</w:t>
            </w:r>
          </w:p>
          <w:p w14:paraId="55DF9B0F" w14:textId="77777777" w:rsidR="007C52D8" w:rsidRDefault="007C52D8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MSC.1/Circ.1630 Rev.2</w:t>
            </w:r>
          </w:p>
        </w:tc>
        <w:tc>
          <w:tcPr>
            <w:tcW w:w="3007" w:type="dxa"/>
            <w:gridSpan w:val="2"/>
          </w:tcPr>
          <w:p w14:paraId="7E4C6E94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53B25B1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921CFF1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13325D3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23EB7E4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B216E0F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C881EB0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66CF1" w14:paraId="5554A4FC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FAFA072" w14:textId="77777777" w:rsidR="00666CF1" w:rsidRDefault="0070721F">
            <w:pPr>
              <w:rPr>
                <w:sz w:val="17"/>
                <w:lang w:val="fr-FR"/>
              </w:rPr>
            </w:pPr>
            <w:r>
              <w:rPr>
                <w:sz w:val="17"/>
                <w:lang w:val="en-GB"/>
              </w:rPr>
              <w:t>MED</w:t>
            </w:r>
            <w:r w:rsidR="00666CF1">
              <w:rPr>
                <w:sz w:val="17"/>
                <w:lang w:val="fr-FR"/>
              </w:rPr>
              <w:t>/1.13</w:t>
            </w:r>
          </w:p>
        </w:tc>
        <w:tc>
          <w:tcPr>
            <w:tcW w:w="1499" w:type="dxa"/>
          </w:tcPr>
          <w:p w14:paraId="2FAAEEBC" w14:textId="77777777" w:rsidR="00666CF1" w:rsidRDefault="00C035A3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Rigid </w:t>
            </w:r>
            <w:proofErr w:type="spellStart"/>
            <w:r>
              <w:rPr>
                <w:sz w:val="17"/>
                <w:lang w:val="en-GB"/>
              </w:rPr>
              <w:t>life</w:t>
            </w:r>
            <w:r w:rsidR="00666CF1">
              <w:rPr>
                <w:sz w:val="17"/>
                <w:lang w:val="en-GB"/>
              </w:rPr>
              <w:t>rafts</w:t>
            </w:r>
            <w:proofErr w:type="spellEnd"/>
          </w:p>
        </w:tc>
        <w:tc>
          <w:tcPr>
            <w:tcW w:w="2130" w:type="dxa"/>
          </w:tcPr>
          <w:p w14:paraId="4B957A6A" w14:textId="77777777" w:rsidR="00BB2C0E" w:rsidRDefault="00BB2C0E" w:rsidP="00BB2C0E">
            <w:pPr>
              <w:rPr>
                <w:sz w:val="17"/>
              </w:rPr>
            </w:pPr>
            <w:r>
              <w:rPr>
                <w:sz w:val="17"/>
              </w:rPr>
              <w:t xml:space="preserve">Reg. III/4, III/21, III/26, III/31, III/34, X/3, </w:t>
            </w:r>
          </w:p>
          <w:p w14:paraId="4085FF5D" w14:textId="77777777" w:rsidR="00BB2C0E" w:rsidRDefault="00BB2C0E" w:rsidP="00BB2C0E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IV,</w:t>
            </w:r>
          </w:p>
          <w:p w14:paraId="6FA257DE" w14:textId="77777777" w:rsidR="00BB2C0E" w:rsidRDefault="00BB2C0E" w:rsidP="00BB2C0E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C035A3">
              <w:rPr>
                <w:sz w:val="17"/>
                <w:lang w:val="fr-FR"/>
              </w:rPr>
              <w:t>,</w:t>
            </w:r>
          </w:p>
          <w:p w14:paraId="4211CB9F" w14:textId="77777777" w:rsidR="004C4DF6" w:rsidRDefault="004C4DF6" w:rsidP="00BB2C0E">
            <w:pPr>
              <w:rPr>
                <w:sz w:val="17"/>
                <w:lang w:val="fr-FR"/>
              </w:rPr>
            </w:pPr>
            <w:r w:rsidRPr="004C4DF6">
              <w:rPr>
                <w:sz w:val="17"/>
                <w:lang w:val="fr-FR"/>
              </w:rPr>
              <w:t>Res.MSC.481(102),</w:t>
            </w:r>
          </w:p>
          <w:p w14:paraId="3FBD62DC" w14:textId="77777777" w:rsidR="004C4DF6" w:rsidRPr="004C4DF6" w:rsidRDefault="004C4DF6" w:rsidP="00BB2C0E">
            <w:pPr>
              <w:rPr>
                <w:sz w:val="17"/>
                <w:lang w:val="fr-FR"/>
              </w:rPr>
            </w:pPr>
            <w:r w:rsidRPr="004C4DF6">
              <w:rPr>
                <w:sz w:val="17"/>
                <w:lang w:val="fr-FR"/>
              </w:rPr>
              <w:t>MSC.1/Circ.1630 Rev.2</w:t>
            </w:r>
          </w:p>
          <w:p w14:paraId="5F86726E" w14:textId="77777777" w:rsidR="00BB2C0E" w:rsidRDefault="00BB2C0E" w:rsidP="00BB2C0E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 xml:space="preserve">. MSC.81(70), </w:t>
            </w:r>
          </w:p>
          <w:p w14:paraId="43E0BE00" w14:textId="77777777" w:rsidR="00096DEF" w:rsidRDefault="00096DEF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1FE5F040" w14:textId="77777777" w:rsidR="00666CF1" w:rsidRDefault="00666CF1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33E9074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2389DBD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71082F34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207CC09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602B4FB5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789DB5CE" w14:textId="77777777" w:rsidR="00666CF1" w:rsidRDefault="00666CF1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2463ADC4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2B4A28D8" w14:textId="77777777" w:rsidR="00AC7129" w:rsidRDefault="0070721F">
            <w:pPr>
              <w:rPr>
                <w:sz w:val="17"/>
                <w:lang w:val="fr-FR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lang w:val="fr-FR"/>
              </w:rPr>
              <w:t xml:space="preserve"> </w:t>
            </w:r>
            <w:r w:rsidR="00AC7129">
              <w:rPr>
                <w:sz w:val="17"/>
                <w:lang w:val="fr-FR"/>
              </w:rPr>
              <w:t>/1.14</w:t>
            </w:r>
          </w:p>
        </w:tc>
        <w:tc>
          <w:tcPr>
            <w:tcW w:w="1499" w:type="dxa"/>
          </w:tcPr>
          <w:p w14:paraId="570DC361" w14:textId="77777777" w:rsidR="00AC7129" w:rsidRDefault="00506FAC">
            <w:pPr>
              <w:rPr>
                <w:sz w:val="17"/>
                <w:lang w:val="en-GB"/>
              </w:rPr>
            </w:pPr>
            <w:r w:rsidRPr="00506FAC">
              <w:rPr>
                <w:b/>
                <w:sz w:val="17"/>
                <w:lang w:val="en-GB"/>
              </w:rPr>
              <w:t>a)</w:t>
            </w:r>
            <w:r>
              <w:rPr>
                <w:sz w:val="17"/>
                <w:lang w:val="en-GB"/>
              </w:rPr>
              <w:t xml:space="preserve"> </w:t>
            </w:r>
            <w:r w:rsidR="00AC7129">
              <w:rPr>
                <w:sz w:val="17"/>
                <w:lang w:val="en-GB"/>
              </w:rPr>
              <w:t xml:space="preserve">Automatically self-righting </w:t>
            </w:r>
            <w:proofErr w:type="spellStart"/>
            <w:r w:rsidR="00C035A3">
              <w:rPr>
                <w:sz w:val="17"/>
                <w:lang w:val="en-GB"/>
              </w:rPr>
              <w:t>life</w:t>
            </w:r>
            <w:r w:rsidR="00AC7129">
              <w:rPr>
                <w:sz w:val="17"/>
                <w:lang w:val="en-GB"/>
              </w:rPr>
              <w:t>rafts</w:t>
            </w:r>
            <w:proofErr w:type="spellEnd"/>
            <w:r>
              <w:rPr>
                <w:sz w:val="17"/>
                <w:lang w:val="en-GB"/>
              </w:rPr>
              <w:t xml:space="preserve"> – inflatable</w:t>
            </w:r>
          </w:p>
          <w:p w14:paraId="460D4312" w14:textId="77777777" w:rsidR="00506FAC" w:rsidRDefault="00506FAC">
            <w:pPr>
              <w:rPr>
                <w:sz w:val="17"/>
                <w:lang w:val="en-GB"/>
              </w:rPr>
            </w:pPr>
            <w:r w:rsidRPr="00506FAC">
              <w:rPr>
                <w:b/>
                <w:sz w:val="17"/>
                <w:lang w:val="en-GB"/>
              </w:rPr>
              <w:t>b)</w:t>
            </w:r>
            <w:r>
              <w:rPr>
                <w:sz w:val="17"/>
                <w:lang w:val="en-GB"/>
              </w:rPr>
              <w:t xml:space="preserve"> </w:t>
            </w:r>
            <w:r w:rsidRPr="00506FAC">
              <w:rPr>
                <w:sz w:val="17"/>
                <w:lang w:val="en-GB"/>
              </w:rPr>
              <w:t xml:space="preserve">Automatically self-righting </w:t>
            </w:r>
            <w:proofErr w:type="spellStart"/>
            <w:r w:rsidRPr="00506FAC">
              <w:rPr>
                <w:sz w:val="17"/>
                <w:lang w:val="en-GB"/>
              </w:rPr>
              <w:t>liferafts</w:t>
            </w:r>
            <w:proofErr w:type="spellEnd"/>
            <w:r w:rsidRPr="00506FAC">
              <w:rPr>
                <w:sz w:val="17"/>
                <w:lang w:val="en-GB"/>
              </w:rPr>
              <w:t xml:space="preserve"> –</w:t>
            </w:r>
            <w:r>
              <w:rPr>
                <w:sz w:val="17"/>
                <w:lang w:val="en-GB"/>
              </w:rPr>
              <w:t xml:space="preserve"> rigid</w:t>
            </w:r>
          </w:p>
        </w:tc>
        <w:tc>
          <w:tcPr>
            <w:tcW w:w="2130" w:type="dxa"/>
          </w:tcPr>
          <w:p w14:paraId="05D2D36C" w14:textId="77777777" w:rsidR="00AC7129" w:rsidRDefault="00AC7129" w:rsidP="003C520B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Reg. III/4, III/26, III/34, X/3,</w:t>
            </w:r>
          </w:p>
          <w:p w14:paraId="04058D76" w14:textId="77777777" w:rsidR="00AC7129" w:rsidRDefault="00AC7129" w:rsidP="003C520B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IV,</w:t>
            </w:r>
          </w:p>
          <w:p w14:paraId="64109652" w14:textId="77777777" w:rsidR="00AC7129" w:rsidRDefault="00AC7129" w:rsidP="003C520B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C035A3">
              <w:rPr>
                <w:sz w:val="17"/>
                <w:lang w:val="fr-FR"/>
              </w:rPr>
              <w:t>,</w:t>
            </w:r>
          </w:p>
          <w:p w14:paraId="6B63B94E" w14:textId="77777777" w:rsidR="00506FAC" w:rsidRPr="00506FAC" w:rsidRDefault="00506FAC" w:rsidP="003C520B">
            <w:pPr>
              <w:rPr>
                <w:sz w:val="17"/>
                <w:lang w:val="fr-FR"/>
              </w:rPr>
            </w:pPr>
            <w:r w:rsidRPr="00506FAC">
              <w:rPr>
                <w:sz w:val="17"/>
                <w:lang w:val="fr-FR"/>
              </w:rPr>
              <w:t>Res.MSC.481(102),</w:t>
            </w:r>
          </w:p>
          <w:p w14:paraId="6BC8C64A" w14:textId="77777777" w:rsidR="00AC7129" w:rsidRDefault="00AC7129" w:rsidP="003C520B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Res. </w:t>
            </w:r>
            <w:proofErr w:type="gramStart"/>
            <w:r>
              <w:rPr>
                <w:sz w:val="17"/>
                <w:lang w:val="it-IT"/>
              </w:rPr>
              <w:t>MSC.81(</w:t>
            </w:r>
            <w:proofErr w:type="gramEnd"/>
            <w:r>
              <w:rPr>
                <w:sz w:val="17"/>
                <w:lang w:val="it-IT"/>
              </w:rPr>
              <w:t>70),</w:t>
            </w:r>
          </w:p>
          <w:p w14:paraId="106C06E3" w14:textId="77777777" w:rsidR="00AC7129" w:rsidRDefault="00AC7129" w:rsidP="003C520B">
            <w:pPr>
              <w:rPr>
                <w:sz w:val="17"/>
                <w:lang w:val="it-IT"/>
              </w:rPr>
            </w:pPr>
            <w:r>
              <w:rPr>
                <w:sz w:val="17"/>
                <w:lang w:val="en-GB"/>
              </w:rPr>
              <w:t xml:space="preserve">MSC/Circ. 809 </w:t>
            </w:r>
          </w:p>
          <w:p w14:paraId="1B50EBA3" w14:textId="77777777" w:rsidR="00AC7129" w:rsidRDefault="00C035A3" w:rsidP="003C520B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MSC/</w:t>
            </w:r>
            <w:r w:rsidR="00AC7129">
              <w:rPr>
                <w:sz w:val="17"/>
                <w:lang w:val="it-IT"/>
              </w:rPr>
              <w:t xml:space="preserve">Circ. </w:t>
            </w:r>
            <w:r w:rsidR="00C03F55">
              <w:rPr>
                <w:sz w:val="17"/>
                <w:lang w:val="fr-FR"/>
              </w:rPr>
              <w:t>811</w:t>
            </w:r>
            <w:r w:rsidR="00096DEF">
              <w:rPr>
                <w:sz w:val="17"/>
                <w:lang w:val="fr-FR"/>
              </w:rPr>
              <w:t xml:space="preserve"> </w:t>
            </w:r>
            <w:r>
              <w:rPr>
                <w:sz w:val="17"/>
                <w:lang w:val="it-IT"/>
              </w:rPr>
              <w:t xml:space="preserve">and for </w:t>
            </w:r>
            <w:proofErr w:type="spellStart"/>
            <w:r>
              <w:rPr>
                <w:sz w:val="17"/>
                <w:lang w:val="it-IT"/>
              </w:rPr>
              <w:t>extended</w:t>
            </w:r>
            <w:proofErr w:type="spellEnd"/>
            <w:r>
              <w:rPr>
                <w:sz w:val="17"/>
                <w:lang w:val="it-IT"/>
              </w:rPr>
              <w:t xml:space="preserve"> service </w:t>
            </w:r>
            <w:proofErr w:type="spellStart"/>
            <w:r>
              <w:rPr>
                <w:sz w:val="17"/>
                <w:lang w:val="it-IT"/>
              </w:rPr>
              <w:t>intervals</w:t>
            </w:r>
            <w:proofErr w:type="spellEnd"/>
            <w:r>
              <w:rPr>
                <w:sz w:val="17"/>
                <w:lang w:val="it-IT"/>
              </w:rPr>
              <w:t>: MSC.1/Circ.1328</w:t>
            </w:r>
            <w:r w:rsidR="00506FAC">
              <w:rPr>
                <w:sz w:val="17"/>
                <w:lang w:val="it-IT"/>
              </w:rPr>
              <w:t>,</w:t>
            </w:r>
          </w:p>
          <w:p w14:paraId="0A6C9666" w14:textId="77777777" w:rsidR="00506FAC" w:rsidRPr="00C035A3" w:rsidRDefault="00506FAC" w:rsidP="003C520B">
            <w:pPr>
              <w:rPr>
                <w:sz w:val="17"/>
                <w:lang w:val="fr-FR"/>
              </w:rPr>
            </w:pPr>
            <w:r w:rsidRPr="00506FAC">
              <w:rPr>
                <w:sz w:val="17"/>
                <w:lang w:val="fr-FR"/>
              </w:rPr>
              <w:t>MSC.1/Circ.1630 Rev.2</w:t>
            </w:r>
          </w:p>
        </w:tc>
        <w:tc>
          <w:tcPr>
            <w:tcW w:w="3007" w:type="dxa"/>
            <w:gridSpan w:val="2"/>
          </w:tcPr>
          <w:p w14:paraId="02D273CA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EB0D0B7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043EF7F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947C50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15DD0D2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2720BBC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DD01FE0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58F634D2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F0E066E" w14:textId="77777777" w:rsidR="00AC7129" w:rsidRDefault="0070721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/1.15</w:t>
            </w:r>
          </w:p>
        </w:tc>
        <w:tc>
          <w:tcPr>
            <w:tcW w:w="1499" w:type="dxa"/>
          </w:tcPr>
          <w:p w14:paraId="781975B6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Canopied reversible </w:t>
            </w:r>
          </w:p>
          <w:p w14:paraId="03C5B976" w14:textId="77777777" w:rsidR="00AC7129" w:rsidRDefault="00096DEF">
            <w:pPr>
              <w:rPr>
                <w:sz w:val="17"/>
                <w:lang w:val="en-GB"/>
              </w:rPr>
            </w:pPr>
            <w:proofErr w:type="spellStart"/>
            <w:r>
              <w:rPr>
                <w:sz w:val="17"/>
                <w:lang w:val="en-GB"/>
              </w:rPr>
              <w:t>life</w:t>
            </w:r>
            <w:r w:rsidR="00AC7129">
              <w:rPr>
                <w:sz w:val="17"/>
                <w:lang w:val="en-GB"/>
              </w:rPr>
              <w:t>rafts</w:t>
            </w:r>
            <w:proofErr w:type="spellEnd"/>
          </w:p>
        </w:tc>
        <w:tc>
          <w:tcPr>
            <w:tcW w:w="2130" w:type="dxa"/>
          </w:tcPr>
          <w:p w14:paraId="53689E89" w14:textId="77777777" w:rsidR="00AC7129" w:rsidRDefault="00AC7129" w:rsidP="00AC712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Reg. III/4, III/26, III/34, X/3,</w:t>
            </w:r>
          </w:p>
          <w:p w14:paraId="6F96D039" w14:textId="77777777" w:rsidR="00AC7129" w:rsidRDefault="00096DEF" w:rsidP="00AC712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LSA-Code I, </w:t>
            </w:r>
            <w:r w:rsidR="00AC7129">
              <w:rPr>
                <w:sz w:val="17"/>
                <w:lang w:val="it-IT"/>
              </w:rPr>
              <w:t>IV,</w:t>
            </w:r>
          </w:p>
          <w:p w14:paraId="07BF0E7A" w14:textId="77777777" w:rsidR="00AC7129" w:rsidRDefault="00AC7129" w:rsidP="00AC712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096DEF">
              <w:rPr>
                <w:sz w:val="17"/>
                <w:lang w:val="fr-FR"/>
              </w:rPr>
              <w:t>,</w:t>
            </w:r>
          </w:p>
          <w:p w14:paraId="479B03DC" w14:textId="77777777" w:rsidR="00800834" w:rsidRPr="00800834" w:rsidRDefault="00800834" w:rsidP="00AC7129">
            <w:pPr>
              <w:rPr>
                <w:sz w:val="17"/>
                <w:lang w:val="fr-FR"/>
              </w:rPr>
            </w:pPr>
            <w:r w:rsidRPr="00800834">
              <w:rPr>
                <w:sz w:val="17"/>
                <w:lang w:val="fr-FR"/>
              </w:rPr>
              <w:t>Res.MSC.481(102),</w:t>
            </w:r>
          </w:p>
          <w:p w14:paraId="20EFE8D7" w14:textId="77777777" w:rsidR="00AC7129" w:rsidRDefault="00AC7129" w:rsidP="00AC712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Res. </w:t>
            </w:r>
            <w:proofErr w:type="gramStart"/>
            <w:r>
              <w:rPr>
                <w:sz w:val="17"/>
                <w:lang w:val="it-IT"/>
              </w:rPr>
              <w:t>MSC.81(</w:t>
            </w:r>
            <w:proofErr w:type="gramEnd"/>
            <w:r>
              <w:rPr>
                <w:sz w:val="17"/>
                <w:lang w:val="it-IT"/>
              </w:rPr>
              <w:t>70),</w:t>
            </w:r>
          </w:p>
          <w:p w14:paraId="2EC43262" w14:textId="77777777" w:rsidR="00AC7129" w:rsidRDefault="00AC7129" w:rsidP="00800834">
            <w:pPr>
              <w:rPr>
                <w:sz w:val="17"/>
                <w:lang w:val="it-IT"/>
              </w:rPr>
            </w:pPr>
            <w:r>
              <w:rPr>
                <w:sz w:val="17"/>
                <w:lang w:val="en-GB"/>
              </w:rPr>
              <w:t>MSC/Circ. 809,</w:t>
            </w:r>
            <w:r>
              <w:rPr>
                <w:sz w:val="17"/>
                <w:lang w:val="it-IT"/>
              </w:rPr>
              <w:t xml:space="preserve"> </w:t>
            </w:r>
            <w:proofErr w:type="gramStart"/>
            <w:r>
              <w:rPr>
                <w:sz w:val="17"/>
                <w:lang w:val="it-IT"/>
              </w:rPr>
              <w:t>MSC./</w:t>
            </w:r>
            <w:proofErr w:type="gramEnd"/>
            <w:r>
              <w:rPr>
                <w:sz w:val="17"/>
                <w:lang w:val="it-IT"/>
              </w:rPr>
              <w:t>Circ.</w:t>
            </w:r>
            <w:r>
              <w:rPr>
                <w:sz w:val="17"/>
                <w:lang w:val="fr-FR"/>
              </w:rPr>
              <w:t>811</w:t>
            </w:r>
            <w:r w:rsidR="00800834">
              <w:rPr>
                <w:sz w:val="17"/>
                <w:lang w:val="fr-FR"/>
              </w:rPr>
              <w:t xml:space="preserve"> </w:t>
            </w:r>
            <w:r w:rsidR="00096DEF">
              <w:rPr>
                <w:sz w:val="17"/>
                <w:lang w:val="it-IT"/>
              </w:rPr>
              <w:t xml:space="preserve">and for </w:t>
            </w:r>
            <w:proofErr w:type="spellStart"/>
            <w:r w:rsidR="00096DEF">
              <w:rPr>
                <w:sz w:val="17"/>
                <w:lang w:val="it-IT"/>
              </w:rPr>
              <w:t>extended</w:t>
            </w:r>
            <w:proofErr w:type="spellEnd"/>
            <w:r w:rsidR="00096DEF">
              <w:rPr>
                <w:sz w:val="17"/>
                <w:lang w:val="it-IT"/>
              </w:rPr>
              <w:t xml:space="preserve"> service </w:t>
            </w:r>
            <w:proofErr w:type="spellStart"/>
            <w:r w:rsidR="00096DEF">
              <w:rPr>
                <w:sz w:val="17"/>
                <w:lang w:val="it-IT"/>
              </w:rPr>
              <w:t>intervals</w:t>
            </w:r>
            <w:proofErr w:type="spellEnd"/>
            <w:r w:rsidR="00096DEF">
              <w:rPr>
                <w:sz w:val="17"/>
                <w:lang w:val="it-IT"/>
              </w:rPr>
              <w:t>: MSC.1/Circ.1328</w:t>
            </w:r>
            <w:r w:rsidR="00800834">
              <w:rPr>
                <w:sz w:val="17"/>
                <w:lang w:val="it-IT"/>
              </w:rPr>
              <w:t>,</w:t>
            </w:r>
          </w:p>
          <w:p w14:paraId="37CDAEDF" w14:textId="77777777" w:rsidR="00800834" w:rsidRPr="00096DEF" w:rsidRDefault="00800834" w:rsidP="00800834">
            <w:pPr>
              <w:rPr>
                <w:sz w:val="17"/>
                <w:lang w:val="it-IT"/>
              </w:rPr>
            </w:pPr>
            <w:r w:rsidRPr="00800834">
              <w:rPr>
                <w:sz w:val="17"/>
                <w:lang w:val="fr-FR"/>
              </w:rPr>
              <w:t>MSC.1/Circ.1630 Rev.2</w:t>
            </w:r>
          </w:p>
        </w:tc>
        <w:tc>
          <w:tcPr>
            <w:tcW w:w="3007" w:type="dxa"/>
            <w:gridSpan w:val="2"/>
          </w:tcPr>
          <w:p w14:paraId="68BA6F9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358A24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0A55E871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1CC2F372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E021F52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27894D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6F3905D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37693449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85551D9" w14:textId="77777777" w:rsidR="00AC7129" w:rsidRDefault="0070721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/1.16</w:t>
            </w:r>
          </w:p>
        </w:tc>
        <w:tc>
          <w:tcPr>
            <w:tcW w:w="1499" w:type="dxa"/>
          </w:tcPr>
          <w:p w14:paraId="7C31F1CE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Float-f</w:t>
            </w:r>
            <w:r w:rsidR="0070721F">
              <w:rPr>
                <w:sz w:val="17"/>
                <w:lang w:val="en-GB"/>
              </w:rPr>
              <w:t xml:space="preserve">ree arrangements for </w:t>
            </w:r>
            <w:proofErr w:type="spellStart"/>
            <w:r w:rsidR="0070721F">
              <w:rPr>
                <w:sz w:val="17"/>
                <w:lang w:val="en-GB"/>
              </w:rPr>
              <w:t>life</w:t>
            </w:r>
            <w:r w:rsidR="00E93E01">
              <w:rPr>
                <w:sz w:val="17"/>
                <w:lang w:val="en-GB"/>
              </w:rPr>
              <w:t>rafts</w:t>
            </w:r>
            <w:proofErr w:type="spellEnd"/>
            <w:r w:rsidR="00E93E01">
              <w:rPr>
                <w:sz w:val="17"/>
                <w:lang w:val="en-GB"/>
              </w:rPr>
              <w:t xml:space="preserve"> </w:t>
            </w:r>
            <w:r>
              <w:rPr>
                <w:sz w:val="17"/>
                <w:lang w:val="en-GB"/>
              </w:rPr>
              <w:t>(hydrostatic</w:t>
            </w:r>
          </w:p>
          <w:p w14:paraId="23167555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release units) </w:t>
            </w:r>
          </w:p>
        </w:tc>
        <w:tc>
          <w:tcPr>
            <w:tcW w:w="2130" w:type="dxa"/>
          </w:tcPr>
          <w:p w14:paraId="2F9FFD58" w14:textId="77777777" w:rsidR="00AC7129" w:rsidRPr="00E93E01" w:rsidRDefault="00E93E01" w:rsidP="00AC7129">
            <w:pPr>
              <w:rPr>
                <w:sz w:val="17"/>
                <w:lang w:val="nb-NO"/>
              </w:rPr>
            </w:pPr>
            <w:r w:rsidRPr="00E93E01">
              <w:rPr>
                <w:sz w:val="17"/>
                <w:lang w:val="nb-NO"/>
              </w:rPr>
              <w:t xml:space="preserve">Reg. III/4, III/13, III/26, </w:t>
            </w:r>
            <w:r w:rsidR="00AC7129" w:rsidRPr="00E93E01">
              <w:rPr>
                <w:sz w:val="17"/>
                <w:lang w:val="nb-NO"/>
              </w:rPr>
              <w:t>III/34, X/3,</w:t>
            </w:r>
          </w:p>
          <w:p w14:paraId="27C6ED0A" w14:textId="77777777" w:rsidR="00AC7129" w:rsidRDefault="00AC7129" w:rsidP="00AC712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IV,</w:t>
            </w:r>
          </w:p>
          <w:p w14:paraId="15806AD5" w14:textId="77777777" w:rsidR="00AC7129" w:rsidRDefault="00AC7129" w:rsidP="00AC7129">
            <w:pPr>
              <w:rPr>
                <w:sz w:val="17"/>
                <w:lang w:val="fr-FR"/>
              </w:rPr>
            </w:pPr>
            <w:r>
              <w:rPr>
                <w:sz w:val="17"/>
                <w:lang w:val="it-IT"/>
              </w:rPr>
              <w:t>HSC-Code 1994 + 2000, 8</w:t>
            </w:r>
            <w:r w:rsidR="00E93E01">
              <w:rPr>
                <w:sz w:val="17"/>
                <w:lang w:val="it-IT"/>
              </w:rPr>
              <w:t>,</w:t>
            </w:r>
          </w:p>
          <w:p w14:paraId="7A8F2AD1" w14:textId="77777777" w:rsidR="00AC7129" w:rsidRDefault="00AC7129" w:rsidP="00AC7129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</w:p>
          <w:p w14:paraId="616A9207" w14:textId="77777777" w:rsidR="00AC7129" w:rsidRDefault="00C03F55" w:rsidP="00AC712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MSC/Circ. 811</w:t>
            </w:r>
            <w:r w:rsidR="00BC36FA">
              <w:rPr>
                <w:sz w:val="17"/>
                <w:lang w:val="it-IT"/>
              </w:rPr>
              <w:t>,</w:t>
            </w:r>
          </w:p>
          <w:p w14:paraId="50710B5B" w14:textId="77777777" w:rsidR="00BC36FA" w:rsidRPr="00E93E01" w:rsidRDefault="00BC36FA" w:rsidP="00AC7129">
            <w:pPr>
              <w:rPr>
                <w:sz w:val="17"/>
                <w:lang w:val="it-IT"/>
              </w:rPr>
            </w:pPr>
            <w:r w:rsidRPr="00BC36FA">
              <w:rPr>
                <w:sz w:val="17"/>
                <w:lang w:val="fr-FR"/>
              </w:rPr>
              <w:t>MSC.1/Circ.1630 Rev.2</w:t>
            </w:r>
          </w:p>
        </w:tc>
        <w:tc>
          <w:tcPr>
            <w:tcW w:w="3007" w:type="dxa"/>
            <w:gridSpan w:val="2"/>
          </w:tcPr>
          <w:p w14:paraId="1BCD82B8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61C8C75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0045468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7CAED98A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5ADC8E0D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A4267CE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409536EF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06F33C8F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A07969B" w14:textId="77777777" w:rsidR="00AC7129" w:rsidRDefault="0070721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/1.17</w:t>
            </w:r>
          </w:p>
        </w:tc>
        <w:tc>
          <w:tcPr>
            <w:tcW w:w="1499" w:type="dxa"/>
          </w:tcPr>
          <w:p w14:paraId="70299A16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Lifeboats:</w:t>
            </w:r>
          </w:p>
          <w:p w14:paraId="07093FC6" w14:textId="77777777" w:rsidR="00AC7129" w:rsidRDefault="00AC7129">
            <w:pPr>
              <w:rPr>
                <w:sz w:val="17"/>
                <w:lang w:val="en-GB"/>
              </w:rPr>
            </w:pPr>
            <w:r w:rsidRPr="00C22352">
              <w:rPr>
                <w:b/>
                <w:sz w:val="17"/>
                <w:lang w:val="en-GB"/>
              </w:rPr>
              <w:t>(a)</w:t>
            </w:r>
            <w:r>
              <w:rPr>
                <w:sz w:val="17"/>
                <w:lang w:val="en-GB"/>
              </w:rPr>
              <w:t xml:space="preserve"> davit-launched</w:t>
            </w:r>
          </w:p>
          <w:p w14:paraId="08E03320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lifeboats:</w:t>
            </w:r>
          </w:p>
          <w:p w14:paraId="1C15FBD7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- partially enclosed</w:t>
            </w:r>
          </w:p>
          <w:p w14:paraId="126B16D7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- totally enclosed</w:t>
            </w:r>
          </w:p>
          <w:p w14:paraId="3157DE45" w14:textId="77777777" w:rsidR="00AC7129" w:rsidRDefault="00AC7129">
            <w:pPr>
              <w:rPr>
                <w:sz w:val="17"/>
                <w:lang w:val="en-GB"/>
              </w:rPr>
            </w:pPr>
            <w:r w:rsidRPr="00C22352">
              <w:rPr>
                <w:b/>
                <w:sz w:val="17"/>
                <w:lang w:val="en-GB"/>
              </w:rPr>
              <w:t>(b)</w:t>
            </w:r>
            <w:r>
              <w:rPr>
                <w:sz w:val="17"/>
                <w:lang w:val="en-GB"/>
              </w:rPr>
              <w:t xml:space="preserve"> </w:t>
            </w:r>
            <w:r w:rsidR="00C03F55">
              <w:rPr>
                <w:sz w:val="17"/>
                <w:lang w:val="en-GB"/>
              </w:rPr>
              <w:t>F</w:t>
            </w:r>
            <w:r>
              <w:rPr>
                <w:sz w:val="17"/>
                <w:lang w:val="en-GB"/>
              </w:rPr>
              <w:t>ree fall lifeboats:</w:t>
            </w:r>
          </w:p>
          <w:p w14:paraId="12F6BE55" w14:textId="77777777" w:rsidR="009065DC" w:rsidRPr="009065DC" w:rsidRDefault="009065DC">
            <w:pPr>
              <w:rPr>
                <w:sz w:val="17"/>
                <w:lang w:val="en-GB"/>
              </w:rPr>
            </w:pPr>
            <w:r w:rsidRPr="009065DC">
              <w:rPr>
                <w:b/>
                <w:sz w:val="17"/>
                <w:lang w:val="en-GB"/>
              </w:rPr>
              <w:t xml:space="preserve">(c) </w:t>
            </w:r>
            <w:r w:rsidRPr="009065DC">
              <w:rPr>
                <w:sz w:val="17"/>
                <w:lang w:val="en-GB"/>
              </w:rPr>
              <w:t xml:space="preserve">davit-launched lifeboats used as a rescue boat </w:t>
            </w:r>
          </w:p>
          <w:p w14:paraId="1EF07E60" w14:textId="77777777" w:rsidR="009065DC" w:rsidRPr="009065DC" w:rsidRDefault="009065DC">
            <w:pPr>
              <w:rPr>
                <w:sz w:val="17"/>
                <w:lang w:val="en-GB"/>
              </w:rPr>
            </w:pPr>
            <w:r w:rsidRPr="009065DC">
              <w:rPr>
                <w:sz w:val="17"/>
                <w:lang w:val="en-GB"/>
              </w:rPr>
              <w:t>– partially enclosed</w:t>
            </w:r>
          </w:p>
          <w:p w14:paraId="0B2CE4E5" w14:textId="77777777" w:rsidR="009065DC" w:rsidRPr="009065DC" w:rsidRDefault="009065DC">
            <w:pPr>
              <w:rPr>
                <w:sz w:val="17"/>
                <w:lang w:val="en-GB"/>
              </w:rPr>
            </w:pPr>
            <w:r w:rsidRPr="009065DC">
              <w:rPr>
                <w:sz w:val="17"/>
                <w:lang w:val="en-GB"/>
              </w:rPr>
              <w:lastRenderedPageBreak/>
              <w:t xml:space="preserve"> – totally enclosed</w:t>
            </w:r>
          </w:p>
          <w:p w14:paraId="5455EBA0" w14:textId="77777777" w:rsidR="00AC7129" w:rsidRDefault="00AC7129">
            <w:pPr>
              <w:rPr>
                <w:sz w:val="17"/>
                <w:lang w:val="en-GB"/>
              </w:rPr>
            </w:pPr>
          </w:p>
        </w:tc>
        <w:tc>
          <w:tcPr>
            <w:tcW w:w="2130" w:type="dxa"/>
          </w:tcPr>
          <w:p w14:paraId="7F3D2912" w14:textId="77777777" w:rsidR="00AC7129" w:rsidRDefault="00AC7129" w:rsidP="00AC7129">
            <w:pPr>
              <w:pStyle w:val="Textkrper"/>
              <w:rPr>
                <w:lang w:val="it-IT"/>
              </w:rPr>
            </w:pPr>
            <w:r>
              <w:rPr>
                <w:lang w:val="it-IT"/>
              </w:rPr>
              <w:lastRenderedPageBreak/>
              <w:t>Reg. III/4, III/21, III/31, III/34, X/3,</w:t>
            </w:r>
          </w:p>
          <w:p w14:paraId="685D9079" w14:textId="77777777" w:rsidR="00AC7129" w:rsidRDefault="00AC7129" w:rsidP="00AC712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</w:t>
            </w:r>
            <w:r w:rsidR="003E6AC2">
              <w:rPr>
                <w:sz w:val="17"/>
                <w:lang w:val="it-IT"/>
              </w:rPr>
              <w:t xml:space="preserve"> </w:t>
            </w:r>
            <w:r>
              <w:rPr>
                <w:sz w:val="17"/>
                <w:lang w:val="it-IT"/>
              </w:rPr>
              <w:t>IV,</w:t>
            </w:r>
            <w:r w:rsidR="009065DC">
              <w:rPr>
                <w:sz w:val="17"/>
                <w:lang w:val="it-IT"/>
              </w:rPr>
              <w:t xml:space="preserve"> V</w:t>
            </w:r>
          </w:p>
          <w:p w14:paraId="687C5263" w14:textId="77777777" w:rsidR="00AC7129" w:rsidRDefault="00AC7129" w:rsidP="00AC712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3E6AC2">
              <w:rPr>
                <w:sz w:val="17"/>
                <w:lang w:val="fr-FR"/>
              </w:rPr>
              <w:t>,</w:t>
            </w:r>
          </w:p>
          <w:p w14:paraId="04719768" w14:textId="77777777" w:rsidR="00C22352" w:rsidRPr="00C22352" w:rsidRDefault="00C22352" w:rsidP="00AC7129">
            <w:pPr>
              <w:rPr>
                <w:sz w:val="17"/>
                <w:lang w:val="fr-FR"/>
              </w:rPr>
            </w:pPr>
            <w:r w:rsidRPr="00C22352">
              <w:rPr>
                <w:sz w:val="17"/>
                <w:lang w:val="fr-FR"/>
              </w:rPr>
              <w:t>Res.MSC.481(102),</w:t>
            </w:r>
          </w:p>
          <w:p w14:paraId="14CA126D" w14:textId="77777777" w:rsidR="003E6AC2" w:rsidRDefault="00AC7129" w:rsidP="00AC7129">
            <w:pPr>
              <w:rPr>
                <w:sz w:val="17"/>
                <w:lang w:val="fr-FR"/>
              </w:rPr>
            </w:pPr>
            <w:r>
              <w:rPr>
                <w:sz w:val="17"/>
                <w:lang w:val="it-IT"/>
              </w:rPr>
              <w:t xml:space="preserve">Res. </w:t>
            </w:r>
            <w:proofErr w:type="gramStart"/>
            <w:r>
              <w:rPr>
                <w:sz w:val="17"/>
                <w:lang w:val="it-IT"/>
              </w:rPr>
              <w:t>MSC.81(</w:t>
            </w:r>
            <w:proofErr w:type="gramEnd"/>
            <w:r>
              <w:rPr>
                <w:sz w:val="17"/>
                <w:lang w:val="it-IT"/>
              </w:rPr>
              <w:t xml:space="preserve">70), </w:t>
            </w:r>
          </w:p>
          <w:p w14:paraId="2731A86E" w14:textId="77777777" w:rsidR="00AC7129" w:rsidRPr="00B336C4" w:rsidRDefault="00AC7129" w:rsidP="00AC7129">
            <w:pPr>
              <w:rPr>
                <w:sz w:val="17"/>
                <w:lang w:val="it-IT"/>
              </w:rPr>
            </w:pPr>
            <w:r>
              <w:rPr>
                <w:sz w:val="17"/>
                <w:lang w:val="fr-FR"/>
              </w:rPr>
              <w:t>MSC/Circ. 1006,</w:t>
            </w:r>
          </w:p>
          <w:p w14:paraId="37174CB8" w14:textId="77777777" w:rsidR="00AC7129" w:rsidRDefault="00C03F55" w:rsidP="00AC7129">
            <w:pPr>
              <w:pStyle w:val="Textkrper"/>
              <w:rPr>
                <w:lang w:val="fr-FR"/>
              </w:rPr>
            </w:pPr>
            <w:r>
              <w:rPr>
                <w:lang w:val="fr-FR"/>
              </w:rPr>
              <w:t>MSC</w:t>
            </w:r>
            <w:r w:rsidR="003E6AC2">
              <w:rPr>
                <w:lang w:val="fr-FR"/>
              </w:rPr>
              <w:t>.1</w:t>
            </w:r>
            <w:r>
              <w:rPr>
                <w:lang w:val="fr-FR"/>
              </w:rPr>
              <w:t>/Circ.1423</w:t>
            </w:r>
            <w:r w:rsidR="009065DC">
              <w:rPr>
                <w:lang w:val="fr-FR"/>
              </w:rPr>
              <w:t>,</w:t>
            </w:r>
          </w:p>
          <w:p w14:paraId="13E6F0A2" w14:textId="77777777" w:rsidR="00C22352" w:rsidRDefault="00C22352" w:rsidP="00AC7129">
            <w:pPr>
              <w:pStyle w:val="Textkrper"/>
              <w:rPr>
                <w:lang w:val="fr-FR"/>
              </w:rPr>
            </w:pPr>
            <w:r w:rsidRPr="00C22352">
              <w:rPr>
                <w:lang w:val="fr-FR"/>
              </w:rPr>
              <w:t>MSC.1/Circ.1630 Rev.2</w:t>
            </w:r>
            <w:r w:rsidR="009065DC">
              <w:rPr>
                <w:lang w:val="fr-FR"/>
              </w:rPr>
              <w:t>,</w:t>
            </w:r>
          </w:p>
          <w:p w14:paraId="1DAA3CC3" w14:textId="77777777" w:rsidR="009065DC" w:rsidRPr="00C03F55" w:rsidRDefault="009065DC" w:rsidP="00AC7129">
            <w:pPr>
              <w:pStyle w:val="Textkrper"/>
              <w:rPr>
                <w:lang w:val="en-GB"/>
              </w:rPr>
            </w:pPr>
            <w:r w:rsidRPr="009065DC">
              <w:rPr>
                <w:lang w:val="fr-FR"/>
              </w:rPr>
              <w:t>MSC.1/Circ.163</w:t>
            </w:r>
            <w:r>
              <w:rPr>
                <w:lang w:val="fr-FR"/>
              </w:rPr>
              <w:t>1</w:t>
            </w:r>
          </w:p>
        </w:tc>
        <w:tc>
          <w:tcPr>
            <w:tcW w:w="3007" w:type="dxa"/>
            <w:gridSpan w:val="2"/>
          </w:tcPr>
          <w:p w14:paraId="26E9CA60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72058DED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A22C11F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2579E3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65CDF7E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63F6E43A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19E74CB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6FBB095F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C66DEE4" w14:textId="77777777" w:rsidR="00AC7129" w:rsidRDefault="0070721F">
            <w:pPr>
              <w:rPr>
                <w:sz w:val="17"/>
                <w:lang w:val="fr-FR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lang w:val="fr-FR"/>
              </w:rPr>
              <w:t xml:space="preserve"> </w:t>
            </w:r>
            <w:r w:rsidR="00AC7129">
              <w:rPr>
                <w:sz w:val="17"/>
                <w:lang w:val="fr-FR"/>
              </w:rPr>
              <w:t>/1.18</w:t>
            </w:r>
          </w:p>
        </w:tc>
        <w:tc>
          <w:tcPr>
            <w:tcW w:w="1499" w:type="dxa"/>
          </w:tcPr>
          <w:p w14:paraId="5181995C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Rigid rescue</w:t>
            </w:r>
          </w:p>
          <w:p w14:paraId="73E531AA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boats</w:t>
            </w:r>
          </w:p>
        </w:tc>
        <w:tc>
          <w:tcPr>
            <w:tcW w:w="2130" w:type="dxa"/>
          </w:tcPr>
          <w:p w14:paraId="3AAF3F65" w14:textId="77777777" w:rsidR="00AC7129" w:rsidRPr="00D905B2" w:rsidRDefault="00AC7129" w:rsidP="00AC7129">
            <w:pPr>
              <w:rPr>
                <w:sz w:val="17"/>
                <w:lang w:val="nb-NO"/>
              </w:rPr>
            </w:pPr>
            <w:r w:rsidRPr="00D905B2">
              <w:rPr>
                <w:sz w:val="17"/>
                <w:lang w:val="nb-NO"/>
              </w:rPr>
              <w:t>Reg. III/4, III/21, III/31, III/34, X/3,</w:t>
            </w:r>
          </w:p>
          <w:p w14:paraId="701FCA40" w14:textId="77777777" w:rsidR="00AC7129" w:rsidRDefault="000F712B" w:rsidP="00AC712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LSA-Code I, </w:t>
            </w:r>
            <w:r w:rsidR="00AC7129">
              <w:rPr>
                <w:sz w:val="17"/>
                <w:lang w:val="it-IT"/>
              </w:rPr>
              <w:t>V,</w:t>
            </w:r>
          </w:p>
          <w:p w14:paraId="0E9EDACF" w14:textId="77777777" w:rsidR="00AC7129" w:rsidRDefault="00AC7129" w:rsidP="00AC712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D905B2">
              <w:rPr>
                <w:sz w:val="17"/>
                <w:lang w:val="fr-FR"/>
              </w:rPr>
              <w:t>,</w:t>
            </w:r>
          </w:p>
          <w:p w14:paraId="7F3CFDDA" w14:textId="77777777" w:rsidR="00D954AF" w:rsidRPr="00D954AF" w:rsidRDefault="00D954AF" w:rsidP="00AC7129">
            <w:pPr>
              <w:rPr>
                <w:sz w:val="17"/>
                <w:lang w:val="fr-FR"/>
              </w:rPr>
            </w:pPr>
            <w:r w:rsidRPr="00D954AF">
              <w:rPr>
                <w:sz w:val="17"/>
                <w:lang w:val="fr-FR"/>
              </w:rPr>
              <w:t>Res.MSC.481(102),</w:t>
            </w:r>
          </w:p>
          <w:p w14:paraId="61E39F69" w14:textId="77777777" w:rsidR="00AC7129" w:rsidRDefault="00AC7129" w:rsidP="00AC7129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MSC.81(70),</w:t>
            </w:r>
          </w:p>
          <w:p w14:paraId="74676BDD" w14:textId="77777777" w:rsidR="00AC7129" w:rsidRDefault="00D905B2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MSC/Circ.</w:t>
            </w:r>
            <w:r w:rsidR="00AC7129">
              <w:rPr>
                <w:sz w:val="17"/>
                <w:lang w:val="fr-FR"/>
              </w:rPr>
              <w:t>1006</w:t>
            </w:r>
            <w:r w:rsidR="00D954AF">
              <w:rPr>
                <w:sz w:val="17"/>
                <w:lang w:val="fr-FR"/>
              </w:rPr>
              <w:t>,</w:t>
            </w:r>
          </w:p>
          <w:p w14:paraId="3EA1ECA1" w14:textId="77777777" w:rsidR="00D954AF" w:rsidRPr="000F712B" w:rsidRDefault="00D954AF">
            <w:pPr>
              <w:rPr>
                <w:sz w:val="17"/>
                <w:lang w:val="fr-FR"/>
              </w:rPr>
            </w:pPr>
            <w:r w:rsidRPr="00D954AF">
              <w:rPr>
                <w:sz w:val="17"/>
                <w:lang w:val="fr-FR"/>
              </w:rPr>
              <w:t>MSC.1/Circ.1631</w:t>
            </w:r>
          </w:p>
        </w:tc>
        <w:tc>
          <w:tcPr>
            <w:tcW w:w="3007" w:type="dxa"/>
            <w:gridSpan w:val="2"/>
          </w:tcPr>
          <w:p w14:paraId="64FFB35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08F8B5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DE22D33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8ECE321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2D24E8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191AFC8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B561045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5DD926EF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5636756" w14:textId="77777777" w:rsidR="00AC7129" w:rsidRDefault="0070721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/1.19</w:t>
            </w:r>
          </w:p>
        </w:tc>
        <w:tc>
          <w:tcPr>
            <w:tcW w:w="1499" w:type="dxa"/>
          </w:tcPr>
          <w:p w14:paraId="018048C1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Inflated</w:t>
            </w:r>
          </w:p>
          <w:p w14:paraId="3173C6FE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rescue boats </w:t>
            </w:r>
          </w:p>
          <w:p w14:paraId="41A5BE90" w14:textId="77777777" w:rsidR="00AC7129" w:rsidRDefault="00AC7129">
            <w:pPr>
              <w:rPr>
                <w:sz w:val="17"/>
                <w:lang w:val="en-GB"/>
              </w:rPr>
            </w:pPr>
          </w:p>
        </w:tc>
        <w:tc>
          <w:tcPr>
            <w:tcW w:w="2130" w:type="dxa"/>
          </w:tcPr>
          <w:p w14:paraId="0E8C79D0" w14:textId="77777777" w:rsidR="00AC7129" w:rsidRDefault="00AC7129" w:rsidP="00AC7129">
            <w:pPr>
              <w:rPr>
                <w:sz w:val="17"/>
              </w:rPr>
            </w:pPr>
            <w:r>
              <w:rPr>
                <w:sz w:val="17"/>
              </w:rPr>
              <w:t xml:space="preserve">Reg. III/4, III/21, III/31, III/34, X/3, </w:t>
            </w:r>
          </w:p>
          <w:p w14:paraId="3E29D41D" w14:textId="77777777" w:rsidR="00AC7129" w:rsidRDefault="00AC7129" w:rsidP="00AC712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</w:t>
            </w:r>
            <w:r w:rsidR="000F712B">
              <w:rPr>
                <w:sz w:val="17"/>
                <w:lang w:val="it-IT"/>
              </w:rPr>
              <w:t xml:space="preserve"> </w:t>
            </w:r>
            <w:r>
              <w:rPr>
                <w:sz w:val="17"/>
                <w:lang w:val="it-IT"/>
              </w:rPr>
              <w:t>V,</w:t>
            </w:r>
          </w:p>
          <w:p w14:paraId="65BB352C" w14:textId="77777777" w:rsidR="00AC7129" w:rsidRDefault="00AC7129" w:rsidP="00AC712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0F712B">
              <w:rPr>
                <w:sz w:val="17"/>
                <w:lang w:val="fr-FR"/>
              </w:rPr>
              <w:t>,</w:t>
            </w:r>
          </w:p>
          <w:p w14:paraId="59F3D49D" w14:textId="77777777" w:rsidR="00AE42A8" w:rsidRDefault="00AE42A8" w:rsidP="00AC7129">
            <w:pPr>
              <w:rPr>
                <w:sz w:val="17"/>
                <w:lang w:val="fr-FR"/>
              </w:rPr>
            </w:pPr>
            <w:r w:rsidRPr="00AE42A8">
              <w:rPr>
                <w:sz w:val="17"/>
                <w:lang w:val="fr-FR"/>
              </w:rPr>
              <w:t>Res.MSC.481(102),</w:t>
            </w:r>
          </w:p>
          <w:p w14:paraId="7A307FFF" w14:textId="77777777" w:rsidR="00AE42A8" w:rsidRPr="00AE42A8" w:rsidRDefault="00AE42A8" w:rsidP="00AC7129">
            <w:pPr>
              <w:rPr>
                <w:sz w:val="17"/>
                <w:lang w:val="fr-FR"/>
              </w:rPr>
            </w:pPr>
            <w:r w:rsidRPr="00AE42A8">
              <w:rPr>
                <w:sz w:val="17"/>
                <w:lang w:val="fr-FR"/>
              </w:rPr>
              <w:t>MSC.1/Circ.1631</w:t>
            </w:r>
            <w:r>
              <w:rPr>
                <w:sz w:val="17"/>
                <w:lang w:val="fr-FR"/>
              </w:rPr>
              <w:t>,</w:t>
            </w:r>
          </w:p>
          <w:p w14:paraId="31AB483B" w14:textId="77777777" w:rsidR="00AC7129" w:rsidRDefault="00AC7129" w:rsidP="00AC7129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  <w:r w:rsidR="000F712B">
              <w:rPr>
                <w:sz w:val="17"/>
                <w:lang w:val="fr-FR"/>
              </w:rPr>
              <w:t>,</w:t>
            </w:r>
          </w:p>
          <w:p w14:paraId="12FEDD2C" w14:textId="77777777" w:rsidR="00AC7129" w:rsidRPr="00AE42A8" w:rsidRDefault="00AE42A8" w:rsidP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fr-FR"/>
              </w:rPr>
              <w:t xml:space="preserve">ISO </w:t>
            </w:r>
            <w:proofErr w:type="gramStart"/>
            <w:r>
              <w:rPr>
                <w:sz w:val="17"/>
                <w:lang w:val="fr-FR"/>
              </w:rPr>
              <w:t>15372:</w:t>
            </w:r>
            <w:proofErr w:type="gramEnd"/>
            <w:r w:rsidR="00AC7129">
              <w:rPr>
                <w:sz w:val="17"/>
                <w:lang w:val="fr-FR"/>
              </w:rPr>
              <w:t>2000</w:t>
            </w:r>
            <w:r>
              <w:rPr>
                <w:sz w:val="17"/>
                <w:lang w:val="fr-FR"/>
              </w:rPr>
              <w:t xml:space="preserve"> incl. A</w:t>
            </w:r>
            <w:proofErr w:type="gramStart"/>
            <w:r>
              <w:rPr>
                <w:sz w:val="17"/>
                <w:lang w:val="fr-FR"/>
              </w:rPr>
              <w:t>1:</w:t>
            </w:r>
            <w:proofErr w:type="gramEnd"/>
            <w:r>
              <w:rPr>
                <w:sz w:val="17"/>
                <w:lang w:val="fr-FR"/>
              </w:rPr>
              <w:t>2021</w:t>
            </w:r>
          </w:p>
        </w:tc>
        <w:tc>
          <w:tcPr>
            <w:tcW w:w="3007" w:type="dxa"/>
            <w:gridSpan w:val="2"/>
          </w:tcPr>
          <w:p w14:paraId="56779D60" w14:textId="77777777" w:rsidR="00AC7129" w:rsidRPr="00AE42A8" w:rsidRDefault="00AC712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5DD5526" w14:textId="77777777" w:rsidR="00AC7129" w:rsidRPr="00AE42A8" w:rsidRDefault="00AC712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7187483" w14:textId="77777777" w:rsidR="00AC7129" w:rsidRPr="00AE42A8" w:rsidRDefault="00AC712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03A9A08" w14:textId="77777777" w:rsidR="00AC7129" w:rsidRPr="00AE42A8" w:rsidRDefault="00AC712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33419F2" w14:textId="77777777" w:rsidR="00AC7129" w:rsidRPr="00AE42A8" w:rsidRDefault="00AC712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0D4281D" w14:textId="77777777" w:rsidR="00AC7129" w:rsidRPr="00AE42A8" w:rsidRDefault="00AC712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613BA27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076676C0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6EB78493" w14:textId="77777777" w:rsidR="00AC7129" w:rsidRDefault="0070721F">
            <w:pPr>
              <w:rPr>
                <w:sz w:val="17"/>
                <w:lang w:val="fr-FR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lang w:val="fr-FR"/>
              </w:rPr>
              <w:t xml:space="preserve"> </w:t>
            </w:r>
            <w:r w:rsidR="00AC7129">
              <w:rPr>
                <w:sz w:val="17"/>
                <w:lang w:val="fr-FR"/>
              </w:rPr>
              <w:t>/1.20</w:t>
            </w:r>
          </w:p>
        </w:tc>
        <w:tc>
          <w:tcPr>
            <w:tcW w:w="1499" w:type="dxa"/>
          </w:tcPr>
          <w:p w14:paraId="1165EEDF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Fast rescue boats:</w:t>
            </w:r>
          </w:p>
          <w:p w14:paraId="0E89910B" w14:textId="77777777" w:rsidR="00AC7129" w:rsidRDefault="00AC7129">
            <w:pPr>
              <w:rPr>
                <w:sz w:val="17"/>
                <w:lang w:val="en-GB"/>
              </w:rPr>
            </w:pPr>
            <w:r w:rsidRPr="00F04C1C">
              <w:rPr>
                <w:b/>
                <w:sz w:val="17"/>
                <w:lang w:val="en-GB"/>
              </w:rPr>
              <w:t>(a)</w:t>
            </w:r>
            <w:r>
              <w:rPr>
                <w:sz w:val="17"/>
                <w:lang w:val="en-GB"/>
              </w:rPr>
              <w:t xml:space="preserve"> inflated</w:t>
            </w:r>
          </w:p>
          <w:p w14:paraId="4E8E1708" w14:textId="77777777" w:rsidR="00AC7129" w:rsidRDefault="00AC7129">
            <w:pPr>
              <w:rPr>
                <w:sz w:val="17"/>
                <w:lang w:val="en-GB"/>
              </w:rPr>
            </w:pPr>
            <w:r w:rsidRPr="00F04C1C">
              <w:rPr>
                <w:b/>
                <w:sz w:val="17"/>
                <w:lang w:val="en-GB"/>
              </w:rPr>
              <w:t>(b)</w:t>
            </w:r>
            <w:r>
              <w:rPr>
                <w:sz w:val="17"/>
                <w:lang w:val="en-GB"/>
              </w:rPr>
              <w:t xml:space="preserve"> rigid</w:t>
            </w:r>
          </w:p>
          <w:p w14:paraId="3C16650C" w14:textId="77777777" w:rsidR="00AC7129" w:rsidRDefault="00AC7129">
            <w:pPr>
              <w:rPr>
                <w:sz w:val="17"/>
                <w:lang w:val="en-GB"/>
              </w:rPr>
            </w:pPr>
            <w:r w:rsidRPr="00F04C1C">
              <w:rPr>
                <w:b/>
                <w:sz w:val="17"/>
                <w:lang w:val="en-GB"/>
              </w:rPr>
              <w:t>(c)</w:t>
            </w:r>
            <w:r>
              <w:rPr>
                <w:sz w:val="17"/>
                <w:lang w:val="en-GB"/>
              </w:rPr>
              <w:t xml:space="preserve"> rigid-inflated</w:t>
            </w:r>
          </w:p>
        </w:tc>
        <w:tc>
          <w:tcPr>
            <w:tcW w:w="2130" w:type="dxa"/>
          </w:tcPr>
          <w:p w14:paraId="422F60B7" w14:textId="77777777" w:rsidR="00AC7129" w:rsidRPr="00AC7129" w:rsidRDefault="00AC7129" w:rsidP="00AC7129">
            <w:pPr>
              <w:rPr>
                <w:sz w:val="17"/>
                <w:lang w:val="en-GB"/>
              </w:rPr>
            </w:pPr>
            <w:r w:rsidRPr="00AC7129">
              <w:rPr>
                <w:sz w:val="17"/>
                <w:lang w:val="en-GB"/>
              </w:rPr>
              <w:t>Reg. III/4, III/26, III/34,</w:t>
            </w:r>
          </w:p>
          <w:p w14:paraId="2E9E20C7" w14:textId="77777777" w:rsidR="00AC7129" w:rsidRDefault="00393ACC" w:rsidP="00AC712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</w:t>
            </w:r>
            <w:r w:rsidR="00F04C1C">
              <w:rPr>
                <w:sz w:val="17"/>
                <w:lang w:val="it-IT"/>
              </w:rPr>
              <w:t xml:space="preserve"> </w:t>
            </w:r>
            <w:r w:rsidR="00AC7129">
              <w:rPr>
                <w:sz w:val="17"/>
                <w:lang w:val="it-IT"/>
              </w:rPr>
              <w:t>V,</w:t>
            </w:r>
          </w:p>
          <w:p w14:paraId="035C3309" w14:textId="77777777" w:rsidR="00F04C1C" w:rsidRPr="00F04C1C" w:rsidRDefault="00F04C1C" w:rsidP="00AC7129">
            <w:pPr>
              <w:rPr>
                <w:sz w:val="17"/>
                <w:lang w:val="fr-FR"/>
              </w:rPr>
            </w:pPr>
            <w:r w:rsidRPr="00F04C1C">
              <w:rPr>
                <w:sz w:val="17"/>
                <w:lang w:val="fr-FR"/>
              </w:rPr>
              <w:t>Res.MSC.481(102),</w:t>
            </w:r>
          </w:p>
          <w:p w14:paraId="031E915A" w14:textId="77777777" w:rsidR="00AC7129" w:rsidRDefault="00AC7129" w:rsidP="00AC7129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MSC.81(70),</w:t>
            </w:r>
          </w:p>
          <w:p w14:paraId="46BADC32" w14:textId="77777777" w:rsidR="00B938F7" w:rsidRPr="00B938F7" w:rsidRDefault="00B938F7" w:rsidP="00B938F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MSC/Circ. 100</w:t>
            </w:r>
            <w:r w:rsidRPr="00B938F7">
              <w:rPr>
                <w:sz w:val="17"/>
                <w:lang w:val="en-GB"/>
              </w:rPr>
              <w:t xml:space="preserve">6, </w:t>
            </w:r>
          </w:p>
          <w:p w14:paraId="099E5458" w14:textId="77777777" w:rsidR="00AC7129" w:rsidRDefault="00AC7129" w:rsidP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MSC/Circ. 1016, </w:t>
            </w:r>
          </w:p>
          <w:p w14:paraId="1A1666D9" w14:textId="77777777" w:rsidR="00AC7129" w:rsidRDefault="00AC7129" w:rsidP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MSC/Circ. 1094,</w:t>
            </w:r>
          </w:p>
          <w:p w14:paraId="6874531E" w14:textId="77777777" w:rsidR="00F04C1C" w:rsidRPr="00F04C1C" w:rsidRDefault="00F04C1C" w:rsidP="00AC7129">
            <w:pPr>
              <w:rPr>
                <w:sz w:val="17"/>
                <w:lang w:val="fr-FR"/>
              </w:rPr>
            </w:pPr>
            <w:r w:rsidRPr="00F04C1C">
              <w:rPr>
                <w:sz w:val="17"/>
                <w:lang w:val="fr-FR"/>
              </w:rPr>
              <w:t>MSC.1/Circ.1631,</w:t>
            </w:r>
          </w:p>
          <w:p w14:paraId="51A5A041" w14:textId="77777777" w:rsidR="00AC7129" w:rsidRPr="00AC7129" w:rsidRDefault="00F04C1C" w:rsidP="00AC7129">
            <w:pPr>
              <w:rPr>
                <w:sz w:val="17"/>
                <w:lang w:val="en-US"/>
              </w:rPr>
            </w:pPr>
            <w:r>
              <w:rPr>
                <w:sz w:val="17"/>
                <w:lang w:val="en-GB"/>
              </w:rPr>
              <w:t>ISO 15372:</w:t>
            </w:r>
            <w:r w:rsidR="00AC7129">
              <w:rPr>
                <w:sz w:val="17"/>
                <w:lang w:val="en-GB"/>
              </w:rPr>
              <w:t>2000</w:t>
            </w:r>
            <w:r>
              <w:rPr>
                <w:sz w:val="17"/>
                <w:lang w:val="en-GB"/>
              </w:rPr>
              <w:t xml:space="preserve"> incl. A1:2021</w:t>
            </w:r>
          </w:p>
        </w:tc>
        <w:tc>
          <w:tcPr>
            <w:tcW w:w="3007" w:type="dxa"/>
            <w:gridSpan w:val="2"/>
          </w:tcPr>
          <w:p w14:paraId="5A01CF3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276E5D2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65B5A4A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9A3C125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A357073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F27B49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71488D6D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4C3B3222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00E669D0" w14:textId="77777777" w:rsidR="00AC7129" w:rsidRDefault="0070721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/1.21</w:t>
            </w:r>
          </w:p>
        </w:tc>
        <w:tc>
          <w:tcPr>
            <w:tcW w:w="1499" w:type="dxa"/>
          </w:tcPr>
          <w:p w14:paraId="2275FDAC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Launching </w:t>
            </w:r>
          </w:p>
          <w:p w14:paraId="2391704D" w14:textId="77777777" w:rsidR="00AC7129" w:rsidRDefault="0073471C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appliances using falls </w:t>
            </w:r>
            <w:r w:rsidR="00AC7129">
              <w:rPr>
                <w:sz w:val="17"/>
                <w:lang w:val="en-GB"/>
              </w:rPr>
              <w:t>(davits)</w:t>
            </w:r>
          </w:p>
        </w:tc>
        <w:tc>
          <w:tcPr>
            <w:tcW w:w="2130" w:type="dxa"/>
          </w:tcPr>
          <w:p w14:paraId="1D8DFD86" w14:textId="77777777" w:rsidR="00AC7129" w:rsidRDefault="00AC7129" w:rsidP="00AC7129">
            <w:pPr>
              <w:rPr>
                <w:sz w:val="17"/>
                <w:lang w:val="it-IT"/>
              </w:rPr>
            </w:pPr>
            <w:r w:rsidRPr="00AC7129">
              <w:rPr>
                <w:sz w:val="17"/>
              </w:rPr>
              <w:t>Reg.</w:t>
            </w:r>
            <w:r>
              <w:rPr>
                <w:sz w:val="17"/>
                <w:lang w:val="it-IT"/>
              </w:rPr>
              <w:t xml:space="preserve"> III/4, III/23, III/33, III/34, X/3</w:t>
            </w:r>
          </w:p>
          <w:p w14:paraId="6B43BAB5" w14:textId="77777777" w:rsidR="00AC7129" w:rsidRDefault="000C4220" w:rsidP="00AC712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LSA-Code I, </w:t>
            </w:r>
            <w:r w:rsidR="00AC7129">
              <w:rPr>
                <w:sz w:val="17"/>
                <w:lang w:val="it-IT"/>
              </w:rPr>
              <w:t>VI,</w:t>
            </w:r>
          </w:p>
          <w:p w14:paraId="205E9CB7" w14:textId="77777777" w:rsidR="00AC7129" w:rsidRDefault="00AC7129" w:rsidP="00AC712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0C4220">
              <w:rPr>
                <w:sz w:val="17"/>
                <w:lang w:val="fr-FR"/>
              </w:rPr>
              <w:t>,</w:t>
            </w:r>
          </w:p>
          <w:p w14:paraId="68AEEA60" w14:textId="77777777" w:rsidR="00C15618" w:rsidRDefault="00C15618" w:rsidP="00AC7129">
            <w:pPr>
              <w:rPr>
                <w:sz w:val="17"/>
                <w:lang w:val="it-IT"/>
              </w:rPr>
            </w:pPr>
            <w:r w:rsidRPr="00C15618">
              <w:rPr>
                <w:sz w:val="17"/>
                <w:lang w:val="fr-FR"/>
              </w:rPr>
              <w:t>MSC.1/Circ.163</w:t>
            </w:r>
            <w:r>
              <w:rPr>
                <w:sz w:val="17"/>
                <w:lang w:val="fr-FR"/>
              </w:rPr>
              <w:t>2</w:t>
            </w:r>
          </w:p>
          <w:p w14:paraId="1962532C" w14:textId="77777777" w:rsidR="00AC7129" w:rsidRPr="000C4220" w:rsidRDefault="00AC7129" w:rsidP="00AC7129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</w:p>
        </w:tc>
        <w:tc>
          <w:tcPr>
            <w:tcW w:w="3007" w:type="dxa"/>
            <w:gridSpan w:val="2"/>
          </w:tcPr>
          <w:p w14:paraId="6C1D80D8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2E4D1B5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F4DF4AE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CB08E9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C5A95AA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2A2C62B1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3D2E22B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:rsidRPr="004863CB" w14:paraId="41716435" w14:textId="77777777" w:rsidTr="0070721F">
        <w:trPr>
          <w:gridAfter w:val="6"/>
          <w:wAfter w:w="6141" w:type="dxa"/>
          <w:cantSplit/>
        </w:trPr>
        <w:tc>
          <w:tcPr>
            <w:tcW w:w="907" w:type="dxa"/>
          </w:tcPr>
          <w:p w14:paraId="15FF2A21" w14:textId="77777777" w:rsidR="00AC7129" w:rsidRDefault="0073471C">
            <w:pPr>
              <w:rPr>
                <w:sz w:val="17"/>
                <w:lang w:val="fr-FR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lang w:val="fr-FR"/>
              </w:rPr>
              <w:t xml:space="preserve"> </w:t>
            </w:r>
            <w:r w:rsidR="00AC7129">
              <w:rPr>
                <w:sz w:val="17"/>
                <w:lang w:val="fr-FR"/>
              </w:rPr>
              <w:t>/1.22</w:t>
            </w:r>
          </w:p>
        </w:tc>
        <w:tc>
          <w:tcPr>
            <w:tcW w:w="1499" w:type="dxa"/>
          </w:tcPr>
          <w:p w14:paraId="78FFFD6A" w14:textId="77777777" w:rsidR="00AC7129" w:rsidRDefault="00B336C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Float</w:t>
            </w:r>
            <w:proofErr w:type="spellEnd"/>
            <w:r>
              <w:rPr>
                <w:sz w:val="17"/>
                <w:lang w:val="fr-FR"/>
              </w:rPr>
              <w:t xml:space="preserve"> free </w:t>
            </w:r>
            <w:proofErr w:type="spellStart"/>
            <w:r>
              <w:rPr>
                <w:sz w:val="17"/>
                <w:lang w:val="fr-FR"/>
              </w:rPr>
              <w:t>launching</w:t>
            </w:r>
            <w:proofErr w:type="spellEnd"/>
          </w:p>
          <w:p w14:paraId="0FA9CC03" w14:textId="77777777" w:rsidR="00B336C4" w:rsidRDefault="00B336C4">
            <w:pPr>
              <w:rPr>
                <w:sz w:val="17"/>
                <w:lang w:val="fr-FR"/>
              </w:rPr>
            </w:pPr>
            <w:proofErr w:type="spellStart"/>
            <w:proofErr w:type="gramStart"/>
            <w:r>
              <w:rPr>
                <w:sz w:val="17"/>
                <w:lang w:val="fr-FR"/>
              </w:rPr>
              <w:t>appliance</w:t>
            </w:r>
            <w:proofErr w:type="spellEnd"/>
            <w:proofErr w:type="gramEnd"/>
            <w:r>
              <w:rPr>
                <w:sz w:val="17"/>
                <w:lang w:val="fr-FR"/>
              </w:rPr>
              <w:t xml:space="preserve"> for </w:t>
            </w:r>
            <w:proofErr w:type="spellStart"/>
            <w:r>
              <w:rPr>
                <w:sz w:val="17"/>
                <w:lang w:val="fr-FR"/>
              </w:rPr>
              <w:t>survival</w:t>
            </w:r>
            <w:proofErr w:type="spellEnd"/>
            <w:r>
              <w:rPr>
                <w:sz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lang w:val="fr-FR"/>
              </w:rPr>
              <w:t>craft</w:t>
            </w:r>
            <w:proofErr w:type="spellEnd"/>
          </w:p>
        </w:tc>
        <w:tc>
          <w:tcPr>
            <w:tcW w:w="12763" w:type="dxa"/>
            <w:gridSpan w:val="18"/>
          </w:tcPr>
          <w:p w14:paraId="0004565A" w14:textId="77777777" w:rsidR="00AC7129" w:rsidRDefault="00B336C4" w:rsidP="00A46F88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Moved to </w:t>
            </w:r>
            <w:r w:rsidR="00526F27">
              <w:rPr>
                <w:sz w:val="17"/>
                <w:lang w:val="en-GB"/>
              </w:rPr>
              <w:t>MED</w:t>
            </w:r>
            <w:r w:rsidR="00A46F88">
              <w:rPr>
                <w:sz w:val="17"/>
                <w:lang w:val="en-GB"/>
              </w:rPr>
              <w:t>/9/</w:t>
            </w:r>
            <w:r>
              <w:rPr>
                <w:sz w:val="17"/>
                <w:lang w:val="en-GB"/>
              </w:rPr>
              <w:t>1.3</w:t>
            </w:r>
            <w:r w:rsidR="00A46F88">
              <w:rPr>
                <w:sz w:val="17"/>
                <w:lang w:val="en-GB"/>
              </w:rPr>
              <w:t xml:space="preserve"> and deleted by Implementing Regulation (EU) 2023/1667.</w:t>
            </w:r>
          </w:p>
        </w:tc>
      </w:tr>
      <w:tr w:rsidR="00AC7129" w14:paraId="7732DA09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61E10DC" w14:textId="77777777" w:rsidR="00AC7129" w:rsidRDefault="0073471C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lastRenderedPageBreak/>
              <w:t xml:space="preserve">MED </w:t>
            </w:r>
            <w:r w:rsidR="00AC7129">
              <w:rPr>
                <w:sz w:val="17"/>
                <w:lang w:val="en-GB"/>
              </w:rPr>
              <w:t>/1.23</w:t>
            </w:r>
          </w:p>
        </w:tc>
        <w:tc>
          <w:tcPr>
            <w:tcW w:w="1499" w:type="dxa"/>
          </w:tcPr>
          <w:p w14:paraId="3A7993D3" w14:textId="77777777" w:rsidR="00B336C4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Launching</w:t>
            </w:r>
          </w:p>
          <w:p w14:paraId="6528DF90" w14:textId="77777777" w:rsidR="00AC7129" w:rsidRDefault="00B336C4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ap</w:t>
            </w:r>
            <w:r w:rsidR="00AC7129">
              <w:rPr>
                <w:sz w:val="17"/>
                <w:lang w:val="en-GB"/>
              </w:rPr>
              <w:t xml:space="preserve">pliances for </w:t>
            </w:r>
          </w:p>
          <w:p w14:paraId="6C159650" w14:textId="77777777" w:rsidR="00AC7129" w:rsidRDefault="000C4220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f</w:t>
            </w:r>
            <w:r w:rsidR="00AC7129">
              <w:rPr>
                <w:sz w:val="17"/>
                <w:lang w:val="en-GB"/>
              </w:rPr>
              <w:t>ree-fall lifeboats</w:t>
            </w:r>
          </w:p>
        </w:tc>
        <w:tc>
          <w:tcPr>
            <w:tcW w:w="2130" w:type="dxa"/>
          </w:tcPr>
          <w:p w14:paraId="133476B2" w14:textId="77777777" w:rsidR="00B336C4" w:rsidRDefault="00B336C4" w:rsidP="00B336C4">
            <w:pPr>
              <w:rPr>
                <w:sz w:val="17"/>
                <w:lang w:val="it-IT"/>
              </w:rPr>
            </w:pPr>
            <w:r w:rsidRPr="00B336C4">
              <w:rPr>
                <w:sz w:val="17"/>
              </w:rPr>
              <w:t>Reg.</w:t>
            </w:r>
            <w:r>
              <w:rPr>
                <w:sz w:val="17"/>
                <w:lang w:val="it-IT"/>
              </w:rPr>
              <w:t xml:space="preserve"> III/4, III/16, III/23, III/33, III/34, X/3,</w:t>
            </w:r>
          </w:p>
          <w:p w14:paraId="5EBA596A" w14:textId="77777777" w:rsidR="00B336C4" w:rsidRDefault="00B336C4" w:rsidP="00B336C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VI,</w:t>
            </w:r>
          </w:p>
          <w:p w14:paraId="2E050DAD" w14:textId="77777777" w:rsidR="00B336C4" w:rsidRDefault="00B336C4" w:rsidP="00B336C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0C4220">
              <w:rPr>
                <w:sz w:val="17"/>
                <w:lang w:val="fr-FR"/>
              </w:rPr>
              <w:t>,</w:t>
            </w:r>
          </w:p>
          <w:p w14:paraId="12EA7B58" w14:textId="77777777" w:rsidR="00AE2D11" w:rsidRDefault="00AE2D11" w:rsidP="00B336C4">
            <w:pPr>
              <w:rPr>
                <w:sz w:val="17"/>
                <w:lang w:val="it-IT"/>
              </w:rPr>
            </w:pPr>
            <w:r w:rsidRPr="00AE2D11">
              <w:rPr>
                <w:sz w:val="17"/>
                <w:lang w:val="fr-FR"/>
              </w:rPr>
              <w:t>MSC.1/Circ.1632</w:t>
            </w:r>
          </w:p>
          <w:p w14:paraId="488A9C1C" w14:textId="77777777" w:rsidR="00AC7129" w:rsidRPr="00B336C4" w:rsidRDefault="00B336C4" w:rsidP="00B336C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</w:p>
        </w:tc>
        <w:tc>
          <w:tcPr>
            <w:tcW w:w="3007" w:type="dxa"/>
            <w:gridSpan w:val="2"/>
          </w:tcPr>
          <w:p w14:paraId="0893C068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7490E47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8B591F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8AE425F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034F77A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B06C94E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E6581D6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3B23217F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4E38FAA" w14:textId="77777777" w:rsidR="00AC7129" w:rsidRDefault="0073471C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/1.24</w:t>
            </w:r>
          </w:p>
        </w:tc>
        <w:tc>
          <w:tcPr>
            <w:tcW w:w="1499" w:type="dxa"/>
          </w:tcPr>
          <w:p w14:paraId="590B6B76" w14:textId="77777777" w:rsidR="00AC7129" w:rsidRDefault="002A0684">
            <w:pPr>
              <w:rPr>
                <w:sz w:val="17"/>
                <w:lang w:val="en-GB"/>
              </w:rPr>
            </w:pPr>
            <w:proofErr w:type="spellStart"/>
            <w:r>
              <w:rPr>
                <w:sz w:val="17"/>
                <w:lang w:val="en-GB"/>
              </w:rPr>
              <w:t>Life</w:t>
            </w:r>
            <w:r w:rsidR="00AC7129">
              <w:rPr>
                <w:sz w:val="17"/>
                <w:lang w:val="en-GB"/>
              </w:rPr>
              <w:t>raft</w:t>
            </w:r>
            <w:proofErr w:type="spellEnd"/>
            <w:r w:rsidR="00AC7129">
              <w:rPr>
                <w:sz w:val="17"/>
                <w:lang w:val="en-GB"/>
              </w:rPr>
              <w:t xml:space="preserve"> launching appliances</w:t>
            </w:r>
          </w:p>
          <w:p w14:paraId="26266DB4" w14:textId="77777777" w:rsidR="00B336C4" w:rsidRDefault="0011411B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(D</w:t>
            </w:r>
            <w:r w:rsidR="00B336C4">
              <w:rPr>
                <w:sz w:val="17"/>
                <w:lang w:val="en-GB"/>
              </w:rPr>
              <w:t>avits)</w:t>
            </w:r>
          </w:p>
        </w:tc>
        <w:tc>
          <w:tcPr>
            <w:tcW w:w="2130" w:type="dxa"/>
          </w:tcPr>
          <w:p w14:paraId="2B4B5215" w14:textId="77777777" w:rsidR="00B336C4" w:rsidRDefault="00B336C4" w:rsidP="00B336C4">
            <w:pPr>
              <w:pStyle w:val="berschrift1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Reg. III/4, III/12, III/16, III/34, X/3,</w:t>
            </w:r>
          </w:p>
          <w:p w14:paraId="0398B23F" w14:textId="77777777" w:rsidR="00B336C4" w:rsidRDefault="00B336C4" w:rsidP="00B336C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LSA-Code I, VI, </w:t>
            </w:r>
          </w:p>
          <w:p w14:paraId="13FABA5C" w14:textId="77777777" w:rsidR="00B336C4" w:rsidRDefault="00B336C4" w:rsidP="00B336C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2A0684">
              <w:rPr>
                <w:sz w:val="17"/>
                <w:lang w:val="fr-FR"/>
              </w:rPr>
              <w:t>,</w:t>
            </w:r>
          </w:p>
          <w:p w14:paraId="14CC19FD" w14:textId="77777777" w:rsidR="0011411B" w:rsidRDefault="0011411B" w:rsidP="00B336C4">
            <w:pPr>
              <w:rPr>
                <w:sz w:val="17"/>
                <w:lang w:val="it-IT"/>
              </w:rPr>
            </w:pPr>
            <w:r w:rsidRPr="0011411B">
              <w:rPr>
                <w:sz w:val="17"/>
                <w:lang w:val="fr-FR"/>
              </w:rPr>
              <w:t>MSC.1/Circ.1632</w:t>
            </w:r>
          </w:p>
          <w:p w14:paraId="750DCC15" w14:textId="77777777" w:rsidR="00AC7129" w:rsidRPr="002A0684" w:rsidRDefault="00B336C4" w:rsidP="002A0684">
            <w:pPr>
              <w:rPr>
                <w:sz w:val="17"/>
                <w:szCs w:val="17"/>
                <w:lang w:val="fr-FR"/>
              </w:rPr>
            </w:pPr>
            <w:proofErr w:type="spellStart"/>
            <w:r w:rsidRPr="002A0684">
              <w:rPr>
                <w:sz w:val="17"/>
                <w:szCs w:val="17"/>
                <w:lang w:val="fr-FR"/>
              </w:rPr>
              <w:t>Res</w:t>
            </w:r>
            <w:proofErr w:type="spellEnd"/>
            <w:r w:rsidRPr="002A0684">
              <w:rPr>
                <w:sz w:val="17"/>
                <w:szCs w:val="17"/>
                <w:lang w:val="fr-FR"/>
              </w:rPr>
              <w:t>. MSC.81(70)</w:t>
            </w:r>
          </w:p>
        </w:tc>
        <w:tc>
          <w:tcPr>
            <w:tcW w:w="3007" w:type="dxa"/>
            <w:gridSpan w:val="2"/>
          </w:tcPr>
          <w:p w14:paraId="2D5B4548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17D942E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69AA64F3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8EFBFFA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30A4C3C5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BF73043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5035010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3CEFF1A6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4DC8DB01" w14:textId="77777777" w:rsidR="00AC7129" w:rsidRDefault="0073471C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/1.25</w:t>
            </w:r>
          </w:p>
        </w:tc>
        <w:tc>
          <w:tcPr>
            <w:tcW w:w="1499" w:type="dxa"/>
          </w:tcPr>
          <w:p w14:paraId="2D869559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Fast rescue</w:t>
            </w:r>
            <w:r w:rsidR="002A0684">
              <w:rPr>
                <w:sz w:val="17"/>
                <w:lang w:val="en-GB"/>
              </w:rPr>
              <w:t xml:space="preserve"> </w:t>
            </w:r>
            <w:r>
              <w:rPr>
                <w:sz w:val="17"/>
                <w:lang w:val="en-GB"/>
              </w:rPr>
              <w:t>boat launching appliances</w:t>
            </w:r>
          </w:p>
          <w:p w14:paraId="1F1C44F6" w14:textId="77777777" w:rsidR="00161254" w:rsidRDefault="00161254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(davits)</w:t>
            </w:r>
          </w:p>
        </w:tc>
        <w:tc>
          <w:tcPr>
            <w:tcW w:w="2130" w:type="dxa"/>
          </w:tcPr>
          <w:p w14:paraId="1A8E4BBD" w14:textId="77777777" w:rsidR="00161254" w:rsidRPr="002A0684" w:rsidRDefault="00161254" w:rsidP="00161254">
            <w:pPr>
              <w:pStyle w:val="berschrift1"/>
              <w:rPr>
                <w:b w:val="0"/>
                <w:sz w:val="17"/>
                <w:lang w:val="nb-NO"/>
              </w:rPr>
            </w:pPr>
            <w:r w:rsidRPr="002A0684">
              <w:rPr>
                <w:b w:val="0"/>
                <w:sz w:val="17"/>
                <w:lang w:val="nb-NO"/>
              </w:rPr>
              <w:t xml:space="preserve">Reg. III/4, III/26, III/34, </w:t>
            </w:r>
          </w:p>
          <w:p w14:paraId="5FFC583E" w14:textId="77777777" w:rsidR="00161254" w:rsidRDefault="00161254" w:rsidP="0016125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VI,</w:t>
            </w:r>
          </w:p>
          <w:p w14:paraId="6ED22068" w14:textId="77777777" w:rsidR="00E31A84" w:rsidRDefault="00E31A84" w:rsidP="00161254">
            <w:pPr>
              <w:rPr>
                <w:sz w:val="17"/>
                <w:lang w:val="it-IT"/>
              </w:rPr>
            </w:pPr>
            <w:r w:rsidRPr="00E31A84">
              <w:rPr>
                <w:sz w:val="17"/>
                <w:lang w:val="fr-FR"/>
              </w:rPr>
              <w:t>MSC.1/Circ.1632</w:t>
            </w:r>
          </w:p>
          <w:p w14:paraId="0E32267A" w14:textId="77777777" w:rsidR="00AC7129" w:rsidRPr="002A0684" w:rsidRDefault="00161254" w:rsidP="002A0684">
            <w:pPr>
              <w:rPr>
                <w:sz w:val="17"/>
                <w:szCs w:val="17"/>
                <w:lang w:val="fr-FR"/>
              </w:rPr>
            </w:pPr>
            <w:proofErr w:type="spellStart"/>
            <w:r w:rsidRPr="002A0684">
              <w:rPr>
                <w:sz w:val="17"/>
                <w:szCs w:val="17"/>
                <w:lang w:val="fr-FR"/>
              </w:rPr>
              <w:t>Res</w:t>
            </w:r>
            <w:proofErr w:type="spellEnd"/>
            <w:r w:rsidRPr="002A0684">
              <w:rPr>
                <w:sz w:val="17"/>
                <w:szCs w:val="17"/>
                <w:lang w:val="fr-FR"/>
              </w:rPr>
              <w:t>. MSC.81(70)</w:t>
            </w:r>
          </w:p>
        </w:tc>
        <w:tc>
          <w:tcPr>
            <w:tcW w:w="3007" w:type="dxa"/>
            <w:gridSpan w:val="2"/>
          </w:tcPr>
          <w:p w14:paraId="34FAD0FD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5305C5E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B544F8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C7CA00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414E5A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0BBADF5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B0D6BDE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50B95CD7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C164A84" w14:textId="77777777" w:rsidR="00AC7129" w:rsidRDefault="00A202E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/1.26</w:t>
            </w:r>
          </w:p>
        </w:tc>
        <w:tc>
          <w:tcPr>
            <w:tcW w:w="1499" w:type="dxa"/>
          </w:tcPr>
          <w:p w14:paraId="5E35824B" w14:textId="77777777" w:rsidR="002A0684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Release mechanism for</w:t>
            </w:r>
            <w:r w:rsidR="00161254">
              <w:rPr>
                <w:sz w:val="17"/>
                <w:lang w:val="en-GB"/>
              </w:rPr>
              <w:t xml:space="preserve"> </w:t>
            </w:r>
          </w:p>
          <w:p w14:paraId="45D45701" w14:textId="77777777" w:rsidR="002A0684" w:rsidRDefault="00161254">
            <w:pPr>
              <w:rPr>
                <w:sz w:val="17"/>
                <w:lang w:val="en-GB"/>
              </w:rPr>
            </w:pPr>
            <w:r w:rsidRPr="008630BA">
              <w:rPr>
                <w:b/>
                <w:sz w:val="17"/>
                <w:lang w:val="en-GB"/>
              </w:rPr>
              <w:t>(a)</w:t>
            </w:r>
            <w:r>
              <w:rPr>
                <w:sz w:val="17"/>
                <w:lang w:val="en-GB"/>
              </w:rPr>
              <w:t xml:space="preserve"> </w:t>
            </w:r>
            <w:r w:rsidR="002A0684">
              <w:rPr>
                <w:sz w:val="17"/>
                <w:lang w:val="en-GB"/>
              </w:rPr>
              <w:t>L</w:t>
            </w:r>
            <w:r w:rsidR="00A202E9">
              <w:rPr>
                <w:sz w:val="17"/>
                <w:lang w:val="en-GB"/>
              </w:rPr>
              <w:t xml:space="preserve">ifeboats and rescue </w:t>
            </w:r>
            <w:r>
              <w:rPr>
                <w:sz w:val="17"/>
                <w:lang w:val="en-GB"/>
              </w:rPr>
              <w:t>boats (</w:t>
            </w:r>
            <w:r w:rsidR="00CE6953">
              <w:rPr>
                <w:sz w:val="17"/>
                <w:lang w:val="en-GB"/>
              </w:rPr>
              <w:t>L</w:t>
            </w:r>
            <w:r w:rsidR="00AC7129">
              <w:rPr>
                <w:sz w:val="17"/>
                <w:lang w:val="en-GB"/>
              </w:rPr>
              <w:t>aunched by a fall or falls</w:t>
            </w:r>
            <w:r>
              <w:rPr>
                <w:sz w:val="17"/>
                <w:lang w:val="en-GB"/>
              </w:rPr>
              <w:t xml:space="preserve">) </w:t>
            </w:r>
          </w:p>
          <w:p w14:paraId="7E1AA072" w14:textId="77777777" w:rsidR="00AC7129" w:rsidRDefault="00161254">
            <w:pPr>
              <w:rPr>
                <w:sz w:val="17"/>
                <w:lang w:val="en-GB"/>
              </w:rPr>
            </w:pPr>
            <w:r w:rsidRPr="008630BA">
              <w:rPr>
                <w:b/>
                <w:sz w:val="17"/>
                <w:lang w:val="en-GB"/>
              </w:rPr>
              <w:t>(b)</w:t>
            </w:r>
            <w:r>
              <w:rPr>
                <w:sz w:val="17"/>
                <w:lang w:val="en-GB"/>
              </w:rPr>
              <w:t xml:space="preserve"> </w:t>
            </w:r>
            <w:proofErr w:type="spellStart"/>
            <w:r w:rsidR="002A0684">
              <w:rPr>
                <w:sz w:val="17"/>
                <w:lang w:val="en-GB"/>
              </w:rPr>
              <w:t>L</w:t>
            </w:r>
            <w:r>
              <w:rPr>
                <w:sz w:val="17"/>
                <w:lang w:val="en-GB"/>
              </w:rPr>
              <w:t>iferafts</w:t>
            </w:r>
            <w:proofErr w:type="spellEnd"/>
            <w:r>
              <w:rPr>
                <w:sz w:val="17"/>
                <w:lang w:val="en-GB"/>
              </w:rPr>
              <w:t xml:space="preserve"> (</w:t>
            </w:r>
            <w:r w:rsidR="00CE6953">
              <w:rPr>
                <w:sz w:val="17"/>
                <w:lang w:val="en-GB"/>
              </w:rPr>
              <w:t>L</w:t>
            </w:r>
            <w:r>
              <w:rPr>
                <w:sz w:val="17"/>
                <w:lang w:val="en-GB"/>
              </w:rPr>
              <w:t>aunched by a fall or falls)</w:t>
            </w:r>
          </w:p>
          <w:p w14:paraId="5E8A2282" w14:textId="77777777" w:rsidR="002A0684" w:rsidRDefault="008630BA">
            <w:pPr>
              <w:rPr>
                <w:sz w:val="17"/>
                <w:lang w:val="en-GB"/>
              </w:rPr>
            </w:pPr>
            <w:r>
              <w:rPr>
                <w:b/>
                <w:sz w:val="17"/>
                <w:lang w:val="en-GB"/>
              </w:rPr>
              <w:t>(</w:t>
            </w:r>
            <w:r w:rsidR="002A0684" w:rsidRPr="008630BA">
              <w:rPr>
                <w:b/>
                <w:sz w:val="17"/>
                <w:lang w:val="en-GB"/>
              </w:rPr>
              <w:t>c)</w:t>
            </w:r>
            <w:r w:rsidR="002A0684">
              <w:rPr>
                <w:sz w:val="17"/>
                <w:lang w:val="en-GB"/>
              </w:rPr>
              <w:t xml:space="preserve"> Free fall lifeboats</w:t>
            </w:r>
          </w:p>
        </w:tc>
        <w:tc>
          <w:tcPr>
            <w:tcW w:w="2130" w:type="dxa"/>
          </w:tcPr>
          <w:p w14:paraId="745AC10C" w14:textId="77777777" w:rsidR="00161254" w:rsidRDefault="00161254" w:rsidP="00161254">
            <w:pPr>
              <w:rPr>
                <w:sz w:val="17"/>
              </w:rPr>
            </w:pPr>
            <w:r>
              <w:rPr>
                <w:sz w:val="17"/>
              </w:rPr>
              <w:t xml:space="preserve">Reg. III/4, III/16, III/34, X/3, </w:t>
            </w:r>
          </w:p>
          <w:p w14:paraId="58ACD1CF" w14:textId="77777777" w:rsidR="00161254" w:rsidRDefault="008630BA" w:rsidP="0016125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IV,</w:t>
            </w:r>
          </w:p>
          <w:p w14:paraId="78F9D421" w14:textId="77777777" w:rsidR="00161254" w:rsidRDefault="00161254" w:rsidP="00161254">
            <w:pPr>
              <w:rPr>
                <w:sz w:val="17"/>
                <w:lang w:val="it-IT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2A0684">
              <w:rPr>
                <w:sz w:val="17"/>
                <w:lang w:val="fr-FR"/>
              </w:rPr>
              <w:t>,</w:t>
            </w:r>
          </w:p>
          <w:p w14:paraId="234BDF57" w14:textId="77777777" w:rsidR="00161254" w:rsidRDefault="00161254" w:rsidP="00161254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Res. MSC.81(70),</w:t>
            </w:r>
          </w:p>
          <w:p w14:paraId="30C3CF11" w14:textId="77777777" w:rsidR="00161254" w:rsidRDefault="008278A9" w:rsidP="0016125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MSC/Circ.1419</w:t>
            </w:r>
          </w:p>
          <w:p w14:paraId="62EB9D6F" w14:textId="77777777" w:rsidR="008630BA" w:rsidRPr="008630BA" w:rsidRDefault="008630BA" w:rsidP="008630BA">
            <w:pPr>
              <w:rPr>
                <w:sz w:val="17"/>
                <w:lang w:val="it-IT"/>
              </w:rPr>
            </w:pPr>
            <w:r w:rsidRPr="008630BA">
              <w:rPr>
                <w:sz w:val="17"/>
                <w:lang w:val="fr-FR"/>
              </w:rPr>
              <w:t>MSC.1/Circ.163</w:t>
            </w:r>
            <w:r>
              <w:rPr>
                <w:sz w:val="17"/>
                <w:lang w:val="fr-FR"/>
              </w:rPr>
              <w:t>0 Rev.2</w:t>
            </w:r>
          </w:p>
          <w:p w14:paraId="04039880" w14:textId="77777777" w:rsidR="008630BA" w:rsidRDefault="008630BA" w:rsidP="00161254">
            <w:pPr>
              <w:rPr>
                <w:sz w:val="17"/>
                <w:lang w:val="fr-FR"/>
              </w:rPr>
            </w:pPr>
          </w:p>
          <w:p w14:paraId="18FE0C91" w14:textId="77777777" w:rsidR="00AC7129" w:rsidRPr="0070721F" w:rsidRDefault="00AC7129">
            <w:pPr>
              <w:rPr>
                <w:sz w:val="17"/>
                <w:lang w:val="en-GB"/>
              </w:rPr>
            </w:pPr>
          </w:p>
        </w:tc>
        <w:tc>
          <w:tcPr>
            <w:tcW w:w="3007" w:type="dxa"/>
            <w:gridSpan w:val="2"/>
          </w:tcPr>
          <w:p w14:paraId="6534D4A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6CE79B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A20F930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E0482C0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1E18D133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91E5603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BD68BAD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6A9D7101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22B7AA5" w14:textId="77777777" w:rsidR="00AC7129" w:rsidRDefault="00A202E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="00AC7129">
              <w:rPr>
                <w:sz w:val="17"/>
                <w:lang w:val="en-GB"/>
              </w:rPr>
              <w:t>/1.27</w:t>
            </w:r>
          </w:p>
        </w:tc>
        <w:tc>
          <w:tcPr>
            <w:tcW w:w="1499" w:type="dxa"/>
          </w:tcPr>
          <w:p w14:paraId="090D0448" w14:textId="77777777" w:rsidR="00AC7129" w:rsidRDefault="00161254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Marine evacuation systems </w:t>
            </w:r>
          </w:p>
        </w:tc>
        <w:tc>
          <w:tcPr>
            <w:tcW w:w="2130" w:type="dxa"/>
          </w:tcPr>
          <w:p w14:paraId="5369E6D7" w14:textId="77777777" w:rsidR="00161254" w:rsidRDefault="00161254" w:rsidP="00161254">
            <w:pPr>
              <w:rPr>
                <w:sz w:val="17"/>
              </w:rPr>
            </w:pPr>
            <w:r>
              <w:rPr>
                <w:sz w:val="17"/>
              </w:rPr>
              <w:t>Reg. III/4, III/15, III/26, III/34, X/3,</w:t>
            </w:r>
          </w:p>
          <w:p w14:paraId="20C9B826" w14:textId="77777777" w:rsidR="00161254" w:rsidRDefault="00161254" w:rsidP="0016125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VI,</w:t>
            </w:r>
          </w:p>
          <w:p w14:paraId="75AA4ED0" w14:textId="77777777" w:rsidR="00161254" w:rsidRDefault="00161254" w:rsidP="0016125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+ 2000, 8</w:t>
            </w:r>
            <w:r w:rsidR="00D10574">
              <w:rPr>
                <w:sz w:val="17"/>
                <w:lang w:val="fr-FR"/>
              </w:rPr>
              <w:t>,</w:t>
            </w:r>
          </w:p>
          <w:p w14:paraId="219E6691" w14:textId="77777777" w:rsidR="004E44C3" w:rsidRDefault="004E44C3" w:rsidP="00161254">
            <w:pPr>
              <w:rPr>
                <w:sz w:val="17"/>
                <w:lang w:val="it-IT"/>
              </w:rPr>
            </w:pPr>
            <w:r w:rsidRPr="004E44C3">
              <w:rPr>
                <w:sz w:val="17"/>
                <w:lang w:val="fr-FR"/>
              </w:rPr>
              <w:t>MSC.1/Circ.1632</w:t>
            </w:r>
          </w:p>
          <w:p w14:paraId="54D19CD2" w14:textId="77777777" w:rsidR="00AC7129" w:rsidRPr="00D10574" w:rsidRDefault="00161254" w:rsidP="0016125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</w:p>
        </w:tc>
        <w:tc>
          <w:tcPr>
            <w:tcW w:w="3007" w:type="dxa"/>
            <w:gridSpan w:val="2"/>
          </w:tcPr>
          <w:p w14:paraId="0879FD75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AFD2AD3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6D60B8C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29D286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52247C6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CC4FB4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BE851F9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46052E47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505325E" w14:textId="77777777" w:rsidR="00AC7129" w:rsidRDefault="00CE6953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/1.28</w:t>
            </w:r>
          </w:p>
        </w:tc>
        <w:tc>
          <w:tcPr>
            <w:tcW w:w="1499" w:type="dxa"/>
          </w:tcPr>
          <w:p w14:paraId="236A156B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Means of rescue</w:t>
            </w:r>
            <w:r w:rsidR="007C0CE5">
              <w:rPr>
                <w:sz w:val="17"/>
                <w:lang w:val="en-GB"/>
              </w:rPr>
              <w:t xml:space="preserve"> (MOR)</w:t>
            </w:r>
          </w:p>
        </w:tc>
        <w:tc>
          <w:tcPr>
            <w:tcW w:w="2130" w:type="dxa"/>
          </w:tcPr>
          <w:p w14:paraId="37C47879" w14:textId="77777777" w:rsidR="009110D1" w:rsidRDefault="00161254" w:rsidP="00161254">
            <w:pPr>
              <w:rPr>
                <w:sz w:val="17"/>
                <w:lang w:val="en-GB"/>
              </w:rPr>
            </w:pPr>
            <w:r w:rsidRPr="00161254">
              <w:rPr>
                <w:sz w:val="17"/>
                <w:lang w:val="en-GB"/>
              </w:rPr>
              <w:t xml:space="preserve">Reg. III/4, III/26, III/34, </w:t>
            </w:r>
          </w:p>
          <w:p w14:paraId="074E8231" w14:textId="77777777" w:rsidR="00161254" w:rsidRDefault="00161254" w:rsidP="0016125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LSA-Code I, VI, </w:t>
            </w:r>
          </w:p>
          <w:p w14:paraId="69E5492C" w14:textId="77777777" w:rsidR="00161254" w:rsidRDefault="00161254" w:rsidP="0016125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MSC.81(70),</w:t>
            </w:r>
          </w:p>
          <w:p w14:paraId="1C34FFBE" w14:textId="77777777" w:rsidR="006B1D0B" w:rsidRPr="006B1D0B" w:rsidRDefault="006B1D0B" w:rsidP="006B1D0B">
            <w:pPr>
              <w:rPr>
                <w:sz w:val="17"/>
                <w:lang w:val="it-IT"/>
              </w:rPr>
            </w:pPr>
            <w:r w:rsidRPr="006B1D0B">
              <w:rPr>
                <w:sz w:val="17"/>
                <w:lang w:val="fr-FR"/>
              </w:rPr>
              <w:t>MSC.1/Circ.1632</w:t>
            </w:r>
          </w:p>
          <w:p w14:paraId="3843DEEF" w14:textId="77777777" w:rsidR="00AC7129" w:rsidRPr="009110D1" w:rsidRDefault="00AC7129" w:rsidP="00161254">
            <w:pPr>
              <w:rPr>
                <w:sz w:val="17"/>
                <w:lang w:val="nb-NO"/>
              </w:rPr>
            </w:pPr>
          </w:p>
        </w:tc>
        <w:tc>
          <w:tcPr>
            <w:tcW w:w="3007" w:type="dxa"/>
            <w:gridSpan w:val="2"/>
          </w:tcPr>
          <w:p w14:paraId="1ECC5888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06D2DDA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1784D2DF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D9A8436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BCEE53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1B3CEB91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B25D912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161254" w14:paraId="73BF6B2C" w14:textId="77777777" w:rsidTr="0070721F">
        <w:trPr>
          <w:gridAfter w:val="6"/>
          <w:wAfter w:w="6141" w:type="dxa"/>
          <w:cantSplit/>
        </w:trPr>
        <w:tc>
          <w:tcPr>
            <w:tcW w:w="907" w:type="dxa"/>
          </w:tcPr>
          <w:p w14:paraId="4FCD301C" w14:textId="77777777" w:rsidR="00161254" w:rsidRDefault="00CE6953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lastRenderedPageBreak/>
              <w:t xml:space="preserve">MED </w:t>
            </w:r>
            <w:r w:rsidR="00161254">
              <w:rPr>
                <w:sz w:val="17"/>
                <w:lang w:val="en-GB"/>
              </w:rPr>
              <w:t>/1.29</w:t>
            </w:r>
          </w:p>
        </w:tc>
        <w:tc>
          <w:tcPr>
            <w:tcW w:w="1499" w:type="dxa"/>
          </w:tcPr>
          <w:p w14:paraId="0DBB859B" w14:textId="77777777" w:rsidR="00161254" w:rsidRDefault="00161254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Embarkation ladders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14:paraId="6E014035" w14:textId="77777777" w:rsidR="00161254" w:rsidRPr="006F7687" w:rsidRDefault="00161254" w:rsidP="00161254">
            <w:pPr>
              <w:rPr>
                <w:sz w:val="17"/>
              </w:rPr>
            </w:pPr>
            <w:r w:rsidRPr="006F7687">
              <w:rPr>
                <w:sz w:val="17"/>
              </w:rPr>
              <w:t>Reg. III/4, III/11, III/</w:t>
            </w:r>
            <w:proofErr w:type="gramStart"/>
            <w:r w:rsidRPr="006F7687">
              <w:rPr>
                <w:sz w:val="17"/>
              </w:rPr>
              <w:t>34,X</w:t>
            </w:r>
            <w:proofErr w:type="gramEnd"/>
            <w:r w:rsidRPr="006F7687">
              <w:rPr>
                <w:sz w:val="17"/>
              </w:rPr>
              <w:t xml:space="preserve">/3, </w:t>
            </w:r>
          </w:p>
          <w:p w14:paraId="4109143C" w14:textId="77777777" w:rsidR="00161254" w:rsidRDefault="00161254" w:rsidP="0016125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LSA-Code,</w:t>
            </w:r>
          </w:p>
          <w:p w14:paraId="145A19B1" w14:textId="77777777" w:rsidR="00161254" w:rsidRDefault="00161254" w:rsidP="00161254">
            <w:pPr>
              <w:rPr>
                <w:sz w:val="17"/>
                <w:lang w:val="it-IT"/>
              </w:rPr>
            </w:pPr>
            <w:r>
              <w:rPr>
                <w:sz w:val="17"/>
                <w:lang w:val="fr-FR"/>
              </w:rPr>
              <w:t xml:space="preserve">HSC-Code 1994 + 2000, </w:t>
            </w:r>
          </w:p>
          <w:p w14:paraId="5F98513F" w14:textId="77777777" w:rsidR="00161254" w:rsidRDefault="00161254" w:rsidP="00161254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MSC.81(70), MSC.1/Circ.1285</w:t>
            </w:r>
            <w:r w:rsidR="00473132">
              <w:rPr>
                <w:sz w:val="17"/>
                <w:lang w:val="fr-FR"/>
              </w:rPr>
              <w:t>,</w:t>
            </w:r>
          </w:p>
          <w:p w14:paraId="7171D5B2" w14:textId="77777777" w:rsidR="009B136A" w:rsidRPr="009B136A" w:rsidRDefault="009B136A" w:rsidP="009B136A">
            <w:pPr>
              <w:rPr>
                <w:sz w:val="17"/>
                <w:lang w:val="it-IT"/>
              </w:rPr>
            </w:pPr>
            <w:r w:rsidRPr="009B136A">
              <w:rPr>
                <w:sz w:val="17"/>
                <w:lang w:val="fr-FR"/>
              </w:rPr>
              <w:t>MSC.1/Circ.163</w:t>
            </w:r>
            <w:r>
              <w:rPr>
                <w:sz w:val="17"/>
                <w:lang w:val="fr-FR"/>
              </w:rPr>
              <w:t>0 Rev.2,</w:t>
            </w:r>
          </w:p>
          <w:p w14:paraId="371FF883" w14:textId="77777777" w:rsidR="00161254" w:rsidRDefault="009B136A" w:rsidP="0016125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ISO </w:t>
            </w:r>
            <w:proofErr w:type="gramStart"/>
            <w:r>
              <w:rPr>
                <w:sz w:val="17"/>
                <w:lang w:val="fr-FR"/>
              </w:rPr>
              <w:t>5489:</w:t>
            </w:r>
            <w:proofErr w:type="gramEnd"/>
            <w:r w:rsidR="00161254">
              <w:rPr>
                <w:sz w:val="17"/>
                <w:lang w:val="fr-FR"/>
              </w:rPr>
              <w:t>2008</w:t>
            </w:r>
          </w:p>
          <w:p w14:paraId="608D9454" w14:textId="77777777" w:rsidR="00DF0CCF" w:rsidRDefault="00DF0CCF" w:rsidP="00161254">
            <w:pPr>
              <w:rPr>
                <w:sz w:val="17"/>
                <w:lang w:val="en-GB"/>
              </w:rPr>
            </w:pPr>
          </w:p>
        </w:tc>
        <w:tc>
          <w:tcPr>
            <w:tcW w:w="30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03315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fldChar w:fldCharType="begin">
                <w:ffData>
                  <w:name w:val="Dropdown2"/>
                  <w:enabled/>
                  <w:calcOnExit w:val="0"/>
                  <w:ddList/>
                </w:ffData>
              </w:fldChar>
            </w:r>
            <w:bookmarkStart w:id="1" w:name="Dropdown2"/>
            <w:r>
              <w:rPr>
                <w:sz w:val="17"/>
                <w:lang w:val="en-GB"/>
              </w:rPr>
              <w:instrText xml:space="preserve"> FORMDROPDOWN </w:instrText>
            </w:r>
            <w:r>
              <w:rPr>
                <w:sz w:val="17"/>
                <w:lang w:val="en-GB"/>
              </w:rPr>
            </w:r>
            <w:r>
              <w:rPr>
                <w:sz w:val="17"/>
                <w:lang w:val="en-GB"/>
              </w:rPr>
              <w:fldChar w:fldCharType="separate"/>
            </w:r>
            <w:r>
              <w:rPr>
                <w:sz w:val="17"/>
                <w:lang w:val="en-GB"/>
              </w:rPr>
              <w:fldChar w:fldCharType="end"/>
            </w:r>
            <w:bookmarkEnd w:id="1"/>
          </w:p>
          <w:p w14:paraId="7B347AED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275CCF2F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2E8505EF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40415CB8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268ECFD8" w14:textId="77777777" w:rsidR="00161254" w:rsidRDefault="00161254" w:rsidP="00161254">
            <w:pPr>
              <w:rPr>
                <w:sz w:val="17"/>
                <w:lang w:val="en-GB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85282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/>
                </w:ffData>
              </w:fldChar>
            </w:r>
            <w:bookmarkStart w:id="2" w:name="Dropdown3"/>
            <w:r>
              <w:rPr>
                <w:sz w:val="17"/>
                <w:lang w:val="en-GB"/>
              </w:rPr>
              <w:instrText xml:space="preserve"> FORMDROPDOWN </w:instrText>
            </w:r>
            <w:r>
              <w:rPr>
                <w:sz w:val="17"/>
                <w:lang w:val="en-GB"/>
              </w:rPr>
            </w:r>
            <w:r>
              <w:rPr>
                <w:sz w:val="17"/>
                <w:lang w:val="en-GB"/>
              </w:rPr>
              <w:fldChar w:fldCharType="separate"/>
            </w:r>
            <w:r>
              <w:rPr>
                <w:sz w:val="17"/>
                <w:lang w:val="en-GB"/>
              </w:rPr>
              <w:fldChar w:fldCharType="end"/>
            </w:r>
            <w:bookmarkEnd w:id="2"/>
          </w:p>
          <w:p w14:paraId="5312122D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77503717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5B5E5907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4D8A3C21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4B31AEFB" w14:textId="77777777" w:rsidR="00161254" w:rsidRDefault="00161254" w:rsidP="00161254">
            <w:pPr>
              <w:rPr>
                <w:sz w:val="17"/>
                <w:lang w:val="en-GB"/>
              </w:rPr>
            </w:pPr>
          </w:p>
        </w:tc>
        <w:tc>
          <w:tcPr>
            <w:tcW w:w="9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2A9BA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fldChar w:fldCharType="begin">
                <w:ffData>
                  <w:name w:val="Dropdown4"/>
                  <w:enabled/>
                  <w:calcOnExit w:val="0"/>
                  <w:ddList/>
                </w:ffData>
              </w:fldChar>
            </w:r>
            <w:bookmarkStart w:id="3" w:name="Dropdown4"/>
            <w:r>
              <w:rPr>
                <w:sz w:val="17"/>
                <w:lang w:val="en-GB"/>
              </w:rPr>
              <w:instrText xml:space="preserve"> FORMDROPDOWN </w:instrText>
            </w:r>
            <w:r>
              <w:rPr>
                <w:sz w:val="17"/>
                <w:lang w:val="en-GB"/>
              </w:rPr>
            </w:r>
            <w:r>
              <w:rPr>
                <w:sz w:val="17"/>
                <w:lang w:val="en-GB"/>
              </w:rPr>
              <w:fldChar w:fldCharType="separate"/>
            </w:r>
            <w:r>
              <w:rPr>
                <w:sz w:val="17"/>
                <w:lang w:val="en-GB"/>
              </w:rPr>
              <w:fldChar w:fldCharType="end"/>
            </w:r>
            <w:bookmarkEnd w:id="3"/>
          </w:p>
          <w:p w14:paraId="0306168C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1B9BA166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3C8B83CC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4F4C0D5D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33A983F9" w14:textId="77777777" w:rsidR="00161254" w:rsidRDefault="00161254" w:rsidP="00161254">
            <w:pPr>
              <w:rPr>
                <w:sz w:val="17"/>
                <w:lang w:val="en-GB"/>
              </w:rPr>
            </w:pPr>
          </w:p>
        </w:tc>
        <w:tc>
          <w:tcPr>
            <w:tcW w:w="1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8C379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fldChar w:fldCharType="begin">
                <w:ffData>
                  <w:name w:val="Dropdown5"/>
                  <w:enabled/>
                  <w:calcOnExit w:val="0"/>
                  <w:ddList/>
                </w:ffData>
              </w:fldChar>
            </w:r>
            <w:bookmarkStart w:id="4" w:name="Dropdown5"/>
            <w:r>
              <w:rPr>
                <w:sz w:val="17"/>
                <w:lang w:val="en-GB"/>
              </w:rPr>
              <w:instrText xml:space="preserve"> FORMDROPDOWN </w:instrText>
            </w:r>
            <w:r>
              <w:rPr>
                <w:sz w:val="17"/>
                <w:lang w:val="en-GB"/>
              </w:rPr>
            </w:r>
            <w:r>
              <w:rPr>
                <w:sz w:val="17"/>
                <w:lang w:val="en-GB"/>
              </w:rPr>
              <w:fldChar w:fldCharType="separate"/>
            </w:r>
            <w:r>
              <w:rPr>
                <w:sz w:val="17"/>
                <w:lang w:val="en-GB"/>
              </w:rPr>
              <w:fldChar w:fldCharType="end"/>
            </w:r>
            <w:bookmarkEnd w:id="4"/>
          </w:p>
          <w:p w14:paraId="61AFAE87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2BC76C60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1C9577F8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2D281772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76184CA6" w14:textId="77777777" w:rsidR="00161254" w:rsidRDefault="00161254" w:rsidP="00161254">
            <w:pPr>
              <w:rPr>
                <w:sz w:val="17"/>
                <w:lang w:val="en-GB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16D26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fldChar w:fldCharType="begin">
                <w:ffData>
                  <w:name w:val="Dropdown6"/>
                  <w:enabled/>
                  <w:calcOnExit w:val="0"/>
                  <w:ddList/>
                </w:ffData>
              </w:fldChar>
            </w:r>
            <w:bookmarkStart w:id="5" w:name="Dropdown6"/>
            <w:r>
              <w:rPr>
                <w:sz w:val="17"/>
                <w:lang w:val="en-GB"/>
              </w:rPr>
              <w:instrText xml:space="preserve"> FORMDROPDOWN </w:instrText>
            </w:r>
            <w:r>
              <w:rPr>
                <w:sz w:val="17"/>
                <w:lang w:val="en-GB"/>
              </w:rPr>
            </w:r>
            <w:r>
              <w:rPr>
                <w:sz w:val="17"/>
                <w:lang w:val="en-GB"/>
              </w:rPr>
              <w:fldChar w:fldCharType="separate"/>
            </w:r>
            <w:r>
              <w:rPr>
                <w:sz w:val="17"/>
                <w:lang w:val="en-GB"/>
              </w:rPr>
              <w:fldChar w:fldCharType="end"/>
            </w:r>
            <w:bookmarkEnd w:id="5"/>
          </w:p>
          <w:p w14:paraId="7205138F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47CC3D19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0150D482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14F52C56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1CB2A00F" w14:textId="77777777" w:rsidR="00161254" w:rsidRDefault="00161254" w:rsidP="00161254">
            <w:pPr>
              <w:rPr>
                <w:sz w:val="17"/>
                <w:lang w:val="en-GB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32300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6" w:name="Dropdown1"/>
            <w:r>
              <w:rPr>
                <w:sz w:val="17"/>
                <w:lang w:val="en-GB"/>
              </w:rPr>
              <w:instrText xml:space="preserve"> FORMDROPDOWN </w:instrText>
            </w:r>
            <w:r>
              <w:rPr>
                <w:sz w:val="17"/>
                <w:lang w:val="en-GB"/>
              </w:rPr>
            </w:r>
            <w:r>
              <w:rPr>
                <w:sz w:val="17"/>
                <w:lang w:val="en-GB"/>
              </w:rPr>
              <w:fldChar w:fldCharType="separate"/>
            </w:r>
            <w:r>
              <w:rPr>
                <w:sz w:val="17"/>
                <w:lang w:val="en-GB"/>
              </w:rPr>
              <w:fldChar w:fldCharType="end"/>
            </w:r>
            <w:bookmarkEnd w:id="6"/>
          </w:p>
          <w:p w14:paraId="72527407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603A1B80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303DF5C3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540A01C5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1EF2CACB" w14:textId="77777777" w:rsidR="00161254" w:rsidRDefault="00161254" w:rsidP="00161254">
            <w:pPr>
              <w:rPr>
                <w:sz w:val="17"/>
                <w:lang w:val="en-GB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vAlign w:val="center"/>
          </w:tcPr>
          <w:p w14:paraId="635A9A9F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fldChar w:fldCharType="begin">
                <w:ffData>
                  <w:name w:val="Dropdown7"/>
                  <w:enabled/>
                  <w:calcOnExit w:val="0"/>
                  <w:ddList/>
                </w:ffData>
              </w:fldChar>
            </w:r>
            <w:bookmarkStart w:id="7" w:name="Dropdown7"/>
            <w:r>
              <w:rPr>
                <w:sz w:val="17"/>
                <w:lang w:val="en-GB"/>
              </w:rPr>
              <w:instrText xml:space="preserve"> FORMDROPDOWN </w:instrText>
            </w:r>
            <w:r>
              <w:rPr>
                <w:sz w:val="17"/>
                <w:lang w:val="en-GB"/>
              </w:rPr>
            </w:r>
            <w:r>
              <w:rPr>
                <w:sz w:val="17"/>
                <w:lang w:val="en-GB"/>
              </w:rPr>
              <w:fldChar w:fldCharType="separate"/>
            </w:r>
            <w:r>
              <w:rPr>
                <w:sz w:val="17"/>
                <w:lang w:val="en-GB"/>
              </w:rPr>
              <w:fldChar w:fldCharType="end"/>
            </w:r>
            <w:bookmarkEnd w:id="7"/>
          </w:p>
          <w:p w14:paraId="25EAAD8A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37105090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07EF7E74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09D2EF53" w14:textId="77777777" w:rsidR="00161254" w:rsidRDefault="00161254">
            <w:pPr>
              <w:overflowPunct/>
              <w:autoSpaceDE/>
              <w:autoSpaceDN/>
              <w:adjustRightInd/>
              <w:textAlignment w:val="auto"/>
              <w:rPr>
                <w:sz w:val="17"/>
                <w:lang w:val="en-GB"/>
              </w:rPr>
            </w:pPr>
          </w:p>
          <w:p w14:paraId="7C340C0E" w14:textId="77777777" w:rsidR="00161254" w:rsidRDefault="00161254" w:rsidP="00161254">
            <w:pPr>
              <w:rPr>
                <w:sz w:val="17"/>
                <w:lang w:val="en-GB"/>
              </w:rPr>
            </w:pPr>
          </w:p>
        </w:tc>
      </w:tr>
      <w:tr w:rsidR="00AC7129" w14:paraId="05A56DCA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17F5B04" w14:textId="77777777" w:rsidR="00AC7129" w:rsidRDefault="00CE6953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/1.30</w:t>
            </w:r>
          </w:p>
        </w:tc>
        <w:tc>
          <w:tcPr>
            <w:tcW w:w="1499" w:type="dxa"/>
          </w:tcPr>
          <w:p w14:paraId="5DD36ECF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Retro-reflective materials</w:t>
            </w:r>
          </w:p>
        </w:tc>
        <w:tc>
          <w:tcPr>
            <w:tcW w:w="2130" w:type="dxa"/>
          </w:tcPr>
          <w:p w14:paraId="134EEA8C" w14:textId="77777777" w:rsidR="00161254" w:rsidRPr="009110D1" w:rsidRDefault="00161254" w:rsidP="00161254">
            <w:pPr>
              <w:rPr>
                <w:sz w:val="17"/>
                <w:lang w:val="nb-NO"/>
              </w:rPr>
            </w:pPr>
            <w:r w:rsidRPr="009110D1">
              <w:rPr>
                <w:sz w:val="17"/>
                <w:lang w:val="nb-NO"/>
              </w:rPr>
              <w:t>Reg. III/4, III/34, X/3,</w:t>
            </w:r>
          </w:p>
          <w:p w14:paraId="5588AD30" w14:textId="77777777" w:rsidR="009110D1" w:rsidRDefault="005026DB" w:rsidP="0016125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</w:t>
            </w:r>
          </w:p>
          <w:p w14:paraId="7768EA58" w14:textId="77777777" w:rsidR="00161254" w:rsidRDefault="00161254" w:rsidP="00161254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HSC Code 1994 + 2000,</w:t>
            </w:r>
            <w:r w:rsidR="009110D1">
              <w:rPr>
                <w:sz w:val="17"/>
                <w:lang w:val="it-IT"/>
              </w:rPr>
              <w:t xml:space="preserve"> </w:t>
            </w:r>
            <w:r>
              <w:rPr>
                <w:sz w:val="17"/>
                <w:lang w:val="it-IT"/>
              </w:rPr>
              <w:t>8</w:t>
            </w:r>
            <w:r w:rsidR="009110D1">
              <w:rPr>
                <w:sz w:val="17"/>
                <w:lang w:val="it-IT"/>
              </w:rPr>
              <w:t>,</w:t>
            </w:r>
          </w:p>
          <w:p w14:paraId="0EF31EFE" w14:textId="77777777" w:rsidR="00690158" w:rsidRPr="00690158" w:rsidRDefault="00690158" w:rsidP="00161254">
            <w:pPr>
              <w:rPr>
                <w:sz w:val="17"/>
                <w:lang w:val="fr-FR"/>
              </w:rPr>
            </w:pPr>
            <w:r w:rsidRPr="00690158">
              <w:rPr>
                <w:sz w:val="17"/>
                <w:lang w:val="fr-FR"/>
              </w:rPr>
              <w:t>Res.MSC.481(102),</w:t>
            </w:r>
          </w:p>
          <w:p w14:paraId="1FF8B4D7" w14:textId="70CD1FD9" w:rsidR="00AC7129" w:rsidRPr="00690158" w:rsidRDefault="00DF0CCF" w:rsidP="00161254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MSC.1/Circ.1628 Rev.</w:t>
            </w:r>
            <w:r w:rsidR="00A818DF">
              <w:rPr>
                <w:sz w:val="17"/>
                <w:lang w:val="fr-FR"/>
              </w:rPr>
              <w:t>1</w:t>
            </w:r>
          </w:p>
          <w:p w14:paraId="233E6949" w14:textId="77777777" w:rsidR="00DF0CCF" w:rsidRPr="005026DB" w:rsidRDefault="00DF0CCF" w:rsidP="00161254">
            <w:pPr>
              <w:rPr>
                <w:sz w:val="17"/>
                <w:lang w:val="nb-NO"/>
              </w:rPr>
            </w:pPr>
          </w:p>
        </w:tc>
        <w:tc>
          <w:tcPr>
            <w:tcW w:w="3007" w:type="dxa"/>
            <w:gridSpan w:val="2"/>
          </w:tcPr>
          <w:p w14:paraId="2C59CC72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0C04EA5D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39FA70F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ED8C9E9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DC6B2DB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AC852C7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21C6041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:rsidRPr="004863CB" w14:paraId="4495049D" w14:textId="77777777" w:rsidTr="0070721F">
        <w:trPr>
          <w:gridAfter w:val="6"/>
          <w:wAfter w:w="6141" w:type="dxa"/>
          <w:cantSplit/>
        </w:trPr>
        <w:tc>
          <w:tcPr>
            <w:tcW w:w="907" w:type="dxa"/>
          </w:tcPr>
          <w:p w14:paraId="36719F7F" w14:textId="77777777" w:rsidR="00AC7129" w:rsidRDefault="00CE6953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/1.31</w:t>
            </w:r>
          </w:p>
        </w:tc>
        <w:tc>
          <w:tcPr>
            <w:tcW w:w="1499" w:type="dxa"/>
          </w:tcPr>
          <w:p w14:paraId="40009F0F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Survival craft </w:t>
            </w:r>
          </w:p>
          <w:p w14:paraId="72E2C6B5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two-way VHF radio telephone apparatus</w:t>
            </w:r>
          </w:p>
        </w:tc>
        <w:tc>
          <w:tcPr>
            <w:tcW w:w="12763" w:type="dxa"/>
            <w:gridSpan w:val="18"/>
            <w:vAlign w:val="center"/>
          </w:tcPr>
          <w:p w14:paraId="00EDF9CE" w14:textId="77777777" w:rsidR="00AC7129" w:rsidRDefault="00AC7129" w:rsidP="00CE6953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Item moved </w:t>
            </w:r>
            <w:r>
              <w:rPr>
                <w:sz w:val="17"/>
                <w:szCs w:val="17"/>
                <w:lang w:val="en-GB"/>
              </w:rPr>
              <w:t xml:space="preserve">to </w:t>
            </w:r>
            <w:r w:rsidR="00CE6953">
              <w:rPr>
                <w:sz w:val="17"/>
                <w:lang w:val="en-GB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/5.17 and </w:t>
            </w:r>
            <w:r w:rsidR="00CE6953">
              <w:rPr>
                <w:sz w:val="17"/>
                <w:lang w:val="en-GB"/>
              </w:rPr>
              <w:t>MED</w:t>
            </w:r>
            <w:r w:rsidR="00CE6953">
              <w:rPr>
                <w:sz w:val="17"/>
                <w:szCs w:val="17"/>
                <w:lang w:val="en-GB"/>
              </w:rPr>
              <w:t xml:space="preserve"> </w:t>
            </w:r>
            <w:r>
              <w:rPr>
                <w:sz w:val="17"/>
                <w:szCs w:val="17"/>
                <w:lang w:val="en-GB"/>
              </w:rPr>
              <w:t>/5.18</w:t>
            </w:r>
          </w:p>
        </w:tc>
      </w:tr>
      <w:tr w:rsidR="00AC7129" w14:paraId="1F677700" w14:textId="77777777" w:rsidTr="0070721F">
        <w:trPr>
          <w:gridAfter w:val="6"/>
          <w:wAfter w:w="6141" w:type="dxa"/>
          <w:cantSplit/>
        </w:trPr>
        <w:tc>
          <w:tcPr>
            <w:tcW w:w="907" w:type="dxa"/>
          </w:tcPr>
          <w:p w14:paraId="23DEDE65" w14:textId="77777777" w:rsidR="00AC7129" w:rsidRDefault="00CE6953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/1.32</w:t>
            </w:r>
          </w:p>
        </w:tc>
        <w:tc>
          <w:tcPr>
            <w:tcW w:w="1499" w:type="dxa"/>
          </w:tcPr>
          <w:p w14:paraId="38068216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9GHz </w:t>
            </w:r>
            <w:proofErr w:type="gramStart"/>
            <w:r>
              <w:rPr>
                <w:sz w:val="17"/>
                <w:lang w:val="en-GB"/>
              </w:rPr>
              <w:t>SAR  trans</w:t>
            </w:r>
            <w:proofErr w:type="gramEnd"/>
            <w:r>
              <w:rPr>
                <w:sz w:val="17"/>
                <w:lang w:val="en-GB"/>
              </w:rPr>
              <w:t>-ponder (SART)</w:t>
            </w:r>
          </w:p>
        </w:tc>
        <w:tc>
          <w:tcPr>
            <w:tcW w:w="12763" w:type="dxa"/>
            <w:gridSpan w:val="18"/>
            <w:vAlign w:val="center"/>
          </w:tcPr>
          <w:p w14:paraId="6CB96513" w14:textId="77777777" w:rsidR="00AC7129" w:rsidRDefault="00AC7129" w:rsidP="00CE6953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Item moved to </w:t>
            </w:r>
            <w:r w:rsidR="00CE6953">
              <w:rPr>
                <w:sz w:val="17"/>
                <w:lang w:val="en-GB"/>
              </w:rPr>
              <w:t>MED</w:t>
            </w:r>
            <w:r w:rsidR="00CE6953">
              <w:rPr>
                <w:sz w:val="17"/>
                <w:szCs w:val="17"/>
                <w:lang w:val="en-GB"/>
              </w:rPr>
              <w:t xml:space="preserve"> </w:t>
            </w:r>
            <w:r>
              <w:rPr>
                <w:sz w:val="17"/>
                <w:szCs w:val="17"/>
                <w:lang w:val="en-GB"/>
              </w:rPr>
              <w:t>/4.18</w:t>
            </w:r>
          </w:p>
        </w:tc>
      </w:tr>
      <w:tr w:rsidR="00161254" w14:paraId="10D0932D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F4D0075" w14:textId="77777777" w:rsidR="00161254" w:rsidRDefault="00526F2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161254">
              <w:rPr>
                <w:sz w:val="17"/>
                <w:lang w:val="en-GB"/>
              </w:rPr>
              <w:t>/1.33</w:t>
            </w:r>
          </w:p>
        </w:tc>
        <w:tc>
          <w:tcPr>
            <w:tcW w:w="1499" w:type="dxa"/>
          </w:tcPr>
          <w:p w14:paraId="281770F5" w14:textId="77777777" w:rsidR="00161254" w:rsidRDefault="00161254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Radar ref</w:t>
            </w:r>
            <w:r w:rsidR="00526F27">
              <w:rPr>
                <w:sz w:val="17"/>
                <w:lang w:val="en-GB"/>
              </w:rPr>
              <w:t xml:space="preserve">lector for lifeboats and rescue </w:t>
            </w:r>
            <w:r>
              <w:rPr>
                <w:sz w:val="17"/>
                <w:lang w:val="en-GB"/>
              </w:rPr>
              <w:t>boats (passive)</w:t>
            </w:r>
          </w:p>
        </w:tc>
        <w:tc>
          <w:tcPr>
            <w:tcW w:w="2130" w:type="dxa"/>
          </w:tcPr>
          <w:p w14:paraId="2655226D" w14:textId="77777777" w:rsidR="00161254" w:rsidRPr="005F11F1" w:rsidRDefault="00161254" w:rsidP="003C520B">
            <w:pPr>
              <w:rPr>
                <w:sz w:val="17"/>
              </w:rPr>
            </w:pPr>
            <w:r w:rsidRPr="005F11F1">
              <w:rPr>
                <w:sz w:val="17"/>
              </w:rPr>
              <w:t>Reg. III/4, III/ 34, X/3,</w:t>
            </w:r>
          </w:p>
          <w:p w14:paraId="2B1664A6" w14:textId="77777777" w:rsidR="00161254" w:rsidRDefault="005026DB" w:rsidP="003C520B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LSA-Code I, </w:t>
            </w:r>
            <w:r w:rsidR="00161254">
              <w:rPr>
                <w:sz w:val="17"/>
                <w:lang w:val="it-IT"/>
              </w:rPr>
              <w:t>IV, V,</w:t>
            </w:r>
          </w:p>
          <w:p w14:paraId="151FFEDC" w14:textId="77777777" w:rsidR="00161254" w:rsidRDefault="00161254" w:rsidP="003C520B">
            <w:pPr>
              <w:rPr>
                <w:sz w:val="17"/>
                <w:lang w:val="it-IT"/>
              </w:rPr>
            </w:pPr>
            <w:r>
              <w:rPr>
                <w:sz w:val="17"/>
                <w:lang w:val="fr-FR"/>
              </w:rPr>
              <w:t xml:space="preserve">HSC-Code 1994 + 2000, </w:t>
            </w:r>
            <w:r>
              <w:rPr>
                <w:sz w:val="17"/>
                <w:lang w:val="it-IT"/>
              </w:rPr>
              <w:t>8</w:t>
            </w:r>
            <w:r w:rsidR="005026DB">
              <w:rPr>
                <w:sz w:val="17"/>
                <w:lang w:val="it-IT"/>
              </w:rPr>
              <w:t>,</w:t>
            </w:r>
          </w:p>
          <w:p w14:paraId="07810D80" w14:textId="77777777" w:rsidR="00161254" w:rsidRPr="005F11F1" w:rsidRDefault="00161254" w:rsidP="003C520B">
            <w:pPr>
              <w:pStyle w:val="Textkrper"/>
            </w:pPr>
            <w:r w:rsidRPr="005F11F1">
              <w:t xml:space="preserve">Res. A.164(78), </w:t>
            </w:r>
          </w:p>
          <w:p w14:paraId="7CEF973A" w14:textId="77777777" w:rsidR="005026DB" w:rsidRPr="00341C85" w:rsidRDefault="005026DB" w:rsidP="003C520B">
            <w:pPr>
              <w:pStyle w:val="Textkrper"/>
            </w:pPr>
            <w:r w:rsidRPr="00341C85">
              <w:t>Res. A</w:t>
            </w:r>
            <w:r w:rsidR="00341C85" w:rsidRPr="00341C85">
              <w:t>.</w:t>
            </w:r>
            <w:r w:rsidRPr="00341C85">
              <w:t>384(X),</w:t>
            </w:r>
          </w:p>
          <w:p w14:paraId="0E8980F6" w14:textId="77777777" w:rsidR="00161254" w:rsidRDefault="00341C85" w:rsidP="003C520B">
            <w:pPr>
              <w:rPr>
                <w:sz w:val="17"/>
              </w:rPr>
            </w:pPr>
            <w:r>
              <w:rPr>
                <w:sz w:val="17"/>
              </w:rPr>
              <w:t>- EN ISO 8729:</w:t>
            </w:r>
            <w:r w:rsidR="00161254">
              <w:rPr>
                <w:sz w:val="17"/>
              </w:rPr>
              <w:t>1998,</w:t>
            </w:r>
          </w:p>
          <w:p w14:paraId="4C251EA1" w14:textId="77777777" w:rsidR="00161254" w:rsidRPr="005026DB" w:rsidRDefault="00341C85" w:rsidP="003C520B">
            <w:pPr>
              <w:rPr>
                <w:sz w:val="17"/>
                <w:lang w:val="en-GB"/>
              </w:rPr>
            </w:pPr>
            <w:r w:rsidRPr="005F11F1">
              <w:rPr>
                <w:sz w:val="17"/>
                <w:lang w:val="en-GB"/>
              </w:rPr>
              <w:t>- EN 60945:</w:t>
            </w:r>
            <w:r w:rsidR="00161254" w:rsidRPr="005F11F1">
              <w:rPr>
                <w:sz w:val="17"/>
                <w:lang w:val="en-GB"/>
              </w:rPr>
              <w:t>2002</w:t>
            </w:r>
            <w:r w:rsidRPr="005F11F1">
              <w:rPr>
                <w:sz w:val="17"/>
                <w:lang w:val="en-GB"/>
              </w:rPr>
              <w:t xml:space="preserve"> incl. IEC 60945 Corr</w:t>
            </w:r>
            <w:r w:rsidR="00161254" w:rsidRPr="005F11F1">
              <w:rPr>
                <w:sz w:val="17"/>
                <w:lang w:val="en-GB"/>
              </w:rPr>
              <w:t xml:space="preserve">. </w:t>
            </w:r>
            <w:r>
              <w:rPr>
                <w:sz w:val="17"/>
                <w:lang w:val="en-GB"/>
              </w:rPr>
              <w:t>1:2008</w:t>
            </w:r>
            <w:r w:rsidR="005026DB" w:rsidRPr="005026DB">
              <w:rPr>
                <w:sz w:val="17"/>
                <w:lang w:val="en-GB"/>
              </w:rPr>
              <w:t>.</w:t>
            </w:r>
            <w:r w:rsidR="005026DB">
              <w:rPr>
                <w:sz w:val="17"/>
                <w:lang w:val="en-GB"/>
              </w:rPr>
              <w:t xml:space="preserve"> O</w:t>
            </w:r>
            <w:r w:rsidR="00161254" w:rsidRPr="005026DB">
              <w:rPr>
                <w:sz w:val="17"/>
                <w:lang w:val="en-GB"/>
              </w:rPr>
              <w:t>r</w:t>
            </w:r>
          </w:p>
          <w:p w14:paraId="4714E858" w14:textId="77777777" w:rsidR="00161254" w:rsidRPr="005026DB" w:rsidRDefault="00341C85" w:rsidP="003C520B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- EN ISO 8729:</w:t>
            </w:r>
            <w:r w:rsidR="00161254" w:rsidRPr="005026DB">
              <w:rPr>
                <w:sz w:val="17"/>
                <w:lang w:val="en-GB"/>
              </w:rPr>
              <w:t>1998,</w:t>
            </w:r>
          </w:p>
          <w:p w14:paraId="08225A5A" w14:textId="77777777" w:rsidR="00161254" w:rsidRPr="005026DB" w:rsidRDefault="00341C85" w:rsidP="003C520B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- IEC 60945:</w:t>
            </w:r>
            <w:r w:rsidR="00161254" w:rsidRPr="005026DB">
              <w:rPr>
                <w:sz w:val="17"/>
                <w:lang w:val="en-GB"/>
              </w:rPr>
              <w:t>2002 incl. IEC 60945 Corr. 1</w:t>
            </w:r>
            <w:r>
              <w:rPr>
                <w:sz w:val="17"/>
                <w:lang w:val="en-GB"/>
              </w:rPr>
              <w:t>:</w:t>
            </w:r>
            <w:r w:rsidR="00161254" w:rsidRPr="005026DB">
              <w:rPr>
                <w:sz w:val="17"/>
                <w:lang w:val="en-GB"/>
              </w:rPr>
              <w:t>2008</w:t>
            </w:r>
            <w:r w:rsidR="005026DB">
              <w:rPr>
                <w:sz w:val="17"/>
                <w:lang w:val="en-GB"/>
              </w:rPr>
              <w:t>.</w:t>
            </w:r>
            <w:r w:rsidR="00161254" w:rsidRPr="005026DB">
              <w:rPr>
                <w:sz w:val="17"/>
                <w:lang w:val="en-GB"/>
              </w:rPr>
              <w:t xml:space="preserve"> </w:t>
            </w:r>
            <w:r w:rsidR="005026DB">
              <w:rPr>
                <w:sz w:val="17"/>
                <w:lang w:val="en-GB"/>
              </w:rPr>
              <w:t>O</w:t>
            </w:r>
            <w:r w:rsidR="00161254" w:rsidRPr="005026DB">
              <w:rPr>
                <w:sz w:val="17"/>
                <w:lang w:val="en-GB"/>
              </w:rPr>
              <w:t xml:space="preserve">r  </w:t>
            </w:r>
          </w:p>
          <w:p w14:paraId="28F0F521" w14:textId="77777777" w:rsidR="00161254" w:rsidRPr="005026DB" w:rsidRDefault="00161254" w:rsidP="003C520B">
            <w:pPr>
              <w:rPr>
                <w:sz w:val="17"/>
                <w:lang w:val="en-GB"/>
              </w:rPr>
            </w:pPr>
            <w:r w:rsidRPr="005026DB">
              <w:rPr>
                <w:sz w:val="17"/>
                <w:lang w:val="en-GB"/>
              </w:rPr>
              <w:t>- ISO 8729-1</w:t>
            </w:r>
            <w:r w:rsidR="00341C85">
              <w:rPr>
                <w:sz w:val="17"/>
                <w:lang w:val="en-GB"/>
              </w:rPr>
              <w:t>:</w:t>
            </w:r>
            <w:r w:rsidRPr="005026DB">
              <w:rPr>
                <w:sz w:val="17"/>
                <w:lang w:val="en-GB"/>
              </w:rPr>
              <w:t>2010,</w:t>
            </w:r>
          </w:p>
          <w:p w14:paraId="3EF8C2F0" w14:textId="77777777" w:rsidR="00161254" w:rsidRPr="005026DB" w:rsidRDefault="00341C85" w:rsidP="003C520B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- EN 60945:</w:t>
            </w:r>
            <w:r w:rsidR="00161254" w:rsidRPr="005026DB">
              <w:rPr>
                <w:sz w:val="17"/>
                <w:lang w:val="en-GB"/>
              </w:rPr>
              <w:t>2002 incl. IEC 60945, Corr</w:t>
            </w:r>
            <w:r>
              <w:rPr>
                <w:sz w:val="17"/>
                <w:lang w:val="en-GB"/>
              </w:rPr>
              <w:t>.</w:t>
            </w:r>
            <w:r w:rsidR="00161254" w:rsidRPr="005026DB">
              <w:rPr>
                <w:sz w:val="17"/>
                <w:lang w:val="en-GB"/>
              </w:rPr>
              <w:t>1</w:t>
            </w:r>
            <w:r>
              <w:rPr>
                <w:sz w:val="17"/>
                <w:lang w:val="en-GB"/>
              </w:rPr>
              <w:t>:</w:t>
            </w:r>
            <w:r w:rsidR="00161254" w:rsidRPr="005026DB">
              <w:rPr>
                <w:sz w:val="17"/>
                <w:lang w:val="en-GB"/>
              </w:rPr>
              <w:t>2008</w:t>
            </w:r>
            <w:r w:rsidR="005026DB" w:rsidRPr="005026DB">
              <w:rPr>
                <w:sz w:val="17"/>
                <w:lang w:val="en-GB"/>
              </w:rPr>
              <w:t>.</w:t>
            </w:r>
            <w:r w:rsidR="00161254" w:rsidRPr="005026DB">
              <w:rPr>
                <w:sz w:val="17"/>
                <w:lang w:val="en-GB"/>
              </w:rPr>
              <w:t xml:space="preserve"> </w:t>
            </w:r>
            <w:r w:rsidR="005026DB">
              <w:rPr>
                <w:sz w:val="17"/>
                <w:lang w:val="en-GB"/>
              </w:rPr>
              <w:t>O</w:t>
            </w:r>
            <w:r w:rsidR="00161254" w:rsidRPr="005026DB">
              <w:rPr>
                <w:sz w:val="17"/>
                <w:lang w:val="en-GB"/>
              </w:rPr>
              <w:t>r</w:t>
            </w:r>
          </w:p>
          <w:p w14:paraId="685B43C2" w14:textId="77777777" w:rsidR="00161254" w:rsidRPr="005026DB" w:rsidRDefault="00341C85" w:rsidP="003C520B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- ISO 8729-1:</w:t>
            </w:r>
            <w:r w:rsidR="00161254" w:rsidRPr="005026DB">
              <w:rPr>
                <w:sz w:val="17"/>
                <w:lang w:val="en-GB"/>
              </w:rPr>
              <w:t>2010,</w:t>
            </w:r>
          </w:p>
          <w:p w14:paraId="104349C3" w14:textId="77777777" w:rsidR="00161254" w:rsidRPr="005026DB" w:rsidRDefault="00161254" w:rsidP="00341C85">
            <w:pPr>
              <w:rPr>
                <w:sz w:val="17"/>
                <w:lang w:val="en-GB"/>
              </w:rPr>
            </w:pPr>
            <w:r w:rsidRPr="005026DB">
              <w:rPr>
                <w:sz w:val="17"/>
                <w:lang w:val="en-GB"/>
              </w:rPr>
              <w:t>- IEC 60945</w:t>
            </w:r>
            <w:r w:rsidR="00341C85">
              <w:rPr>
                <w:sz w:val="17"/>
                <w:lang w:val="en-GB"/>
              </w:rPr>
              <w:t>:</w:t>
            </w:r>
            <w:r w:rsidRPr="005026DB">
              <w:rPr>
                <w:sz w:val="17"/>
                <w:lang w:val="en-GB"/>
              </w:rPr>
              <w:t xml:space="preserve">2002 incl. IEC 60945, </w:t>
            </w:r>
            <w:r w:rsidR="00A005C2" w:rsidRPr="005026DB">
              <w:rPr>
                <w:sz w:val="17"/>
                <w:lang w:val="en-GB"/>
              </w:rPr>
              <w:t>Corr</w:t>
            </w:r>
            <w:r w:rsidR="00341C85">
              <w:rPr>
                <w:sz w:val="17"/>
                <w:lang w:val="en-GB"/>
              </w:rPr>
              <w:t>. 1:</w:t>
            </w:r>
            <w:r w:rsidRPr="005026DB">
              <w:rPr>
                <w:sz w:val="17"/>
                <w:lang w:val="en-GB"/>
              </w:rPr>
              <w:t xml:space="preserve">2008   </w:t>
            </w:r>
          </w:p>
        </w:tc>
        <w:tc>
          <w:tcPr>
            <w:tcW w:w="3007" w:type="dxa"/>
            <w:gridSpan w:val="2"/>
          </w:tcPr>
          <w:p w14:paraId="007180FB" w14:textId="77777777" w:rsidR="00161254" w:rsidRPr="005026DB" w:rsidRDefault="00161254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D6DC712" w14:textId="77777777" w:rsidR="00161254" w:rsidRPr="005026DB" w:rsidRDefault="00161254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177AC5A0" w14:textId="77777777" w:rsidR="00161254" w:rsidRPr="005026DB" w:rsidRDefault="00161254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BFC400F" w14:textId="77777777" w:rsidR="00161254" w:rsidRPr="005026DB" w:rsidRDefault="00161254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7327918" w14:textId="77777777" w:rsidR="00161254" w:rsidRPr="005026DB" w:rsidRDefault="00161254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665C769E" w14:textId="77777777" w:rsidR="00161254" w:rsidRPr="005026DB" w:rsidRDefault="00161254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43F70A1" w14:textId="77777777" w:rsidR="00161254" w:rsidRDefault="00161254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23933442" w14:textId="77777777" w:rsidTr="0070721F">
        <w:trPr>
          <w:gridAfter w:val="6"/>
          <w:wAfter w:w="6141" w:type="dxa"/>
          <w:cantSplit/>
        </w:trPr>
        <w:tc>
          <w:tcPr>
            <w:tcW w:w="907" w:type="dxa"/>
          </w:tcPr>
          <w:p w14:paraId="2CAAF227" w14:textId="77777777" w:rsidR="00AC7129" w:rsidRDefault="00526F2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lastRenderedPageBreak/>
              <w:t xml:space="preserve">MED </w:t>
            </w:r>
            <w:r w:rsidR="00AC7129">
              <w:rPr>
                <w:sz w:val="17"/>
                <w:lang w:val="en-GB"/>
              </w:rPr>
              <w:t>/1.34</w:t>
            </w:r>
          </w:p>
        </w:tc>
        <w:tc>
          <w:tcPr>
            <w:tcW w:w="1499" w:type="dxa"/>
          </w:tcPr>
          <w:p w14:paraId="35187C9D" w14:textId="77777777" w:rsidR="00AC7129" w:rsidRDefault="007305BF" w:rsidP="007305BF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Magnetic c</w:t>
            </w:r>
            <w:r w:rsidR="00AC7129">
              <w:rPr>
                <w:sz w:val="17"/>
                <w:lang w:val="en-GB"/>
              </w:rPr>
              <w:t>ompass</w:t>
            </w:r>
            <w:r>
              <w:rPr>
                <w:sz w:val="17"/>
                <w:lang w:val="en-GB"/>
              </w:rPr>
              <w:t xml:space="preserve"> Class B</w:t>
            </w:r>
            <w:r w:rsidR="00AC7129">
              <w:rPr>
                <w:sz w:val="17"/>
                <w:lang w:val="en-GB"/>
              </w:rPr>
              <w:t xml:space="preserve"> for lifeboats and rescue</w:t>
            </w:r>
            <w:r w:rsidR="000B47E6">
              <w:rPr>
                <w:sz w:val="17"/>
                <w:lang w:val="en-GB"/>
              </w:rPr>
              <w:t xml:space="preserve"> </w:t>
            </w:r>
            <w:r w:rsidR="00AC7129">
              <w:rPr>
                <w:sz w:val="17"/>
                <w:lang w:val="en-GB"/>
              </w:rPr>
              <w:t>boats</w:t>
            </w:r>
          </w:p>
        </w:tc>
        <w:tc>
          <w:tcPr>
            <w:tcW w:w="12763" w:type="dxa"/>
            <w:gridSpan w:val="18"/>
            <w:vAlign w:val="center"/>
          </w:tcPr>
          <w:p w14:paraId="07716097" w14:textId="77777777" w:rsidR="00AC7129" w:rsidRDefault="00AC7129" w:rsidP="00526F2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Item moved to </w:t>
            </w:r>
            <w:r w:rsidR="00526F27">
              <w:rPr>
                <w:sz w:val="17"/>
                <w:lang w:val="en-GB"/>
              </w:rPr>
              <w:t>MED</w:t>
            </w:r>
            <w:r w:rsidR="00526F27">
              <w:rPr>
                <w:sz w:val="17"/>
                <w:szCs w:val="17"/>
                <w:lang w:val="en-GB"/>
              </w:rPr>
              <w:t xml:space="preserve"> </w:t>
            </w:r>
            <w:r>
              <w:rPr>
                <w:sz w:val="17"/>
                <w:szCs w:val="17"/>
                <w:lang w:val="en-GB"/>
              </w:rPr>
              <w:t>/4.23</w:t>
            </w:r>
          </w:p>
        </w:tc>
      </w:tr>
      <w:tr w:rsidR="00AC7129" w14:paraId="0C0F63BA" w14:textId="77777777" w:rsidTr="0070721F">
        <w:trPr>
          <w:gridAfter w:val="6"/>
          <w:wAfter w:w="6141" w:type="dxa"/>
          <w:cantSplit/>
        </w:trPr>
        <w:tc>
          <w:tcPr>
            <w:tcW w:w="907" w:type="dxa"/>
          </w:tcPr>
          <w:p w14:paraId="614892AE" w14:textId="77777777" w:rsidR="00AC7129" w:rsidRDefault="00526F2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/1.35</w:t>
            </w:r>
          </w:p>
        </w:tc>
        <w:tc>
          <w:tcPr>
            <w:tcW w:w="1499" w:type="dxa"/>
          </w:tcPr>
          <w:p w14:paraId="382FFAB9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Portable fire</w:t>
            </w:r>
            <w:r w:rsidR="007305BF">
              <w:rPr>
                <w:sz w:val="17"/>
                <w:lang w:val="en-GB"/>
              </w:rPr>
              <w:t>-</w:t>
            </w:r>
            <w:r>
              <w:rPr>
                <w:sz w:val="17"/>
                <w:lang w:val="en-GB"/>
              </w:rPr>
              <w:t xml:space="preserve"> extinguishing equipmen</w:t>
            </w:r>
            <w:r w:rsidR="000B47E6">
              <w:rPr>
                <w:sz w:val="17"/>
                <w:lang w:val="en-GB"/>
              </w:rPr>
              <w:t xml:space="preserve">t for lifeboats and rescue </w:t>
            </w:r>
            <w:r>
              <w:rPr>
                <w:sz w:val="17"/>
                <w:lang w:val="en-GB"/>
              </w:rPr>
              <w:t>boats</w:t>
            </w:r>
          </w:p>
        </w:tc>
        <w:tc>
          <w:tcPr>
            <w:tcW w:w="12763" w:type="dxa"/>
            <w:gridSpan w:val="18"/>
            <w:vAlign w:val="center"/>
          </w:tcPr>
          <w:p w14:paraId="23B2590F" w14:textId="77777777" w:rsidR="00AC7129" w:rsidRDefault="000B47E6" w:rsidP="00526F2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Item moved to</w:t>
            </w:r>
            <w:r w:rsidR="00AC7129">
              <w:rPr>
                <w:sz w:val="17"/>
                <w:szCs w:val="17"/>
                <w:lang w:val="en-GB"/>
              </w:rPr>
              <w:t xml:space="preserve"> </w:t>
            </w:r>
            <w:r w:rsidR="00526F27">
              <w:rPr>
                <w:sz w:val="17"/>
                <w:lang w:val="en-GB"/>
              </w:rPr>
              <w:t>MED</w:t>
            </w:r>
            <w:r w:rsidR="00526F27">
              <w:rPr>
                <w:sz w:val="17"/>
                <w:szCs w:val="17"/>
                <w:lang w:val="en-GB"/>
              </w:rPr>
              <w:t xml:space="preserve"> </w:t>
            </w:r>
            <w:r w:rsidR="00AC7129">
              <w:rPr>
                <w:sz w:val="17"/>
                <w:szCs w:val="17"/>
                <w:lang w:val="en-GB"/>
              </w:rPr>
              <w:t>/3.38</w:t>
            </w:r>
          </w:p>
        </w:tc>
      </w:tr>
      <w:tr w:rsidR="00AC7129" w14:paraId="22254BD7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457190CA" w14:textId="77777777" w:rsidR="00AC7129" w:rsidRDefault="00526F2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/1.36</w:t>
            </w:r>
          </w:p>
        </w:tc>
        <w:tc>
          <w:tcPr>
            <w:tcW w:w="1499" w:type="dxa"/>
          </w:tcPr>
          <w:p w14:paraId="30CC7465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Lifeboat</w:t>
            </w:r>
            <w:r w:rsidR="00A005C2">
              <w:rPr>
                <w:sz w:val="17"/>
                <w:lang w:val="en-GB"/>
              </w:rPr>
              <w:t>/rescue boat</w:t>
            </w:r>
            <w:r>
              <w:rPr>
                <w:sz w:val="17"/>
                <w:lang w:val="en-GB"/>
              </w:rPr>
              <w:t xml:space="preserve"> propulsion engine</w:t>
            </w:r>
          </w:p>
        </w:tc>
        <w:tc>
          <w:tcPr>
            <w:tcW w:w="2130" w:type="dxa"/>
          </w:tcPr>
          <w:p w14:paraId="2E9A0675" w14:textId="77777777" w:rsidR="00A005C2" w:rsidRDefault="00A005C2" w:rsidP="00A005C2">
            <w:pPr>
              <w:rPr>
                <w:sz w:val="17"/>
              </w:rPr>
            </w:pPr>
            <w:r>
              <w:rPr>
                <w:sz w:val="17"/>
              </w:rPr>
              <w:t>Reg. III/4, III/34, X/3,</w:t>
            </w:r>
          </w:p>
          <w:p w14:paraId="65F68015" w14:textId="77777777" w:rsidR="00A005C2" w:rsidRDefault="00A005C2" w:rsidP="00A005C2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IV, V,</w:t>
            </w:r>
          </w:p>
          <w:p w14:paraId="3C9C8DB4" w14:textId="1A4F9B53" w:rsidR="001A1ADD" w:rsidRPr="001A1ADD" w:rsidRDefault="001A1ADD" w:rsidP="001A1ADD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MSC.1/Circ.1630</w:t>
            </w:r>
            <w:r w:rsidRPr="001A1ADD">
              <w:rPr>
                <w:sz w:val="17"/>
                <w:lang w:val="fr-FR"/>
              </w:rPr>
              <w:t xml:space="preserve"> Rev.</w:t>
            </w:r>
            <w:r w:rsidR="004A7008">
              <w:rPr>
                <w:sz w:val="17"/>
                <w:lang w:val="fr-FR"/>
              </w:rPr>
              <w:t>2</w:t>
            </w:r>
          </w:p>
          <w:p w14:paraId="5CF517B1" w14:textId="77777777" w:rsidR="00AC7129" w:rsidRPr="001A1ADD" w:rsidRDefault="00A005C2" w:rsidP="00A005C2">
            <w:pPr>
              <w:rPr>
                <w:sz w:val="17"/>
                <w:lang w:val="en-GB"/>
              </w:rPr>
            </w:pPr>
            <w:r w:rsidRPr="001A1ADD">
              <w:rPr>
                <w:sz w:val="17"/>
                <w:lang w:val="en-GB"/>
              </w:rPr>
              <w:t>Res. MSC.81(70)</w:t>
            </w:r>
          </w:p>
        </w:tc>
        <w:tc>
          <w:tcPr>
            <w:tcW w:w="3007" w:type="dxa"/>
            <w:gridSpan w:val="2"/>
          </w:tcPr>
          <w:p w14:paraId="419AD152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6B5CFF78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69C17FC6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F4FBF66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16E782E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6056B88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8FB0CC3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459ED90B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0BDB3706" w14:textId="77777777" w:rsidR="00AC7129" w:rsidRDefault="00526F2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/1.37</w:t>
            </w:r>
          </w:p>
        </w:tc>
        <w:tc>
          <w:tcPr>
            <w:tcW w:w="1499" w:type="dxa"/>
          </w:tcPr>
          <w:p w14:paraId="73DA9254" w14:textId="77777777" w:rsidR="00AC7129" w:rsidRDefault="00D346FD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Rescue </w:t>
            </w:r>
            <w:r w:rsidR="00AC7129">
              <w:rPr>
                <w:sz w:val="17"/>
                <w:lang w:val="en-GB"/>
              </w:rPr>
              <w:t>boat propulsion engine</w:t>
            </w:r>
            <w:r w:rsidR="00A005C2">
              <w:rPr>
                <w:sz w:val="17"/>
                <w:lang w:val="en-GB"/>
              </w:rPr>
              <w:t xml:space="preserve"> -</w:t>
            </w:r>
          </w:p>
          <w:p w14:paraId="232CA6B7" w14:textId="77777777" w:rsidR="00A005C2" w:rsidRDefault="00A005C2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outboard motor</w:t>
            </w:r>
          </w:p>
        </w:tc>
        <w:tc>
          <w:tcPr>
            <w:tcW w:w="2130" w:type="dxa"/>
          </w:tcPr>
          <w:p w14:paraId="03047A40" w14:textId="77777777" w:rsidR="00A005C2" w:rsidRDefault="00A005C2" w:rsidP="00A005C2">
            <w:pPr>
              <w:rPr>
                <w:sz w:val="17"/>
              </w:rPr>
            </w:pPr>
            <w:r>
              <w:rPr>
                <w:sz w:val="17"/>
              </w:rPr>
              <w:t>Reg. III/4, III/34, X/3,</w:t>
            </w:r>
          </w:p>
          <w:p w14:paraId="5DD28C77" w14:textId="77777777" w:rsidR="00A005C2" w:rsidRDefault="00A005C2" w:rsidP="00A005C2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V,</w:t>
            </w:r>
          </w:p>
          <w:p w14:paraId="7163994E" w14:textId="77777777" w:rsidR="001634B1" w:rsidRPr="001634B1" w:rsidRDefault="001634B1" w:rsidP="001634B1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MSC.1/Circ.1631,</w:t>
            </w:r>
          </w:p>
          <w:p w14:paraId="14FD41A5" w14:textId="77777777" w:rsidR="00AC7129" w:rsidRDefault="00A005C2" w:rsidP="00A005C2">
            <w:pPr>
              <w:rPr>
                <w:sz w:val="17"/>
              </w:rPr>
            </w:pPr>
            <w:r>
              <w:rPr>
                <w:sz w:val="17"/>
              </w:rPr>
              <w:t>Res. MSC.81(70)</w:t>
            </w:r>
          </w:p>
          <w:p w14:paraId="52CC179B" w14:textId="77777777" w:rsidR="001634B1" w:rsidRPr="00A005C2" w:rsidRDefault="001634B1" w:rsidP="00A005C2">
            <w:pPr>
              <w:rPr>
                <w:sz w:val="17"/>
              </w:rPr>
            </w:pPr>
          </w:p>
        </w:tc>
        <w:tc>
          <w:tcPr>
            <w:tcW w:w="3007" w:type="dxa"/>
            <w:gridSpan w:val="2"/>
          </w:tcPr>
          <w:p w14:paraId="7AB265C7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8F786A5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AF52B74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A90CDDD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5036977D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95E6815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5CBC705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7AA74F52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9F946BF" w14:textId="77777777" w:rsidR="00AC7129" w:rsidRDefault="00526F2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/1.38</w:t>
            </w:r>
          </w:p>
        </w:tc>
        <w:tc>
          <w:tcPr>
            <w:tcW w:w="1499" w:type="dxa"/>
          </w:tcPr>
          <w:p w14:paraId="6B1BFFBA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Searchlights for use in </w:t>
            </w:r>
            <w:r w:rsidR="00D346FD">
              <w:rPr>
                <w:sz w:val="17"/>
                <w:lang w:val="en-GB"/>
              </w:rPr>
              <w:t>l</w:t>
            </w:r>
            <w:r>
              <w:rPr>
                <w:sz w:val="17"/>
                <w:lang w:val="en-GB"/>
              </w:rPr>
              <w:t xml:space="preserve">ifeboats and </w:t>
            </w:r>
            <w:r w:rsidR="00D346FD">
              <w:rPr>
                <w:sz w:val="17"/>
                <w:lang w:val="en-GB"/>
              </w:rPr>
              <w:t>r</w:t>
            </w:r>
            <w:r>
              <w:rPr>
                <w:sz w:val="17"/>
                <w:lang w:val="en-GB"/>
              </w:rPr>
              <w:t xml:space="preserve">escue </w:t>
            </w:r>
            <w:r w:rsidR="00D346FD">
              <w:rPr>
                <w:sz w:val="17"/>
                <w:lang w:val="en-GB"/>
              </w:rPr>
              <w:t>b</w:t>
            </w:r>
            <w:r>
              <w:rPr>
                <w:sz w:val="17"/>
                <w:lang w:val="en-GB"/>
              </w:rPr>
              <w:t>oats</w:t>
            </w:r>
          </w:p>
        </w:tc>
        <w:tc>
          <w:tcPr>
            <w:tcW w:w="2130" w:type="dxa"/>
          </w:tcPr>
          <w:p w14:paraId="2C2E639B" w14:textId="77777777" w:rsidR="00A005C2" w:rsidRPr="009110D1" w:rsidRDefault="00A005C2" w:rsidP="00A005C2">
            <w:pPr>
              <w:rPr>
                <w:sz w:val="17"/>
                <w:lang w:val="nb-NO"/>
              </w:rPr>
            </w:pPr>
            <w:r w:rsidRPr="009110D1">
              <w:rPr>
                <w:sz w:val="17"/>
                <w:lang w:val="nb-NO"/>
              </w:rPr>
              <w:t>Reg. III/4, III/34, X/3,</w:t>
            </w:r>
          </w:p>
          <w:p w14:paraId="0AAFED7B" w14:textId="77777777" w:rsidR="00A005C2" w:rsidRDefault="00D346FD" w:rsidP="00A005C2">
            <w:pPr>
              <w:rPr>
                <w:sz w:val="17"/>
                <w:lang w:val="fr-FR"/>
              </w:rPr>
            </w:pPr>
            <w:r>
              <w:rPr>
                <w:sz w:val="17"/>
                <w:lang w:val="it-IT"/>
              </w:rPr>
              <w:t xml:space="preserve">LSA-Code I, </w:t>
            </w:r>
            <w:r w:rsidR="00A005C2">
              <w:rPr>
                <w:sz w:val="17"/>
                <w:lang w:val="it-IT"/>
              </w:rPr>
              <w:t>IV, V,</w:t>
            </w:r>
            <w:r w:rsidR="00A005C2">
              <w:rPr>
                <w:sz w:val="17"/>
                <w:lang w:val="fr-FR"/>
              </w:rPr>
              <w:t xml:space="preserve"> </w:t>
            </w:r>
          </w:p>
          <w:p w14:paraId="1A3635B1" w14:textId="77777777" w:rsidR="00A005C2" w:rsidRDefault="00A005C2" w:rsidP="00A005C2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+2000, 8</w:t>
            </w:r>
            <w:r w:rsidR="00D346FD">
              <w:rPr>
                <w:sz w:val="17"/>
                <w:lang w:val="fr-FR"/>
              </w:rPr>
              <w:t>,</w:t>
            </w:r>
          </w:p>
          <w:p w14:paraId="2CB68F02" w14:textId="77777777" w:rsidR="00C108B0" w:rsidRPr="00C108B0" w:rsidRDefault="00C108B0" w:rsidP="00C108B0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MSC.1/Circ.1630 Rev.2</w:t>
            </w:r>
          </w:p>
          <w:p w14:paraId="7299130B" w14:textId="77777777" w:rsidR="00A005C2" w:rsidRDefault="009110D1" w:rsidP="00A005C2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  <w:r w:rsidR="00CB642E">
              <w:rPr>
                <w:sz w:val="17"/>
                <w:lang w:val="fr-FR"/>
              </w:rPr>
              <w:t xml:space="preserve"> as </w:t>
            </w:r>
            <w:proofErr w:type="spellStart"/>
            <w:r w:rsidR="00CB642E">
              <w:rPr>
                <w:sz w:val="17"/>
                <w:lang w:val="fr-FR"/>
              </w:rPr>
              <w:t>amend</w:t>
            </w:r>
            <w:proofErr w:type="spellEnd"/>
            <w:r w:rsidR="00CB642E">
              <w:rPr>
                <w:sz w:val="17"/>
                <w:lang w:val="fr-FR"/>
              </w:rPr>
              <w:t>.,</w:t>
            </w:r>
          </w:p>
          <w:p w14:paraId="757C8C99" w14:textId="77777777" w:rsidR="00CB642E" w:rsidRDefault="00CB642E" w:rsidP="00A005C2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EN </w:t>
            </w:r>
            <w:proofErr w:type="gramStart"/>
            <w:r>
              <w:rPr>
                <w:sz w:val="17"/>
                <w:lang w:val="fr-FR"/>
              </w:rPr>
              <w:t>60945:</w:t>
            </w:r>
            <w:proofErr w:type="gramEnd"/>
            <w:r>
              <w:rPr>
                <w:sz w:val="17"/>
                <w:lang w:val="fr-FR"/>
              </w:rPr>
              <w:t>2002 incl. IEC 60945 Corr.</w:t>
            </w:r>
            <w:proofErr w:type="gramStart"/>
            <w:r>
              <w:rPr>
                <w:sz w:val="17"/>
                <w:lang w:val="fr-FR"/>
              </w:rPr>
              <w:t>1:</w:t>
            </w:r>
            <w:proofErr w:type="gramEnd"/>
            <w:r>
              <w:rPr>
                <w:sz w:val="17"/>
                <w:lang w:val="fr-FR"/>
              </w:rPr>
              <w:t xml:space="preserve">2008 or </w:t>
            </w:r>
          </w:p>
          <w:p w14:paraId="462AB04F" w14:textId="77777777" w:rsidR="00CB642E" w:rsidRDefault="00CB642E" w:rsidP="00A005C2">
            <w:pPr>
              <w:rPr>
                <w:sz w:val="17"/>
                <w:lang w:val="fr-FR"/>
              </w:rPr>
            </w:pPr>
            <w:proofErr w:type="spellStart"/>
            <w:r w:rsidRPr="00CB642E">
              <w:rPr>
                <w:sz w:val="17"/>
                <w:lang w:val="fr-FR"/>
              </w:rPr>
              <w:t>Res</w:t>
            </w:r>
            <w:proofErr w:type="spellEnd"/>
            <w:r w:rsidRPr="00CB642E">
              <w:rPr>
                <w:sz w:val="17"/>
                <w:lang w:val="fr-FR"/>
              </w:rPr>
              <w:t>. MSC.81(70)</w:t>
            </w:r>
            <w:r>
              <w:rPr>
                <w:sz w:val="17"/>
                <w:lang w:val="fr-FR"/>
              </w:rPr>
              <w:t xml:space="preserve"> as </w:t>
            </w:r>
            <w:proofErr w:type="spellStart"/>
            <w:r>
              <w:rPr>
                <w:sz w:val="17"/>
                <w:lang w:val="fr-FR"/>
              </w:rPr>
              <w:t>amend</w:t>
            </w:r>
            <w:proofErr w:type="spellEnd"/>
            <w:r>
              <w:rPr>
                <w:sz w:val="17"/>
                <w:lang w:val="fr-FR"/>
              </w:rPr>
              <w:t>.</w:t>
            </w:r>
            <w:r w:rsidRPr="00CB642E">
              <w:rPr>
                <w:sz w:val="17"/>
                <w:lang w:val="fr-FR"/>
              </w:rPr>
              <w:t>,</w:t>
            </w:r>
          </w:p>
          <w:p w14:paraId="6EBAA1BC" w14:textId="77777777" w:rsidR="00CB642E" w:rsidRDefault="00CB642E" w:rsidP="00A005C2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IEC </w:t>
            </w:r>
            <w:proofErr w:type="gramStart"/>
            <w:r>
              <w:rPr>
                <w:sz w:val="17"/>
                <w:lang w:val="fr-FR"/>
              </w:rPr>
              <w:t>60945:</w:t>
            </w:r>
            <w:proofErr w:type="gramEnd"/>
            <w:r>
              <w:rPr>
                <w:sz w:val="17"/>
                <w:lang w:val="fr-FR"/>
              </w:rPr>
              <w:t>2002 incl. IEC 60945 Corr.</w:t>
            </w:r>
            <w:proofErr w:type="gramStart"/>
            <w:r>
              <w:rPr>
                <w:sz w:val="17"/>
                <w:lang w:val="fr-FR"/>
              </w:rPr>
              <w:t>1:</w:t>
            </w:r>
            <w:proofErr w:type="gramEnd"/>
            <w:r>
              <w:rPr>
                <w:sz w:val="17"/>
                <w:lang w:val="fr-FR"/>
              </w:rPr>
              <w:t>2008</w:t>
            </w:r>
          </w:p>
          <w:p w14:paraId="08DB9DBD" w14:textId="77777777" w:rsidR="00AC7129" w:rsidRPr="009110D1" w:rsidRDefault="00AC7129" w:rsidP="00A005C2">
            <w:pPr>
              <w:rPr>
                <w:sz w:val="17"/>
                <w:lang w:val="nb-NO"/>
              </w:rPr>
            </w:pPr>
          </w:p>
        </w:tc>
        <w:tc>
          <w:tcPr>
            <w:tcW w:w="3007" w:type="dxa"/>
            <w:gridSpan w:val="2"/>
          </w:tcPr>
          <w:p w14:paraId="6C3F19A0" w14:textId="77777777" w:rsidR="00AC7129" w:rsidRPr="00CB642E" w:rsidRDefault="00AC712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BC6F148" w14:textId="77777777" w:rsidR="00AC7129" w:rsidRPr="00CB642E" w:rsidRDefault="00AC712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A232F33" w14:textId="77777777" w:rsidR="00AC7129" w:rsidRPr="00CB642E" w:rsidRDefault="00AC712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2D67B6A" w14:textId="77777777" w:rsidR="00AC7129" w:rsidRPr="00CB642E" w:rsidRDefault="00AC712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19495AB7" w14:textId="77777777" w:rsidR="00AC7129" w:rsidRPr="00CB642E" w:rsidRDefault="00AC712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2E29E3B7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811B707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129EDB6B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F9AFD70" w14:textId="77777777" w:rsidR="00AC7129" w:rsidRDefault="00526F2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MED </w:t>
            </w:r>
            <w:r w:rsidR="00AC7129">
              <w:rPr>
                <w:sz w:val="17"/>
                <w:lang w:val="en-GB"/>
              </w:rPr>
              <w:t>/1.39</w:t>
            </w:r>
          </w:p>
        </w:tc>
        <w:tc>
          <w:tcPr>
            <w:tcW w:w="1499" w:type="dxa"/>
          </w:tcPr>
          <w:p w14:paraId="77F9AD3E" w14:textId="77777777" w:rsidR="00AC7129" w:rsidRDefault="00AC712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Open reversible </w:t>
            </w:r>
            <w:proofErr w:type="spellStart"/>
            <w:r>
              <w:rPr>
                <w:sz w:val="17"/>
                <w:lang w:val="en-GB"/>
              </w:rPr>
              <w:t>liferafts</w:t>
            </w:r>
            <w:proofErr w:type="spellEnd"/>
          </w:p>
        </w:tc>
        <w:tc>
          <w:tcPr>
            <w:tcW w:w="2130" w:type="dxa"/>
          </w:tcPr>
          <w:p w14:paraId="40781198" w14:textId="77777777" w:rsidR="00A005C2" w:rsidRDefault="00A005C2" w:rsidP="00A005C2">
            <w:pPr>
              <w:rPr>
                <w:sz w:val="17"/>
                <w:szCs w:val="17"/>
                <w:lang w:val="fr-FR"/>
              </w:rPr>
            </w:pPr>
            <w:r w:rsidRPr="00A005C2">
              <w:rPr>
                <w:sz w:val="17"/>
                <w:szCs w:val="17"/>
                <w:lang w:val="en-GB"/>
              </w:rPr>
              <w:t xml:space="preserve">Reg. III/4, Reg. </w:t>
            </w:r>
            <w:r>
              <w:rPr>
                <w:sz w:val="17"/>
                <w:szCs w:val="17"/>
                <w:lang w:val="fr-FR"/>
              </w:rPr>
              <w:t>X/3,</w:t>
            </w:r>
          </w:p>
          <w:p w14:paraId="5947C79D" w14:textId="77777777" w:rsidR="00A005C2" w:rsidRDefault="00BE0EE8" w:rsidP="00A005C2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</w:t>
            </w:r>
          </w:p>
          <w:p w14:paraId="31C1B23F" w14:textId="77777777" w:rsidR="00A005C2" w:rsidRPr="00BE0EE8" w:rsidRDefault="00A005C2" w:rsidP="00A005C2">
            <w:pPr>
              <w:rPr>
                <w:sz w:val="16"/>
                <w:szCs w:val="16"/>
                <w:lang w:val="fr-FR"/>
              </w:rPr>
            </w:pPr>
            <w:r>
              <w:rPr>
                <w:sz w:val="17"/>
                <w:lang w:val="fr-FR"/>
              </w:rPr>
              <w:t xml:space="preserve">HSC-Code 1994, </w:t>
            </w:r>
            <w:proofErr w:type="gramStart"/>
            <w:r>
              <w:rPr>
                <w:sz w:val="17"/>
                <w:lang w:val="fr-FR"/>
              </w:rPr>
              <w:t>8,</w:t>
            </w:r>
            <w:r w:rsidRPr="00BE0EE8">
              <w:rPr>
                <w:sz w:val="16"/>
                <w:szCs w:val="16"/>
                <w:lang w:val="fr-FR"/>
              </w:rPr>
              <w:t>Annex</w:t>
            </w:r>
            <w:proofErr w:type="gramEnd"/>
            <w:r w:rsidRPr="00BE0EE8">
              <w:rPr>
                <w:sz w:val="16"/>
                <w:szCs w:val="16"/>
                <w:lang w:val="fr-FR"/>
              </w:rPr>
              <w:t xml:space="preserve"> 10</w:t>
            </w:r>
            <w:r w:rsidR="00BE0EE8" w:rsidRPr="00BE0EE8">
              <w:rPr>
                <w:sz w:val="16"/>
                <w:szCs w:val="16"/>
                <w:lang w:val="fr-FR"/>
              </w:rPr>
              <w:t>,</w:t>
            </w:r>
          </w:p>
          <w:p w14:paraId="6EDFD70D" w14:textId="77777777" w:rsidR="00AC7129" w:rsidRDefault="00A005C2" w:rsidP="00A005C2">
            <w:pPr>
              <w:rPr>
                <w:sz w:val="16"/>
                <w:szCs w:val="16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HSC-Code 2000, </w:t>
            </w:r>
            <w:proofErr w:type="gramStart"/>
            <w:r>
              <w:rPr>
                <w:sz w:val="17"/>
                <w:szCs w:val="17"/>
                <w:lang w:val="fr-FR"/>
              </w:rPr>
              <w:t>8,</w:t>
            </w:r>
            <w:r w:rsidRPr="00BE0EE8">
              <w:rPr>
                <w:sz w:val="16"/>
                <w:szCs w:val="16"/>
                <w:lang w:val="fr-FR"/>
              </w:rPr>
              <w:t>Annex</w:t>
            </w:r>
            <w:proofErr w:type="gramEnd"/>
            <w:r w:rsidRPr="00BE0EE8">
              <w:rPr>
                <w:sz w:val="16"/>
                <w:szCs w:val="16"/>
                <w:lang w:val="fr-FR"/>
              </w:rPr>
              <w:t xml:space="preserve"> 11</w:t>
            </w:r>
            <w:r w:rsidR="00BE0EE8" w:rsidRPr="00BE0EE8">
              <w:rPr>
                <w:sz w:val="16"/>
                <w:szCs w:val="16"/>
                <w:lang w:val="fr-FR"/>
              </w:rPr>
              <w:t>,</w:t>
            </w:r>
          </w:p>
          <w:p w14:paraId="1C4A0875" w14:textId="77777777" w:rsidR="00EB4660" w:rsidRPr="00BE0EE8" w:rsidRDefault="00EB4660" w:rsidP="00A005C2">
            <w:pPr>
              <w:rPr>
                <w:sz w:val="16"/>
                <w:szCs w:val="16"/>
                <w:lang w:val="fr-FR"/>
              </w:rPr>
            </w:pPr>
            <w:r w:rsidRPr="00EB4660">
              <w:rPr>
                <w:sz w:val="16"/>
                <w:szCs w:val="16"/>
                <w:lang w:val="fr-FR"/>
              </w:rPr>
              <w:t>Res.MSC.481(102),</w:t>
            </w:r>
          </w:p>
          <w:p w14:paraId="5F33385C" w14:textId="77777777" w:rsidR="00BE0EE8" w:rsidRDefault="007E40CB" w:rsidP="00A005C2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And for </w:t>
            </w:r>
            <w:proofErr w:type="spellStart"/>
            <w:r>
              <w:rPr>
                <w:sz w:val="17"/>
                <w:lang w:val="it-IT"/>
              </w:rPr>
              <w:t>extended</w:t>
            </w:r>
            <w:proofErr w:type="spellEnd"/>
            <w:r>
              <w:rPr>
                <w:sz w:val="17"/>
                <w:lang w:val="it-IT"/>
              </w:rPr>
              <w:t xml:space="preserve"> service </w:t>
            </w:r>
            <w:proofErr w:type="spellStart"/>
            <w:r>
              <w:rPr>
                <w:sz w:val="17"/>
                <w:lang w:val="it-IT"/>
              </w:rPr>
              <w:t>intervals</w:t>
            </w:r>
            <w:proofErr w:type="spellEnd"/>
            <w:r>
              <w:rPr>
                <w:sz w:val="17"/>
                <w:lang w:val="it-IT"/>
              </w:rPr>
              <w:t xml:space="preserve">: </w:t>
            </w:r>
            <w:r w:rsidR="00BE0EE8">
              <w:rPr>
                <w:sz w:val="17"/>
                <w:lang w:val="it-IT"/>
              </w:rPr>
              <w:t>MSC.1/Circ.1328</w:t>
            </w:r>
          </w:p>
          <w:p w14:paraId="4B0602AE" w14:textId="77777777" w:rsidR="00047D8F" w:rsidRPr="007E40CB" w:rsidRDefault="00047D8F" w:rsidP="00A005C2">
            <w:pPr>
              <w:rPr>
                <w:sz w:val="17"/>
                <w:szCs w:val="17"/>
                <w:lang w:val="it-IT"/>
              </w:rPr>
            </w:pPr>
          </w:p>
        </w:tc>
        <w:tc>
          <w:tcPr>
            <w:tcW w:w="3007" w:type="dxa"/>
            <w:gridSpan w:val="2"/>
          </w:tcPr>
          <w:p w14:paraId="40A19E35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33F3EA8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C537FFB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A61AEEE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080A5E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626A10D2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A142A13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AC7129" w14:paraId="44A6246B" w14:textId="77777777" w:rsidTr="0070721F">
        <w:trPr>
          <w:gridAfter w:val="6"/>
          <w:wAfter w:w="6141" w:type="dxa"/>
          <w:cantSplit/>
          <w:trHeight w:val="335"/>
        </w:trPr>
        <w:tc>
          <w:tcPr>
            <w:tcW w:w="907" w:type="dxa"/>
          </w:tcPr>
          <w:p w14:paraId="73545A68" w14:textId="77777777" w:rsidR="00AC7129" w:rsidRDefault="00526F2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lastRenderedPageBreak/>
              <w:t xml:space="preserve">MED </w:t>
            </w:r>
            <w:r w:rsidR="00AC7129">
              <w:rPr>
                <w:sz w:val="17"/>
                <w:lang w:val="en-GB"/>
              </w:rPr>
              <w:t>/1.40</w:t>
            </w:r>
          </w:p>
        </w:tc>
        <w:tc>
          <w:tcPr>
            <w:tcW w:w="1499" w:type="dxa"/>
          </w:tcPr>
          <w:p w14:paraId="061D2D03" w14:textId="77777777" w:rsidR="00AC7129" w:rsidRDefault="00AC712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Mechanical pilot hoist</w:t>
            </w:r>
          </w:p>
          <w:p w14:paraId="28548EDA" w14:textId="77777777" w:rsidR="00047D8F" w:rsidRDefault="00047D8F">
            <w:pPr>
              <w:rPr>
                <w:sz w:val="17"/>
                <w:lang w:val="en-GB"/>
              </w:rPr>
            </w:pPr>
          </w:p>
        </w:tc>
        <w:tc>
          <w:tcPr>
            <w:tcW w:w="12763" w:type="dxa"/>
            <w:gridSpan w:val="18"/>
            <w:vAlign w:val="center"/>
          </w:tcPr>
          <w:p w14:paraId="4EF914F7" w14:textId="77777777" w:rsidR="00AC7129" w:rsidRDefault="00AC7129" w:rsidP="00526F27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Moved to </w:t>
            </w:r>
            <w:r w:rsidR="00526F27">
              <w:rPr>
                <w:sz w:val="17"/>
                <w:lang w:val="en-GB"/>
              </w:rPr>
              <w:t xml:space="preserve">MED </w:t>
            </w:r>
            <w:r>
              <w:rPr>
                <w:sz w:val="17"/>
                <w:lang w:val="en-GB"/>
              </w:rPr>
              <w:t>/4.48</w:t>
            </w:r>
          </w:p>
        </w:tc>
      </w:tr>
      <w:tr w:rsidR="00AC7129" w14:paraId="66A35419" w14:textId="77777777" w:rsidTr="0070721F">
        <w:trPr>
          <w:gridAfter w:val="6"/>
          <w:wAfter w:w="6141" w:type="dxa"/>
          <w:trHeight w:val="335"/>
        </w:trPr>
        <w:tc>
          <w:tcPr>
            <w:tcW w:w="907" w:type="dxa"/>
          </w:tcPr>
          <w:p w14:paraId="34CFEACC" w14:textId="77777777" w:rsidR="00AC7129" w:rsidRDefault="00526F27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</w:t>
            </w:r>
            <w:r w:rsidR="00AC7129">
              <w:rPr>
                <w:sz w:val="17"/>
                <w:szCs w:val="17"/>
                <w:lang w:val="en-GB"/>
              </w:rPr>
              <w:t>/1.41</w:t>
            </w:r>
          </w:p>
        </w:tc>
        <w:tc>
          <w:tcPr>
            <w:tcW w:w="1499" w:type="dxa"/>
          </w:tcPr>
          <w:p w14:paraId="276F6A5B" w14:textId="77777777" w:rsidR="00F271A1" w:rsidRDefault="00AC7129">
            <w:pPr>
              <w:pStyle w:val="Default"/>
              <w:rPr>
                <w:rFonts w:ascii="Times New Roman" w:hAnsi="Times New Roman"/>
                <w:sz w:val="17"/>
                <w:lang w:val="en-GB"/>
              </w:rPr>
            </w:pPr>
            <w:r>
              <w:rPr>
                <w:rFonts w:ascii="Times New Roman" w:hAnsi="Times New Roman"/>
                <w:sz w:val="17"/>
                <w:lang w:val="en-GB"/>
              </w:rPr>
              <w:t>Winches for survival craft and rescue boats</w:t>
            </w:r>
            <w:r w:rsidR="00526F27">
              <w:rPr>
                <w:rFonts w:ascii="Times New Roman" w:hAnsi="Times New Roman"/>
                <w:sz w:val="17"/>
                <w:lang w:val="en-GB"/>
              </w:rPr>
              <w:t xml:space="preserve"> </w:t>
            </w:r>
          </w:p>
          <w:p w14:paraId="784FDB27" w14:textId="77777777" w:rsidR="007E40CB" w:rsidRDefault="00526F27">
            <w:pPr>
              <w:pStyle w:val="Default"/>
              <w:rPr>
                <w:rFonts w:ascii="Times New Roman" w:hAnsi="Times New Roman"/>
                <w:sz w:val="17"/>
                <w:lang w:val="en-GB"/>
              </w:rPr>
            </w:pPr>
            <w:r w:rsidRPr="00F271A1">
              <w:rPr>
                <w:rFonts w:ascii="Times New Roman" w:hAnsi="Times New Roman"/>
                <w:b/>
                <w:sz w:val="17"/>
                <w:lang w:val="en-GB"/>
              </w:rPr>
              <w:t>(a)</w:t>
            </w:r>
            <w:r>
              <w:rPr>
                <w:rFonts w:ascii="Times New Roman" w:hAnsi="Times New Roman"/>
                <w:sz w:val="17"/>
                <w:lang w:val="en-GB"/>
              </w:rPr>
              <w:t xml:space="preserve"> davit laun</w:t>
            </w:r>
            <w:r w:rsidR="002E1FAF">
              <w:rPr>
                <w:rFonts w:ascii="Times New Roman" w:hAnsi="Times New Roman"/>
                <w:sz w:val="17"/>
                <w:lang w:val="en-GB"/>
              </w:rPr>
              <w:t xml:space="preserve">ched </w:t>
            </w:r>
            <w:proofErr w:type="gramStart"/>
            <w:r w:rsidR="002E1FAF">
              <w:rPr>
                <w:rFonts w:ascii="Times New Roman" w:hAnsi="Times New Roman"/>
                <w:sz w:val="17"/>
                <w:lang w:val="en-GB"/>
              </w:rPr>
              <w:t>life boats</w:t>
            </w:r>
            <w:proofErr w:type="gramEnd"/>
            <w:r w:rsidR="002E1FAF">
              <w:rPr>
                <w:rFonts w:ascii="Times New Roman" w:hAnsi="Times New Roman"/>
                <w:sz w:val="17"/>
                <w:lang w:val="en-GB"/>
              </w:rPr>
              <w:t>,</w:t>
            </w:r>
            <w:r w:rsidR="007E40CB">
              <w:rPr>
                <w:rFonts w:ascii="Times New Roman" w:hAnsi="Times New Roman"/>
                <w:sz w:val="17"/>
                <w:lang w:val="en-GB"/>
              </w:rPr>
              <w:t xml:space="preserve"> </w:t>
            </w:r>
          </w:p>
          <w:p w14:paraId="2A976CEB" w14:textId="77777777" w:rsidR="007E40CB" w:rsidRDefault="002E1FAF">
            <w:pPr>
              <w:pStyle w:val="Default"/>
              <w:rPr>
                <w:rFonts w:ascii="Times New Roman" w:hAnsi="Times New Roman"/>
                <w:sz w:val="17"/>
                <w:lang w:val="en-GB"/>
              </w:rPr>
            </w:pPr>
            <w:r w:rsidRPr="00F271A1">
              <w:rPr>
                <w:rFonts w:ascii="Times New Roman" w:hAnsi="Times New Roman"/>
                <w:b/>
                <w:sz w:val="17"/>
                <w:lang w:val="en-GB"/>
              </w:rPr>
              <w:t>(b)</w:t>
            </w:r>
            <w:r>
              <w:rPr>
                <w:rFonts w:ascii="Times New Roman" w:hAnsi="Times New Roman"/>
                <w:sz w:val="17"/>
                <w:lang w:val="en-GB"/>
              </w:rPr>
              <w:t xml:space="preserve"> free</w:t>
            </w:r>
            <w:r w:rsidR="007E40CB">
              <w:rPr>
                <w:rFonts w:ascii="Times New Roman" w:hAnsi="Times New Roman"/>
                <w:sz w:val="17"/>
                <w:lang w:val="en-GB"/>
              </w:rPr>
              <w:t>-</w:t>
            </w:r>
            <w:r>
              <w:rPr>
                <w:rFonts w:ascii="Times New Roman" w:hAnsi="Times New Roman"/>
                <w:sz w:val="17"/>
                <w:lang w:val="en-GB"/>
              </w:rPr>
              <w:t xml:space="preserve">fall </w:t>
            </w:r>
            <w:proofErr w:type="gramStart"/>
            <w:r>
              <w:rPr>
                <w:rFonts w:ascii="Times New Roman" w:hAnsi="Times New Roman"/>
                <w:sz w:val="17"/>
                <w:lang w:val="en-GB"/>
              </w:rPr>
              <w:t>life boats</w:t>
            </w:r>
            <w:proofErr w:type="gramEnd"/>
            <w:r>
              <w:rPr>
                <w:rFonts w:ascii="Times New Roman" w:hAnsi="Times New Roman"/>
                <w:sz w:val="17"/>
                <w:lang w:val="en-GB"/>
              </w:rPr>
              <w:t xml:space="preserve"> </w:t>
            </w:r>
            <w:r w:rsidRPr="00F271A1">
              <w:rPr>
                <w:rFonts w:ascii="Times New Roman" w:hAnsi="Times New Roman"/>
                <w:b/>
                <w:sz w:val="17"/>
                <w:lang w:val="en-GB"/>
              </w:rPr>
              <w:t>(c)</w:t>
            </w:r>
            <w:r w:rsidR="007E40CB">
              <w:rPr>
                <w:rFonts w:ascii="Times New Roman" w:hAnsi="Times New Roman"/>
                <w:sz w:val="17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  <w:lang w:val="en-GB"/>
              </w:rPr>
              <w:t>liferafts</w:t>
            </w:r>
            <w:proofErr w:type="spellEnd"/>
            <w:r>
              <w:rPr>
                <w:rFonts w:ascii="Times New Roman" w:hAnsi="Times New Roman"/>
                <w:sz w:val="17"/>
                <w:lang w:val="en-GB"/>
              </w:rPr>
              <w:t xml:space="preserve">, </w:t>
            </w:r>
          </w:p>
          <w:p w14:paraId="0E3A2FB1" w14:textId="77777777" w:rsidR="007E40CB" w:rsidRDefault="002E1FAF">
            <w:pPr>
              <w:pStyle w:val="Default"/>
              <w:rPr>
                <w:rFonts w:ascii="Times New Roman" w:hAnsi="Times New Roman"/>
                <w:sz w:val="17"/>
                <w:lang w:val="en-GB"/>
              </w:rPr>
            </w:pPr>
            <w:r w:rsidRPr="00F271A1">
              <w:rPr>
                <w:rFonts w:ascii="Times New Roman" w:hAnsi="Times New Roman"/>
                <w:b/>
                <w:sz w:val="17"/>
                <w:lang w:val="en-GB"/>
              </w:rPr>
              <w:t>(d)</w:t>
            </w:r>
            <w:r>
              <w:rPr>
                <w:rFonts w:ascii="Times New Roman" w:hAnsi="Times New Roman"/>
                <w:sz w:val="17"/>
                <w:lang w:val="en-GB"/>
              </w:rPr>
              <w:t xml:space="preserve"> rescue boats,</w:t>
            </w:r>
          </w:p>
          <w:p w14:paraId="6944553E" w14:textId="77777777" w:rsidR="002E1FAF" w:rsidRDefault="002E1FAF">
            <w:pPr>
              <w:pStyle w:val="Default"/>
              <w:rPr>
                <w:rFonts w:ascii="Times New Roman" w:hAnsi="Times New Roman"/>
                <w:sz w:val="17"/>
                <w:lang w:val="en-GB"/>
              </w:rPr>
            </w:pPr>
            <w:r w:rsidRPr="00F271A1">
              <w:rPr>
                <w:rFonts w:ascii="Times New Roman" w:hAnsi="Times New Roman"/>
                <w:b/>
                <w:sz w:val="17"/>
                <w:lang w:val="en-GB"/>
              </w:rPr>
              <w:t>(e)</w:t>
            </w:r>
            <w:r>
              <w:rPr>
                <w:rFonts w:ascii="Times New Roman" w:hAnsi="Times New Roman"/>
                <w:sz w:val="17"/>
                <w:lang w:val="en-GB"/>
              </w:rPr>
              <w:t xml:space="preserve"> fast rescue</w:t>
            </w:r>
          </w:p>
          <w:p w14:paraId="7D871159" w14:textId="77777777" w:rsidR="002E1FAF" w:rsidRDefault="002E1FAF">
            <w:pPr>
              <w:pStyle w:val="Default"/>
              <w:rPr>
                <w:rFonts w:ascii="Times New Roman" w:hAnsi="Times New Roman"/>
                <w:sz w:val="17"/>
                <w:lang w:val="en-GB"/>
              </w:rPr>
            </w:pPr>
            <w:r>
              <w:rPr>
                <w:rFonts w:ascii="Times New Roman" w:hAnsi="Times New Roman"/>
                <w:sz w:val="17"/>
                <w:lang w:val="en-GB"/>
              </w:rPr>
              <w:t>boats</w:t>
            </w:r>
          </w:p>
        </w:tc>
        <w:tc>
          <w:tcPr>
            <w:tcW w:w="2130" w:type="dxa"/>
          </w:tcPr>
          <w:p w14:paraId="41B17DC4" w14:textId="77777777" w:rsidR="002E1FAF" w:rsidRDefault="002E1FAF" w:rsidP="002E1FAF">
            <w:pPr>
              <w:pStyle w:val="Textkrper"/>
              <w:rPr>
                <w:szCs w:val="17"/>
              </w:rPr>
            </w:pPr>
            <w:r>
              <w:rPr>
                <w:szCs w:val="17"/>
              </w:rPr>
              <w:t>Reg. III/4, III/16, III/17, III/23,</w:t>
            </w:r>
            <w:r w:rsidR="0072113A">
              <w:rPr>
                <w:szCs w:val="17"/>
              </w:rPr>
              <w:t xml:space="preserve"> </w:t>
            </w:r>
            <w:r>
              <w:rPr>
                <w:szCs w:val="17"/>
              </w:rPr>
              <w:t>III/24,</w:t>
            </w:r>
            <w:r w:rsidR="0072113A">
              <w:rPr>
                <w:szCs w:val="17"/>
              </w:rPr>
              <w:t xml:space="preserve"> </w:t>
            </w:r>
            <w:r>
              <w:rPr>
                <w:szCs w:val="17"/>
              </w:rPr>
              <w:t>III/34, X/3,</w:t>
            </w:r>
          </w:p>
          <w:p w14:paraId="51329A8C" w14:textId="77777777" w:rsidR="002E1FAF" w:rsidRDefault="007E40CB" w:rsidP="002E1FAF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LSA-Code I, </w:t>
            </w:r>
            <w:r w:rsidR="002E1FAF">
              <w:rPr>
                <w:sz w:val="17"/>
                <w:lang w:val="it-IT"/>
              </w:rPr>
              <w:t>VI,</w:t>
            </w:r>
          </w:p>
          <w:p w14:paraId="1D5FDE9A" w14:textId="77777777" w:rsidR="002E1FAF" w:rsidRDefault="002E1FAF" w:rsidP="002E1FAF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 +2000, 8</w:t>
            </w:r>
            <w:r w:rsidR="007E40CB">
              <w:rPr>
                <w:sz w:val="17"/>
                <w:lang w:val="fr-FR"/>
              </w:rPr>
              <w:t>,</w:t>
            </w:r>
          </w:p>
          <w:p w14:paraId="01EB8973" w14:textId="77777777" w:rsidR="00F271A1" w:rsidRDefault="00F271A1" w:rsidP="002E1FAF">
            <w:pPr>
              <w:rPr>
                <w:sz w:val="17"/>
                <w:lang w:val="fr-FR"/>
              </w:rPr>
            </w:pPr>
            <w:r w:rsidRPr="00F271A1">
              <w:rPr>
                <w:sz w:val="17"/>
                <w:lang w:val="fr-FR"/>
              </w:rPr>
              <w:t>MSC.1/Circ.163</w:t>
            </w:r>
            <w:r>
              <w:rPr>
                <w:sz w:val="17"/>
                <w:lang w:val="fr-FR"/>
              </w:rPr>
              <w:t>2</w:t>
            </w:r>
          </w:p>
          <w:p w14:paraId="4404A98A" w14:textId="77777777" w:rsidR="002E1FAF" w:rsidRDefault="009110D1" w:rsidP="002E1FAF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MSC.81(70)</w:t>
            </w:r>
          </w:p>
          <w:p w14:paraId="01E8E5C9" w14:textId="77777777" w:rsidR="00AC7129" w:rsidRPr="009110D1" w:rsidRDefault="00AC7129">
            <w:pPr>
              <w:rPr>
                <w:sz w:val="17"/>
                <w:lang w:val="nb-NO"/>
              </w:rPr>
            </w:pPr>
          </w:p>
        </w:tc>
        <w:tc>
          <w:tcPr>
            <w:tcW w:w="3007" w:type="dxa"/>
            <w:gridSpan w:val="2"/>
          </w:tcPr>
          <w:p w14:paraId="5EC4018C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07C342D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7EA646F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61BD81B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53E5F3A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4D7D843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79051EA" w14:textId="77777777" w:rsidR="00AC7129" w:rsidRDefault="00AC712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5C30458B" w14:textId="77777777" w:rsidTr="0070721F">
        <w:trPr>
          <w:gridAfter w:val="6"/>
          <w:wAfter w:w="6141" w:type="dxa"/>
          <w:cantSplit/>
          <w:trHeight w:val="335"/>
        </w:trPr>
        <w:tc>
          <w:tcPr>
            <w:tcW w:w="907" w:type="dxa"/>
            <w:vAlign w:val="center"/>
          </w:tcPr>
          <w:p w14:paraId="22DE37F9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/1.42</w:t>
            </w:r>
          </w:p>
        </w:tc>
        <w:tc>
          <w:tcPr>
            <w:tcW w:w="1499" w:type="dxa"/>
            <w:vAlign w:val="center"/>
          </w:tcPr>
          <w:p w14:paraId="42160CB8" w14:textId="77777777" w:rsidR="005F5879" w:rsidRDefault="005F5879" w:rsidP="005F5879">
            <w:pPr>
              <w:rPr>
                <w:sz w:val="17"/>
                <w:lang w:val="en-GB"/>
              </w:rPr>
            </w:pPr>
          </w:p>
          <w:p w14:paraId="62F2D0B3" w14:textId="77777777" w:rsidR="005F5879" w:rsidRDefault="005F5879" w:rsidP="005F5879">
            <w:pPr>
              <w:rPr>
                <w:sz w:val="17"/>
                <w:lang w:val="en-GB"/>
              </w:rPr>
            </w:pPr>
          </w:p>
          <w:p w14:paraId="183D4569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Pilot ladder</w:t>
            </w:r>
          </w:p>
          <w:p w14:paraId="019C9395" w14:textId="77777777" w:rsidR="005F5879" w:rsidRDefault="005F5879" w:rsidP="005F5879">
            <w:pPr>
              <w:rPr>
                <w:sz w:val="17"/>
                <w:lang w:val="en-GB"/>
              </w:rPr>
            </w:pPr>
          </w:p>
          <w:p w14:paraId="6ED664B6" w14:textId="77777777" w:rsidR="005F5879" w:rsidRDefault="005F5879" w:rsidP="005F5879">
            <w:pPr>
              <w:rPr>
                <w:sz w:val="17"/>
                <w:lang w:val="en-GB"/>
              </w:rPr>
            </w:pPr>
          </w:p>
        </w:tc>
        <w:tc>
          <w:tcPr>
            <w:tcW w:w="12763" w:type="dxa"/>
            <w:gridSpan w:val="18"/>
            <w:vAlign w:val="center"/>
          </w:tcPr>
          <w:p w14:paraId="31E2930E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Moved to MED /4.49</w:t>
            </w:r>
          </w:p>
        </w:tc>
      </w:tr>
      <w:tr w:rsidR="005F5879" w14:paraId="24E65C9E" w14:textId="77777777" w:rsidTr="0070721F">
        <w:trPr>
          <w:gridAfter w:val="6"/>
          <w:wAfter w:w="6141" w:type="dxa"/>
          <w:trHeight w:val="335"/>
        </w:trPr>
        <w:tc>
          <w:tcPr>
            <w:tcW w:w="907" w:type="dxa"/>
          </w:tcPr>
          <w:p w14:paraId="42E8CDF2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/1.43</w:t>
            </w:r>
          </w:p>
          <w:p w14:paraId="78319EB1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1499" w:type="dxa"/>
          </w:tcPr>
          <w:p w14:paraId="22A1EE14" w14:textId="77777777" w:rsidR="005F5879" w:rsidRPr="00422807" w:rsidRDefault="005F5879" w:rsidP="005F5879">
            <w:pPr>
              <w:pStyle w:val="Default"/>
              <w:rPr>
                <w:rFonts w:ascii="Times New Roman" w:hAnsi="Times New Roman"/>
                <w:sz w:val="17"/>
                <w:lang w:val="en-GB"/>
              </w:rPr>
            </w:pPr>
            <w:r w:rsidRPr="00422807">
              <w:rPr>
                <w:rFonts w:cs="EUAlbertina"/>
                <w:color w:val="19161B"/>
                <w:sz w:val="17"/>
                <w:szCs w:val="17"/>
                <w:lang w:val="en-GB"/>
              </w:rPr>
              <w:t>Rigid/inflated rescue boats</w:t>
            </w:r>
          </w:p>
        </w:tc>
        <w:tc>
          <w:tcPr>
            <w:tcW w:w="2130" w:type="dxa"/>
          </w:tcPr>
          <w:p w14:paraId="39373FD2" w14:textId="77777777" w:rsidR="005F5879" w:rsidRDefault="005F5879" w:rsidP="005F5879">
            <w:pPr>
              <w:rPr>
                <w:sz w:val="17"/>
              </w:rPr>
            </w:pPr>
            <w:r>
              <w:rPr>
                <w:sz w:val="17"/>
              </w:rPr>
              <w:t>Reg. III/4, III/21, III/31, III/34, X/3,</w:t>
            </w:r>
          </w:p>
          <w:p w14:paraId="17982ADE" w14:textId="77777777" w:rsidR="005F5879" w:rsidRDefault="005F5879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LSA-Code I, V,</w:t>
            </w:r>
          </w:p>
          <w:p w14:paraId="43B13661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 w:rsidRPr="0025547A">
              <w:rPr>
                <w:sz w:val="17"/>
                <w:szCs w:val="17"/>
                <w:lang w:val="fr-FR"/>
              </w:rPr>
              <w:t>HSC-Code 1994 + 2000, 8</w:t>
            </w:r>
            <w:r>
              <w:rPr>
                <w:sz w:val="17"/>
                <w:szCs w:val="17"/>
                <w:lang w:val="fr-FR"/>
              </w:rPr>
              <w:t>,</w:t>
            </w:r>
          </w:p>
          <w:p w14:paraId="007FF5C4" w14:textId="77777777" w:rsidR="00CD0029" w:rsidRPr="00CD0029" w:rsidRDefault="00CD0029" w:rsidP="005F5879">
            <w:pPr>
              <w:rPr>
                <w:sz w:val="17"/>
                <w:szCs w:val="17"/>
                <w:lang w:val="fr-FR"/>
              </w:rPr>
            </w:pPr>
            <w:r w:rsidRPr="00CD0029">
              <w:rPr>
                <w:sz w:val="17"/>
                <w:szCs w:val="17"/>
                <w:lang w:val="fr-FR"/>
              </w:rPr>
              <w:t>MSC.1/Circ.163</w:t>
            </w:r>
            <w:r>
              <w:rPr>
                <w:sz w:val="17"/>
                <w:szCs w:val="17"/>
                <w:lang w:val="fr-FR"/>
              </w:rPr>
              <w:t>1</w:t>
            </w:r>
          </w:p>
          <w:p w14:paraId="48042177" w14:textId="77777777" w:rsidR="005F5879" w:rsidRDefault="005F5879" w:rsidP="005F5879">
            <w:pPr>
              <w:rPr>
                <w:sz w:val="17"/>
                <w:lang w:val="it-IT"/>
              </w:rPr>
            </w:pPr>
            <w:r w:rsidRPr="00762F80">
              <w:rPr>
                <w:sz w:val="17"/>
                <w:lang w:val="it-IT"/>
              </w:rPr>
              <w:t xml:space="preserve">Res. </w:t>
            </w:r>
            <w:proofErr w:type="gramStart"/>
            <w:r w:rsidRPr="00762F80">
              <w:rPr>
                <w:sz w:val="17"/>
                <w:lang w:val="it-IT"/>
              </w:rPr>
              <w:t>MSC.81(</w:t>
            </w:r>
            <w:proofErr w:type="gramEnd"/>
            <w:r w:rsidRPr="00762F80">
              <w:rPr>
                <w:sz w:val="17"/>
                <w:lang w:val="it-IT"/>
              </w:rPr>
              <w:t>70),</w:t>
            </w:r>
          </w:p>
          <w:p w14:paraId="6184B416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MSC/Circ. 1006, </w:t>
            </w:r>
          </w:p>
          <w:p w14:paraId="3AFD9DD6" w14:textId="77777777" w:rsidR="005F5879" w:rsidRDefault="008F6231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ISO </w:t>
            </w:r>
            <w:proofErr w:type="gramStart"/>
            <w:r>
              <w:rPr>
                <w:sz w:val="17"/>
                <w:szCs w:val="17"/>
                <w:lang w:val="fr-FR"/>
              </w:rPr>
              <w:t>15372:</w:t>
            </w:r>
            <w:proofErr w:type="gramEnd"/>
            <w:r w:rsidR="005F5879" w:rsidRPr="00E82EE5">
              <w:rPr>
                <w:sz w:val="17"/>
                <w:szCs w:val="17"/>
                <w:lang w:val="fr-FR"/>
              </w:rPr>
              <w:t>2000</w:t>
            </w:r>
            <w:r w:rsidR="00CD0029">
              <w:rPr>
                <w:sz w:val="17"/>
                <w:szCs w:val="17"/>
                <w:lang w:val="fr-FR"/>
              </w:rPr>
              <w:t xml:space="preserve"> + A</w:t>
            </w:r>
            <w:proofErr w:type="gramStart"/>
            <w:r w:rsidR="00CD0029">
              <w:rPr>
                <w:sz w:val="17"/>
                <w:szCs w:val="17"/>
                <w:lang w:val="fr-FR"/>
              </w:rPr>
              <w:t>1:</w:t>
            </w:r>
            <w:proofErr w:type="gramEnd"/>
            <w:r w:rsidR="00CD0029">
              <w:rPr>
                <w:sz w:val="17"/>
                <w:szCs w:val="17"/>
                <w:lang w:val="fr-FR"/>
              </w:rPr>
              <w:t>2021</w:t>
            </w:r>
          </w:p>
          <w:p w14:paraId="2E9CFF86" w14:textId="77777777" w:rsidR="005F5879" w:rsidRPr="005F11F1" w:rsidRDefault="005F5879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3007" w:type="dxa"/>
            <w:gridSpan w:val="2"/>
          </w:tcPr>
          <w:p w14:paraId="580376E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7F5FAE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2A7281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71BAC33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4DFF74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F1E915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2BAD76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DB5EA3" w:rsidRPr="00AB43B9" w14:paraId="5380823B" w14:textId="77777777" w:rsidTr="0070721F">
        <w:trPr>
          <w:gridAfter w:val="6"/>
          <w:wAfter w:w="6141" w:type="dxa"/>
          <w:trHeight w:val="335"/>
        </w:trPr>
        <w:tc>
          <w:tcPr>
            <w:tcW w:w="907" w:type="dxa"/>
          </w:tcPr>
          <w:p w14:paraId="347BD6D7" w14:textId="77777777" w:rsidR="00DB5EA3" w:rsidRDefault="00DB5EA3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MED/1.44</w:t>
            </w:r>
          </w:p>
        </w:tc>
        <w:tc>
          <w:tcPr>
            <w:tcW w:w="1499" w:type="dxa"/>
          </w:tcPr>
          <w:p w14:paraId="0DEDCDDA" w14:textId="77777777" w:rsidR="00DB5EA3" w:rsidRDefault="00DB5EA3" w:rsidP="005F5879">
            <w:pPr>
              <w:pStyle w:val="Default"/>
              <w:rPr>
                <w:rFonts w:cs="EUAlbertina"/>
                <w:color w:val="19161B"/>
                <w:sz w:val="17"/>
                <w:szCs w:val="17"/>
                <w:lang w:val="en-GB"/>
              </w:rPr>
            </w:pPr>
            <w:r w:rsidRPr="00DB5EA3">
              <w:rPr>
                <w:rFonts w:cs="EUAlbertina"/>
                <w:b/>
                <w:color w:val="19161B"/>
                <w:sz w:val="17"/>
                <w:szCs w:val="17"/>
                <w:lang w:val="en-GB"/>
              </w:rPr>
              <w:t>(a)</w:t>
            </w:r>
            <w:r>
              <w:rPr>
                <w:rFonts w:cs="EUAlbertina"/>
                <w:color w:val="19161B"/>
                <w:sz w:val="17"/>
                <w:szCs w:val="17"/>
                <w:lang w:val="en-GB"/>
              </w:rPr>
              <w:t xml:space="preserve"> Public Address and General Alarm Systems (PAGA)</w:t>
            </w:r>
          </w:p>
          <w:p w14:paraId="76FECC34" w14:textId="77777777" w:rsidR="00DB5EA3" w:rsidRDefault="00DB5EA3" w:rsidP="005F5879">
            <w:pPr>
              <w:pStyle w:val="Default"/>
              <w:rPr>
                <w:rFonts w:cs="EUAlbertina"/>
                <w:color w:val="19161B"/>
                <w:sz w:val="17"/>
                <w:szCs w:val="17"/>
                <w:lang w:val="en-GB"/>
              </w:rPr>
            </w:pPr>
            <w:r>
              <w:rPr>
                <w:rFonts w:cs="EUAlbertina"/>
                <w:color w:val="19161B"/>
                <w:sz w:val="17"/>
                <w:szCs w:val="17"/>
                <w:lang w:val="en-GB"/>
              </w:rPr>
              <w:t xml:space="preserve">- Control and distribution system </w:t>
            </w:r>
          </w:p>
          <w:p w14:paraId="27ECE6F2" w14:textId="77777777" w:rsidR="00DB5EA3" w:rsidRDefault="00DB5EA3" w:rsidP="00DB5EA3">
            <w:pPr>
              <w:pStyle w:val="Default"/>
              <w:rPr>
                <w:rFonts w:cs="EUAlbertina"/>
                <w:color w:val="19161B"/>
                <w:sz w:val="17"/>
                <w:szCs w:val="17"/>
                <w:lang w:val="en-GB"/>
              </w:rPr>
            </w:pPr>
            <w:r w:rsidRPr="00DB5EA3">
              <w:rPr>
                <w:rFonts w:cs="EUAlbertina"/>
                <w:b/>
                <w:color w:val="19161B"/>
                <w:sz w:val="17"/>
                <w:szCs w:val="17"/>
                <w:lang w:val="en-GB"/>
              </w:rPr>
              <w:t>(b)</w:t>
            </w:r>
            <w:r>
              <w:rPr>
                <w:rFonts w:cs="EUAlbertina"/>
                <w:color w:val="19161B"/>
                <w:sz w:val="17"/>
                <w:szCs w:val="17"/>
                <w:lang w:val="en-GB"/>
              </w:rPr>
              <w:t xml:space="preserve"> </w:t>
            </w:r>
            <w:r w:rsidRPr="00DB5EA3">
              <w:rPr>
                <w:rFonts w:cs="EUAlbertina"/>
                <w:color w:val="19161B"/>
                <w:sz w:val="17"/>
                <w:szCs w:val="17"/>
                <w:lang w:val="en-GB"/>
              </w:rPr>
              <w:t>Public Address and General Alarm Systems (PAGA)</w:t>
            </w:r>
          </w:p>
          <w:p w14:paraId="466495B9" w14:textId="77777777" w:rsidR="00DB5EA3" w:rsidRPr="00DB5EA3" w:rsidRDefault="00DB5EA3" w:rsidP="00DB5EA3">
            <w:pPr>
              <w:pStyle w:val="Default"/>
              <w:rPr>
                <w:rFonts w:cs="EUAlbertina"/>
                <w:color w:val="19161B"/>
                <w:sz w:val="17"/>
                <w:szCs w:val="17"/>
                <w:lang w:val="en-GB"/>
              </w:rPr>
            </w:pPr>
            <w:r>
              <w:rPr>
                <w:rFonts w:cs="EUAlbertina"/>
                <w:color w:val="19161B"/>
                <w:sz w:val="17"/>
                <w:szCs w:val="17"/>
                <w:lang w:val="en-GB"/>
              </w:rPr>
              <w:t>- Speakers</w:t>
            </w:r>
          </w:p>
          <w:p w14:paraId="1BD0C2CF" w14:textId="77777777" w:rsidR="00DB5EA3" w:rsidRPr="00422807" w:rsidRDefault="00DB5EA3" w:rsidP="005F5879">
            <w:pPr>
              <w:pStyle w:val="Default"/>
              <w:rPr>
                <w:rFonts w:cs="EUAlbertina"/>
                <w:color w:val="19161B"/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32CE488E" w14:textId="77777777" w:rsidR="00DB5EA3" w:rsidRDefault="00DB5EA3" w:rsidP="00DB5EA3">
            <w:pPr>
              <w:rPr>
                <w:sz w:val="17"/>
              </w:rPr>
            </w:pPr>
            <w:r w:rsidRPr="00DB5EA3">
              <w:rPr>
                <w:sz w:val="17"/>
              </w:rPr>
              <w:t>Reg. III/4, II</w:t>
            </w:r>
            <w:r>
              <w:rPr>
                <w:sz w:val="17"/>
              </w:rPr>
              <w:t>-2</w:t>
            </w:r>
            <w:r w:rsidRPr="00DB5EA3">
              <w:rPr>
                <w:sz w:val="17"/>
              </w:rPr>
              <w:t>/</w:t>
            </w:r>
            <w:r>
              <w:rPr>
                <w:sz w:val="17"/>
              </w:rPr>
              <w:t>12</w:t>
            </w:r>
            <w:r w:rsidRPr="00DB5EA3">
              <w:rPr>
                <w:sz w:val="17"/>
              </w:rPr>
              <w:t>, II</w:t>
            </w:r>
            <w:r>
              <w:rPr>
                <w:sz w:val="17"/>
              </w:rPr>
              <w:t>-2</w:t>
            </w:r>
            <w:r w:rsidRPr="00DB5EA3">
              <w:rPr>
                <w:sz w:val="17"/>
              </w:rPr>
              <w:t>/</w:t>
            </w:r>
            <w:r>
              <w:rPr>
                <w:sz w:val="17"/>
              </w:rPr>
              <w:t>21</w:t>
            </w:r>
            <w:r w:rsidRPr="00DB5EA3">
              <w:rPr>
                <w:sz w:val="17"/>
              </w:rPr>
              <w:t>,</w:t>
            </w:r>
            <w:r>
              <w:rPr>
                <w:sz w:val="17"/>
              </w:rPr>
              <w:t xml:space="preserve"> II-2/22, III/6,</w:t>
            </w:r>
          </w:p>
          <w:p w14:paraId="2EC242C2" w14:textId="77777777" w:rsidR="00AE769D" w:rsidRDefault="00DB5EA3" w:rsidP="00DB5EA3">
            <w:pPr>
              <w:rPr>
                <w:sz w:val="17"/>
              </w:rPr>
            </w:pPr>
            <w:r w:rsidRPr="00DB5EA3">
              <w:rPr>
                <w:sz w:val="17"/>
              </w:rPr>
              <w:t xml:space="preserve">Res. A.1021(26) 5, </w:t>
            </w:r>
          </w:p>
          <w:p w14:paraId="6D87D7C7" w14:textId="77777777" w:rsidR="00DB5EA3" w:rsidRDefault="00DB5EA3" w:rsidP="00DB5EA3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LSA-Code VII, </w:t>
            </w:r>
          </w:p>
          <w:p w14:paraId="0F6DDC31" w14:textId="77777777" w:rsidR="00AB43B9" w:rsidRDefault="00AB43B9" w:rsidP="00DB5EA3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HSC-Code 1994, 4+</w:t>
            </w:r>
            <w:proofErr w:type="gramStart"/>
            <w:r>
              <w:rPr>
                <w:sz w:val="17"/>
                <w:lang w:val="fr-FR"/>
              </w:rPr>
              <w:t>8 ,</w:t>
            </w:r>
            <w:proofErr w:type="gramEnd"/>
            <w:r>
              <w:rPr>
                <w:sz w:val="17"/>
                <w:lang w:val="fr-FR"/>
              </w:rPr>
              <w:t xml:space="preserve"> HSC-Code</w:t>
            </w:r>
            <w:r w:rsidRPr="00AB43B9">
              <w:rPr>
                <w:sz w:val="17"/>
                <w:lang w:val="fr-FR"/>
              </w:rPr>
              <w:t xml:space="preserve"> 2000, </w:t>
            </w:r>
            <w:r>
              <w:rPr>
                <w:sz w:val="17"/>
                <w:lang w:val="fr-FR"/>
              </w:rPr>
              <w:t>4+</w:t>
            </w:r>
            <w:r w:rsidRPr="00AB43B9">
              <w:rPr>
                <w:sz w:val="17"/>
                <w:lang w:val="fr-FR"/>
              </w:rPr>
              <w:t>8</w:t>
            </w:r>
            <w:r>
              <w:rPr>
                <w:sz w:val="17"/>
                <w:lang w:val="fr-FR"/>
              </w:rPr>
              <w:t xml:space="preserve">, </w:t>
            </w:r>
          </w:p>
          <w:p w14:paraId="04A4F0B0" w14:textId="77777777" w:rsidR="00AB43B9" w:rsidRDefault="00AB43B9" w:rsidP="00DB5EA3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 xml:space="preserve">. MSC.302(87), </w:t>
            </w:r>
          </w:p>
          <w:p w14:paraId="46B23BD8" w14:textId="77777777" w:rsidR="00AB43B9" w:rsidRDefault="00AB43B9" w:rsidP="00DB5EA3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MSC.1/Circ.808,</w:t>
            </w:r>
          </w:p>
          <w:p w14:paraId="3EAEB83E" w14:textId="77777777" w:rsidR="00AB43B9" w:rsidRPr="00DB5EA3" w:rsidRDefault="00AB43B9" w:rsidP="00DB5EA3">
            <w:pPr>
              <w:rPr>
                <w:sz w:val="17"/>
                <w:lang w:val="it-IT"/>
              </w:rPr>
            </w:pPr>
            <w:r>
              <w:rPr>
                <w:sz w:val="17"/>
                <w:lang w:val="fr-FR"/>
              </w:rPr>
              <w:t>MSC.1/Circ.1369/Add.1</w:t>
            </w:r>
          </w:p>
          <w:p w14:paraId="4FDEF625" w14:textId="77777777" w:rsidR="00DB5EA3" w:rsidRDefault="0047092D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-EN 50695:2021, -EN 60945:2002 </w:t>
            </w:r>
            <w:proofErr w:type="spellStart"/>
            <w:r>
              <w:rPr>
                <w:sz w:val="17"/>
                <w:lang w:val="it-IT"/>
              </w:rPr>
              <w:t>incl</w:t>
            </w:r>
            <w:proofErr w:type="spellEnd"/>
            <w:r>
              <w:rPr>
                <w:sz w:val="17"/>
                <w:lang w:val="it-IT"/>
              </w:rPr>
              <w:t>. IEC 60945 Corr.1:2008,</w:t>
            </w:r>
          </w:p>
          <w:p w14:paraId="3795B831" w14:textId="77777777" w:rsidR="0047092D" w:rsidRDefault="0047092D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lastRenderedPageBreak/>
              <w:t xml:space="preserve">-EN 61162 </w:t>
            </w:r>
            <w:proofErr w:type="spellStart"/>
            <w:r>
              <w:rPr>
                <w:sz w:val="17"/>
                <w:lang w:val="it-IT"/>
              </w:rPr>
              <w:t>series</w:t>
            </w:r>
            <w:proofErr w:type="spellEnd"/>
            <w:r>
              <w:rPr>
                <w:sz w:val="17"/>
                <w:lang w:val="it-IT"/>
              </w:rPr>
              <w:t>, -EN IEC 62288:2022, -EN 62923-1:2018, EN 62923-2:2018 OR:</w:t>
            </w:r>
          </w:p>
          <w:p w14:paraId="05C805F9" w14:textId="77777777" w:rsidR="0047092D" w:rsidRPr="0047092D" w:rsidRDefault="0047092D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it-IT"/>
              </w:rPr>
              <w:t xml:space="preserve">-EN 50695:2021, IEC 60945:2002 </w:t>
            </w:r>
            <w:proofErr w:type="spellStart"/>
            <w:r>
              <w:rPr>
                <w:sz w:val="17"/>
                <w:lang w:val="it-IT"/>
              </w:rPr>
              <w:t>incl</w:t>
            </w:r>
            <w:proofErr w:type="spellEnd"/>
            <w:r>
              <w:rPr>
                <w:sz w:val="17"/>
                <w:lang w:val="it-IT"/>
              </w:rPr>
              <w:t xml:space="preserve">. IEC 60945 Corr.1:2008, - IEC 61162 </w:t>
            </w:r>
            <w:proofErr w:type="spellStart"/>
            <w:r>
              <w:rPr>
                <w:sz w:val="17"/>
                <w:lang w:val="it-IT"/>
              </w:rPr>
              <w:t>series</w:t>
            </w:r>
            <w:proofErr w:type="spellEnd"/>
            <w:r>
              <w:rPr>
                <w:sz w:val="17"/>
                <w:lang w:val="it-IT"/>
              </w:rPr>
              <w:t>, -IEC 62288 Ed. 3.0:2021, -IEC 62923-1:2018, -IEC 62923-2:2018</w:t>
            </w:r>
          </w:p>
        </w:tc>
        <w:tc>
          <w:tcPr>
            <w:tcW w:w="3007" w:type="dxa"/>
            <w:gridSpan w:val="2"/>
          </w:tcPr>
          <w:p w14:paraId="6599D096" w14:textId="77777777" w:rsidR="00DB5EA3" w:rsidRDefault="00BD37DB" w:rsidP="005F5879">
            <w:pPr>
              <w:rPr>
                <w:lang w:val="fr-FR"/>
              </w:rPr>
            </w:pPr>
            <w:r w:rsidRPr="00BD37DB"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37DB">
              <w:rPr>
                <w:lang w:val="fr-FR"/>
              </w:rPr>
              <w:instrText xml:space="preserve"> FORMTEXT </w:instrText>
            </w:r>
            <w:r w:rsidRPr="00BD37DB">
              <w:rPr>
                <w:lang w:val="fr-FR"/>
              </w:rPr>
            </w:r>
            <w:r w:rsidRPr="00BD37DB">
              <w:rPr>
                <w:lang w:val="fr-FR"/>
              </w:rPr>
              <w:fldChar w:fldCharType="separate"/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8E3EDFF" w14:textId="77777777" w:rsidR="00DB5EA3" w:rsidRDefault="00BD37DB" w:rsidP="005F5879">
            <w:pPr>
              <w:rPr>
                <w:lang w:val="fr-FR"/>
              </w:rPr>
            </w:pPr>
            <w:r w:rsidRPr="00BD37DB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37DB">
              <w:rPr>
                <w:lang w:val="fr-FR"/>
              </w:rPr>
              <w:instrText xml:space="preserve"> FORMTEXT </w:instrText>
            </w:r>
            <w:r w:rsidRPr="00BD37DB">
              <w:rPr>
                <w:lang w:val="fr-FR"/>
              </w:rPr>
            </w:r>
            <w:r w:rsidRPr="00BD37DB">
              <w:rPr>
                <w:lang w:val="fr-FR"/>
              </w:rPr>
              <w:fldChar w:fldCharType="separate"/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B2E31DE" w14:textId="77777777" w:rsidR="00DB5EA3" w:rsidRDefault="00BD37DB" w:rsidP="005F5879">
            <w:pPr>
              <w:rPr>
                <w:lang w:val="fr-FR"/>
              </w:rPr>
            </w:pPr>
            <w:r w:rsidRPr="00BD37DB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37DB">
              <w:rPr>
                <w:lang w:val="fr-FR"/>
              </w:rPr>
              <w:instrText xml:space="preserve"> FORMTEXT </w:instrText>
            </w:r>
            <w:r w:rsidRPr="00BD37DB">
              <w:rPr>
                <w:lang w:val="fr-FR"/>
              </w:rPr>
            </w:r>
            <w:r w:rsidRPr="00BD37DB">
              <w:rPr>
                <w:lang w:val="fr-FR"/>
              </w:rPr>
              <w:fldChar w:fldCharType="separate"/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763BF081" w14:textId="77777777" w:rsidR="00DB5EA3" w:rsidRDefault="00BD37DB" w:rsidP="005F5879">
            <w:pPr>
              <w:rPr>
                <w:lang w:val="fr-FR"/>
              </w:rPr>
            </w:pPr>
            <w:r w:rsidRPr="00BD37DB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37DB">
              <w:rPr>
                <w:lang w:val="fr-FR"/>
              </w:rPr>
              <w:instrText xml:space="preserve"> FORMTEXT </w:instrText>
            </w:r>
            <w:r w:rsidRPr="00BD37DB">
              <w:rPr>
                <w:lang w:val="fr-FR"/>
              </w:rPr>
            </w:r>
            <w:r w:rsidRPr="00BD37DB">
              <w:rPr>
                <w:lang w:val="fr-FR"/>
              </w:rPr>
              <w:fldChar w:fldCharType="separate"/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486836A" w14:textId="77777777" w:rsidR="00DB5EA3" w:rsidRDefault="00BD37DB" w:rsidP="005F5879">
            <w:pPr>
              <w:rPr>
                <w:lang w:val="fr-FR"/>
              </w:rPr>
            </w:pPr>
            <w:r w:rsidRPr="00BD37DB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37DB">
              <w:rPr>
                <w:lang w:val="fr-FR"/>
              </w:rPr>
              <w:instrText xml:space="preserve"> FORMTEXT </w:instrText>
            </w:r>
            <w:r w:rsidRPr="00BD37DB">
              <w:rPr>
                <w:lang w:val="fr-FR"/>
              </w:rPr>
            </w:r>
            <w:r w:rsidRPr="00BD37DB">
              <w:rPr>
                <w:lang w:val="fr-FR"/>
              </w:rPr>
              <w:fldChar w:fldCharType="separate"/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676C71C4" w14:textId="77777777" w:rsidR="00DB5EA3" w:rsidRDefault="00BD37DB" w:rsidP="005F5879">
            <w:pPr>
              <w:rPr>
                <w:lang w:val="fr-FR"/>
              </w:rPr>
            </w:pPr>
            <w:r w:rsidRPr="00BD37DB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37DB">
              <w:rPr>
                <w:lang w:val="fr-FR"/>
              </w:rPr>
              <w:instrText xml:space="preserve"> FORMTEXT </w:instrText>
            </w:r>
            <w:r w:rsidRPr="00BD37DB">
              <w:rPr>
                <w:lang w:val="fr-FR"/>
              </w:rPr>
            </w:r>
            <w:r w:rsidRPr="00BD37DB">
              <w:rPr>
                <w:lang w:val="fr-FR"/>
              </w:rPr>
              <w:fldChar w:fldCharType="separate"/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46555A93" w14:textId="77777777" w:rsidR="00DB5EA3" w:rsidRDefault="00BD37DB" w:rsidP="005F5879">
            <w:pPr>
              <w:rPr>
                <w:lang w:val="fr-FR"/>
              </w:rPr>
            </w:pPr>
            <w:r w:rsidRPr="00BD37DB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37DB">
              <w:rPr>
                <w:lang w:val="fr-FR"/>
              </w:rPr>
              <w:instrText xml:space="preserve"> FORMTEXT </w:instrText>
            </w:r>
            <w:r w:rsidRPr="00BD37DB">
              <w:rPr>
                <w:lang w:val="fr-FR"/>
              </w:rPr>
            </w:r>
            <w:r w:rsidRPr="00BD37DB">
              <w:rPr>
                <w:lang w:val="fr-FR"/>
              </w:rPr>
              <w:fldChar w:fldCharType="separate"/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t> </w:t>
            </w:r>
            <w:r w:rsidRPr="00BD37DB">
              <w:rPr>
                <w:lang w:val="fr-FR"/>
              </w:rPr>
              <w:fldChar w:fldCharType="end"/>
            </w:r>
          </w:p>
        </w:tc>
      </w:tr>
      <w:tr w:rsidR="005F5879" w:rsidRPr="00AB43B9" w14:paraId="1B4F0960" w14:textId="77777777">
        <w:trPr>
          <w:gridAfter w:val="6"/>
          <w:wAfter w:w="6141" w:type="dxa"/>
          <w:trHeight w:val="1040"/>
        </w:trPr>
        <w:tc>
          <w:tcPr>
            <w:tcW w:w="15169" w:type="dxa"/>
            <w:gridSpan w:val="20"/>
            <w:vAlign w:val="center"/>
          </w:tcPr>
          <w:p w14:paraId="0411008E" w14:textId="77777777" w:rsidR="005F5879" w:rsidRPr="00AB43B9" w:rsidRDefault="005F5879" w:rsidP="005F5879">
            <w:pPr>
              <w:rPr>
                <w:b/>
                <w:sz w:val="28"/>
                <w:lang w:val="en-GB"/>
              </w:rPr>
            </w:pPr>
          </w:p>
        </w:tc>
      </w:tr>
      <w:tr w:rsidR="005F5879" w:rsidRPr="00AB43B9" w14:paraId="7DAB7D8D" w14:textId="77777777">
        <w:trPr>
          <w:gridAfter w:val="6"/>
          <w:wAfter w:w="6141" w:type="dxa"/>
          <w:trHeight w:val="510"/>
        </w:trPr>
        <w:tc>
          <w:tcPr>
            <w:tcW w:w="15169" w:type="dxa"/>
            <w:gridSpan w:val="20"/>
            <w:vAlign w:val="center"/>
          </w:tcPr>
          <w:p w14:paraId="42276DC9" w14:textId="77777777" w:rsidR="005F5879" w:rsidRPr="00883788" w:rsidRDefault="005F5879" w:rsidP="005F5879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883788">
              <w:rPr>
                <w:rFonts w:ascii="Arial" w:hAnsi="Arial" w:cs="Arial"/>
                <w:b/>
                <w:sz w:val="26"/>
                <w:szCs w:val="26"/>
                <w:lang w:val="en-GB"/>
              </w:rPr>
              <w:t>2. Marine-Pollution Prevention</w:t>
            </w:r>
          </w:p>
        </w:tc>
      </w:tr>
      <w:tr w:rsidR="005F5879" w14:paraId="0B96D251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6FC79A4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 /2.1</w:t>
            </w:r>
          </w:p>
        </w:tc>
        <w:tc>
          <w:tcPr>
            <w:tcW w:w="1499" w:type="dxa"/>
          </w:tcPr>
          <w:p w14:paraId="0ED36651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Oil filtering</w:t>
            </w:r>
          </w:p>
          <w:p w14:paraId="5F08EDD1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equipment (for an oil content of the effluent not exceeding 15 </w:t>
            </w:r>
            <w:proofErr w:type="spellStart"/>
            <w:r>
              <w:rPr>
                <w:sz w:val="17"/>
                <w:lang w:val="en-GB"/>
              </w:rPr>
              <w:t>p.p.m.</w:t>
            </w:r>
            <w:proofErr w:type="spellEnd"/>
            <w:r>
              <w:rPr>
                <w:sz w:val="17"/>
                <w:lang w:val="en-GB"/>
              </w:rPr>
              <w:t>)</w:t>
            </w:r>
          </w:p>
        </w:tc>
        <w:tc>
          <w:tcPr>
            <w:tcW w:w="2130" w:type="dxa"/>
          </w:tcPr>
          <w:p w14:paraId="74985432" w14:textId="77777777" w:rsidR="005F5879" w:rsidRPr="00A91FC7" w:rsidRDefault="005F5879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en-GB"/>
              </w:rPr>
              <w:t>MARPOL 73/78 Annex</w:t>
            </w:r>
            <w:r>
              <w:rPr>
                <w:sz w:val="17"/>
                <w:lang w:val="it-IT"/>
              </w:rPr>
              <w:t xml:space="preserve"> </w:t>
            </w:r>
            <w:proofErr w:type="gramStart"/>
            <w:r>
              <w:rPr>
                <w:sz w:val="17"/>
                <w:lang w:val="it-IT"/>
              </w:rPr>
              <w:t xml:space="preserve">I,  </w:t>
            </w:r>
            <w:r>
              <w:rPr>
                <w:sz w:val="17"/>
                <w:lang w:val="en-GB"/>
              </w:rPr>
              <w:t>Reg.</w:t>
            </w:r>
            <w:proofErr w:type="gramEnd"/>
            <w:r>
              <w:rPr>
                <w:sz w:val="17"/>
                <w:lang w:val="it-IT"/>
              </w:rPr>
              <w:t xml:space="preserve"> 14, </w:t>
            </w:r>
            <w:r w:rsidRPr="002E1FAF">
              <w:rPr>
                <w:sz w:val="17"/>
                <w:lang w:val="en-GB"/>
              </w:rPr>
              <w:t>MEPC.1/Circ.643</w:t>
            </w:r>
            <w:r>
              <w:rPr>
                <w:sz w:val="17"/>
                <w:lang w:val="en-GB"/>
              </w:rPr>
              <w:t>,</w:t>
            </w:r>
          </w:p>
          <w:p w14:paraId="12E30A3D" w14:textId="77777777" w:rsidR="005F5879" w:rsidRPr="002E1FAF" w:rsidRDefault="005F5879" w:rsidP="005F5879">
            <w:pPr>
              <w:rPr>
                <w:sz w:val="17"/>
                <w:lang w:val="it-IT"/>
              </w:rPr>
            </w:pPr>
            <w:r w:rsidRPr="00445382">
              <w:rPr>
                <w:sz w:val="17"/>
                <w:lang w:val="en-GB"/>
              </w:rPr>
              <w:t>Res. MEPC.107 (49)</w:t>
            </w:r>
          </w:p>
        </w:tc>
        <w:tc>
          <w:tcPr>
            <w:tcW w:w="3007" w:type="dxa"/>
            <w:gridSpan w:val="2"/>
          </w:tcPr>
          <w:p w14:paraId="2B0C743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7D43D3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43C9CB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455652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3B179F3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144373A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7AB84E0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56E78F5E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40F2A7E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 /2.2</w:t>
            </w:r>
          </w:p>
        </w:tc>
        <w:tc>
          <w:tcPr>
            <w:tcW w:w="1499" w:type="dxa"/>
          </w:tcPr>
          <w:p w14:paraId="44DDFF09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Oil/water interface detectors</w:t>
            </w:r>
          </w:p>
        </w:tc>
        <w:tc>
          <w:tcPr>
            <w:tcW w:w="2130" w:type="dxa"/>
          </w:tcPr>
          <w:p w14:paraId="138DDF41" w14:textId="77777777" w:rsidR="005F5879" w:rsidRPr="002E1FAF" w:rsidRDefault="005F5879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en-GB"/>
              </w:rPr>
              <w:t xml:space="preserve">MARPOL 73/78 </w:t>
            </w:r>
            <w:proofErr w:type="spellStart"/>
            <w:r>
              <w:rPr>
                <w:sz w:val="17"/>
                <w:lang w:val="it-IT"/>
              </w:rPr>
              <w:t>Annex</w:t>
            </w:r>
            <w:proofErr w:type="spellEnd"/>
            <w:r>
              <w:rPr>
                <w:sz w:val="17"/>
                <w:lang w:val="it-IT"/>
              </w:rPr>
              <w:t xml:space="preserve"> I Reg. 32, </w:t>
            </w:r>
            <w:r w:rsidRPr="007C0727">
              <w:rPr>
                <w:sz w:val="17"/>
                <w:lang w:val="en-GB"/>
              </w:rPr>
              <w:t>Res. MEPC 5 (XIII)</w:t>
            </w:r>
          </w:p>
        </w:tc>
        <w:tc>
          <w:tcPr>
            <w:tcW w:w="3007" w:type="dxa"/>
            <w:gridSpan w:val="2"/>
          </w:tcPr>
          <w:p w14:paraId="44BA721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FB6CB8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62AA82E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26C029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4AB9F8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071343D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91DCA5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347CA5B2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0C73F25A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MED/2.3</w:t>
            </w:r>
          </w:p>
        </w:tc>
        <w:tc>
          <w:tcPr>
            <w:tcW w:w="1499" w:type="dxa"/>
          </w:tcPr>
          <w:p w14:paraId="57251B12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Oil-content meters</w:t>
            </w:r>
          </w:p>
        </w:tc>
        <w:tc>
          <w:tcPr>
            <w:tcW w:w="2130" w:type="dxa"/>
          </w:tcPr>
          <w:p w14:paraId="458C5A1B" w14:textId="77777777" w:rsidR="005F5879" w:rsidRPr="00445382" w:rsidRDefault="005F5879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en-GB"/>
              </w:rPr>
              <w:t>MARPOL 73/78 Annex</w:t>
            </w:r>
            <w:r>
              <w:rPr>
                <w:sz w:val="17"/>
                <w:lang w:val="it-IT"/>
              </w:rPr>
              <w:t xml:space="preserve"> </w:t>
            </w:r>
            <w:proofErr w:type="gramStart"/>
            <w:r>
              <w:rPr>
                <w:sz w:val="17"/>
                <w:lang w:val="it-IT"/>
              </w:rPr>
              <w:t xml:space="preserve">I,  </w:t>
            </w:r>
            <w:r>
              <w:rPr>
                <w:sz w:val="17"/>
                <w:lang w:val="en-GB"/>
              </w:rPr>
              <w:t>Reg.</w:t>
            </w:r>
            <w:proofErr w:type="gramEnd"/>
            <w:r>
              <w:rPr>
                <w:sz w:val="17"/>
                <w:lang w:val="it-IT"/>
              </w:rPr>
              <w:t xml:space="preserve"> 14, </w:t>
            </w:r>
            <w:r w:rsidRPr="00A91FC7">
              <w:rPr>
                <w:sz w:val="17"/>
                <w:lang w:val="en-GB"/>
              </w:rPr>
              <w:t>MEPC.1/Circ.643</w:t>
            </w:r>
            <w:r>
              <w:rPr>
                <w:sz w:val="17"/>
                <w:lang w:val="en-GB"/>
              </w:rPr>
              <w:t>,</w:t>
            </w:r>
          </w:p>
          <w:p w14:paraId="34698C1C" w14:textId="77777777" w:rsidR="005F5879" w:rsidRPr="002E1FAF" w:rsidRDefault="005F5879" w:rsidP="005F5879">
            <w:pPr>
              <w:rPr>
                <w:sz w:val="17"/>
                <w:lang w:val="it-IT"/>
              </w:rPr>
            </w:pPr>
            <w:r>
              <w:rPr>
                <w:sz w:val="17"/>
              </w:rPr>
              <w:t>Res. MEPC.107 (49)</w:t>
            </w:r>
          </w:p>
        </w:tc>
        <w:tc>
          <w:tcPr>
            <w:tcW w:w="3007" w:type="dxa"/>
            <w:gridSpan w:val="2"/>
          </w:tcPr>
          <w:p w14:paraId="5030E0E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7E30790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4A0A29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18B588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19D0C1D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78A8F37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490724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:rsidRPr="004863CB" w14:paraId="67DB433D" w14:textId="77777777" w:rsidTr="0070721F">
        <w:trPr>
          <w:gridAfter w:val="6"/>
          <w:wAfter w:w="6141" w:type="dxa"/>
          <w:cantSplit/>
        </w:trPr>
        <w:tc>
          <w:tcPr>
            <w:tcW w:w="907" w:type="dxa"/>
          </w:tcPr>
          <w:p w14:paraId="2CED7555" w14:textId="77777777" w:rsidR="005F5879" w:rsidRDefault="005F5879" w:rsidP="005F5879">
            <w:pPr>
              <w:rPr>
                <w:sz w:val="17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</w:rPr>
              <w:t xml:space="preserve"> /2.4</w:t>
            </w:r>
          </w:p>
        </w:tc>
        <w:tc>
          <w:tcPr>
            <w:tcW w:w="1499" w:type="dxa"/>
          </w:tcPr>
          <w:p w14:paraId="2CBB0549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Process units </w:t>
            </w:r>
            <w:proofErr w:type="spellStart"/>
            <w:r>
              <w:rPr>
                <w:sz w:val="17"/>
                <w:lang w:val="en-GB"/>
              </w:rPr>
              <w:t>inten-ded</w:t>
            </w:r>
            <w:proofErr w:type="spellEnd"/>
            <w:r>
              <w:rPr>
                <w:sz w:val="17"/>
                <w:lang w:val="en-GB"/>
              </w:rPr>
              <w:t xml:space="preserve"> for attachment to existing oily water separating equipment (for an oil content of the effluent not exceeding 15 </w:t>
            </w:r>
            <w:proofErr w:type="spellStart"/>
            <w:r>
              <w:rPr>
                <w:sz w:val="17"/>
                <w:lang w:val="en-GB"/>
              </w:rPr>
              <w:t>p.p.m.</w:t>
            </w:r>
            <w:proofErr w:type="spellEnd"/>
            <w:r>
              <w:rPr>
                <w:sz w:val="17"/>
                <w:lang w:val="en-GB"/>
              </w:rPr>
              <w:t>)</w:t>
            </w:r>
          </w:p>
        </w:tc>
        <w:tc>
          <w:tcPr>
            <w:tcW w:w="12763" w:type="dxa"/>
            <w:gridSpan w:val="18"/>
            <w:vAlign w:val="center"/>
          </w:tcPr>
          <w:p w14:paraId="1DC69F55" w14:textId="77777777" w:rsidR="005F5879" w:rsidRDefault="00914328" w:rsidP="00914328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Has been d</w:t>
            </w:r>
            <w:r w:rsidR="005F5879">
              <w:rPr>
                <w:sz w:val="17"/>
                <w:lang w:val="en-GB"/>
              </w:rPr>
              <w:t>eliberately left blank</w:t>
            </w:r>
          </w:p>
        </w:tc>
      </w:tr>
      <w:tr w:rsidR="005F5879" w14:paraId="7A18CEE4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61AF6050" w14:textId="77777777" w:rsidR="005F5879" w:rsidRPr="00793712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lastRenderedPageBreak/>
              <w:t>MED</w:t>
            </w:r>
            <w:r w:rsidRPr="00793712">
              <w:rPr>
                <w:sz w:val="17"/>
                <w:szCs w:val="17"/>
                <w:lang w:val="en-GB"/>
              </w:rPr>
              <w:t xml:space="preserve"> /2.5</w:t>
            </w:r>
          </w:p>
        </w:tc>
        <w:tc>
          <w:tcPr>
            <w:tcW w:w="1499" w:type="dxa"/>
          </w:tcPr>
          <w:p w14:paraId="200EBF25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Oil discharge monitoring and control system for oil tankers</w:t>
            </w:r>
          </w:p>
        </w:tc>
        <w:tc>
          <w:tcPr>
            <w:tcW w:w="2130" w:type="dxa"/>
          </w:tcPr>
          <w:p w14:paraId="70C7BF5C" w14:textId="77777777" w:rsidR="005F5879" w:rsidRDefault="00C37497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nb-NO"/>
              </w:rPr>
              <w:t xml:space="preserve">MARPOL 73/78 </w:t>
            </w:r>
            <w:r w:rsidR="005F5879" w:rsidRPr="00793712">
              <w:rPr>
                <w:sz w:val="17"/>
                <w:lang w:val="nb-NO"/>
              </w:rPr>
              <w:t>Annex</w:t>
            </w:r>
            <w:r w:rsidR="005F5879">
              <w:rPr>
                <w:sz w:val="17"/>
                <w:lang w:val="it-IT"/>
              </w:rPr>
              <w:t xml:space="preserve"> I,  </w:t>
            </w:r>
            <w:r w:rsidR="005F5879" w:rsidRPr="00793712">
              <w:rPr>
                <w:sz w:val="17"/>
                <w:lang w:val="nb-NO"/>
              </w:rPr>
              <w:t>Reg.</w:t>
            </w:r>
            <w:r w:rsidR="005F5879">
              <w:rPr>
                <w:sz w:val="17"/>
                <w:lang w:val="it-IT"/>
              </w:rPr>
              <w:t xml:space="preserve"> 31,</w:t>
            </w:r>
          </w:p>
          <w:p w14:paraId="3A053338" w14:textId="77777777" w:rsidR="005F5879" w:rsidRPr="00A91FC7" w:rsidRDefault="005F5879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MEPC.1/Circ.</w:t>
            </w:r>
            <w:r w:rsidR="00C37497">
              <w:rPr>
                <w:sz w:val="17"/>
                <w:lang w:val="it-IT"/>
              </w:rPr>
              <w:t>858</w:t>
            </w:r>
          </w:p>
          <w:p w14:paraId="748ABC7D" w14:textId="77777777" w:rsidR="005F5879" w:rsidRPr="002E1FAF" w:rsidRDefault="00C37497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en-GB"/>
              </w:rPr>
              <w:t>Res. MEPC.</w:t>
            </w:r>
            <w:r w:rsidR="005F5879" w:rsidRPr="00793712">
              <w:rPr>
                <w:sz w:val="17"/>
                <w:lang w:val="en-GB"/>
              </w:rPr>
              <w:t>108 (49)</w:t>
            </w:r>
          </w:p>
        </w:tc>
        <w:tc>
          <w:tcPr>
            <w:tcW w:w="3007" w:type="dxa"/>
            <w:gridSpan w:val="2"/>
          </w:tcPr>
          <w:p w14:paraId="096DFCC0" w14:textId="77777777" w:rsidR="005F5879" w:rsidRPr="00793712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B86169C" w14:textId="77777777" w:rsidR="005F5879" w:rsidRPr="00793712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21E35BD" w14:textId="77777777" w:rsidR="005F5879" w:rsidRPr="00793712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1C00700D" w14:textId="77777777" w:rsidR="005F5879" w:rsidRPr="00793712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57D754C6" w14:textId="77777777" w:rsidR="005F5879" w:rsidRPr="00793712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7ADC16A7" w14:textId="77777777" w:rsidR="005F5879" w:rsidRPr="00793712" w:rsidRDefault="005F5879" w:rsidP="005F5879">
            <w:pPr>
              <w:rPr>
                <w:lang w:val="nb-NO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685E05F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4436F63E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24C5F711" w14:textId="77777777" w:rsidR="005F5879" w:rsidRPr="00793712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Pr="00793712">
              <w:rPr>
                <w:sz w:val="17"/>
                <w:szCs w:val="17"/>
                <w:lang w:val="en-GB"/>
              </w:rPr>
              <w:t xml:space="preserve"> /2.6</w:t>
            </w:r>
          </w:p>
        </w:tc>
        <w:tc>
          <w:tcPr>
            <w:tcW w:w="1499" w:type="dxa"/>
          </w:tcPr>
          <w:p w14:paraId="59A412ED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Sewage systems</w:t>
            </w:r>
          </w:p>
          <w:p w14:paraId="06770071" w14:textId="77777777" w:rsidR="00622E92" w:rsidRDefault="00622E92" w:rsidP="005F5879">
            <w:pPr>
              <w:rPr>
                <w:sz w:val="17"/>
                <w:lang w:val="en-GB"/>
              </w:rPr>
            </w:pPr>
            <w:r w:rsidRPr="00622E92">
              <w:rPr>
                <w:b/>
                <w:sz w:val="17"/>
                <w:lang w:val="en-GB"/>
              </w:rPr>
              <w:t>(a)</w:t>
            </w:r>
            <w:r>
              <w:rPr>
                <w:sz w:val="17"/>
                <w:lang w:val="en-GB"/>
              </w:rPr>
              <w:t xml:space="preserve"> for use by passenger ships in all areas, including a MARPOL Annex IV special area</w:t>
            </w:r>
          </w:p>
          <w:p w14:paraId="1E58A992" w14:textId="77777777" w:rsidR="00622E92" w:rsidRDefault="00622E92" w:rsidP="005F5879">
            <w:pPr>
              <w:rPr>
                <w:sz w:val="17"/>
                <w:lang w:val="en-GB"/>
              </w:rPr>
            </w:pPr>
          </w:p>
          <w:p w14:paraId="4A6E1A8F" w14:textId="77777777" w:rsidR="00622E92" w:rsidRDefault="00622E92" w:rsidP="005F5879">
            <w:pPr>
              <w:rPr>
                <w:sz w:val="17"/>
                <w:lang w:val="en-GB"/>
              </w:rPr>
            </w:pPr>
            <w:r w:rsidRPr="00622E92">
              <w:rPr>
                <w:b/>
                <w:sz w:val="17"/>
                <w:lang w:val="en-GB"/>
              </w:rPr>
              <w:t>(b)</w:t>
            </w:r>
            <w:r>
              <w:rPr>
                <w:sz w:val="17"/>
                <w:lang w:val="en-GB"/>
              </w:rPr>
              <w:t xml:space="preserve"> for use by ships, other than passenger ships, in all areas and by passenger ships outside MARPOL Annex IV special areas</w:t>
            </w:r>
          </w:p>
          <w:p w14:paraId="7CFDB597" w14:textId="77777777" w:rsidR="005F5879" w:rsidRDefault="005F5879" w:rsidP="005F5879">
            <w:pPr>
              <w:rPr>
                <w:sz w:val="17"/>
                <w:lang w:val="en-GB"/>
              </w:rPr>
            </w:pPr>
          </w:p>
        </w:tc>
        <w:tc>
          <w:tcPr>
            <w:tcW w:w="2130" w:type="dxa"/>
          </w:tcPr>
          <w:p w14:paraId="2C2C534C" w14:textId="77777777" w:rsidR="00622E92" w:rsidRDefault="005F11F1" w:rsidP="00622E92">
            <w:pPr>
              <w:jc w:val="both"/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MARPOL </w:t>
            </w:r>
            <w:r w:rsidR="005F5879" w:rsidRPr="002E1FAF">
              <w:rPr>
                <w:sz w:val="17"/>
                <w:lang w:val="en-GB"/>
              </w:rPr>
              <w:t>Annex IV, Reg. 9</w:t>
            </w:r>
            <w:r w:rsidR="005F5879">
              <w:rPr>
                <w:sz w:val="17"/>
                <w:lang w:val="en-GB"/>
              </w:rPr>
              <w:t xml:space="preserve">, </w:t>
            </w:r>
          </w:p>
          <w:p w14:paraId="3B8464C0" w14:textId="77777777" w:rsidR="005F5879" w:rsidRDefault="00622E92" w:rsidP="005F11F1">
            <w:pPr>
              <w:rPr>
                <w:sz w:val="17"/>
                <w:lang w:val="en-GB"/>
              </w:rPr>
            </w:pPr>
            <w:r w:rsidRPr="00622E92">
              <w:rPr>
                <w:b/>
                <w:sz w:val="17"/>
                <w:lang w:val="en-GB"/>
              </w:rPr>
              <w:t>(a)</w:t>
            </w:r>
            <w:r w:rsidR="005F11F1">
              <w:rPr>
                <w:b/>
                <w:sz w:val="17"/>
                <w:lang w:val="en-GB"/>
              </w:rPr>
              <w:t xml:space="preserve"> </w:t>
            </w:r>
            <w:r>
              <w:rPr>
                <w:sz w:val="17"/>
                <w:lang w:val="en-GB"/>
              </w:rPr>
              <w:t>Res.</w:t>
            </w:r>
            <w:r w:rsidR="005F5879" w:rsidRPr="002E1FAF">
              <w:rPr>
                <w:sz w:val="17"/>
                <w:lang w:val="en-GB"/>
              </w:rPr>
              <w:t>MEPC.</w:t>
            </w:r>
            <w:r w:rsidR="005F5879">
              <w:rPr>
                <w:sz w:val="17"/>
                <w:lang w:val="en-GB"/>
              </w:rPr>
              <w:t>227</w:t>
            </w:r>
            <w:r w:rsidR="005F5879" w:rsidRPr="002E1FAF">
              <w:rPr>
                <w:sz w:val="17"/>
                <w:lang w:val="en-GB"/>
              </w:rPr>
              <w:t>(</w:t>
            </w:r>
            <w:r w:rsidR="005F5879">
              <w:rPr>
                <w:sz w:val="17"/>
                <w:lang w:val="en-GB"/>
              </w:rPr>
              <w:t>64</w:t>
            </w:r>
            <w:r w:rsidR="005F5879" w:rsidRPr="002E1FAF">
              <w:rPr>
                <w:sz w:val="17"/>
                <w:lang w:val="en-GB"/>
              </w:rPr>
              <w:t>)</w:t>
            </w:r>
            <w:r>
              <w:rPr>
                <w:sz w:val="17"/>
                <w:lang w:val="en-GB"/>
              </w:rPr>
              <w:t>:</w:t>
            </w:r>
            <w:r w:rsidR="005F5879">
              <w:rPr>
                <w:sz w:val="17"/>
                <w:lang w:val="en-GB"/>
              </w:rPr>
              <w:t xml:space="preserve"> incl</w:t>
            </w:r>
            <w:r>
              <w:rPr>
                <w:sz w:val="17"/>
                <w:lang w:val="en-GB"/>
              </w:rPr>
              <w:t>uding</w:t>
            </w:r>
            <w:r w:rsidR="005F5879">
              <w:rPr>
                <w:sz w:val="17"/>
                <w:lang w:val="en-GB"/>
              </w:rPr>
              <w:t xml:space="preserve"> sect. 4.2 </w:t>
            </w:r>
          </w:p>
          <w:p w14:paraId="6119E0EE" w14:textId="77777777" w:rsidR="00622E92" w:rsidRDefault="00622E92" w:rsidP="005F11F1">
            <w:pPr>
              <w:rPr>
                <w:sz w:val="17"/>
                <w:lang w:val="en-GB"/>
              </w:rPr>
            </w:pPr>
          </w:p>
          <w:p w14:paraId="38D6F9BB" w14:textId="77777777" w:rsidR="00622E92" w:rsidRPr="00622E92" w:rsidRDefault="00622E92" w:rsidP="005F11F1">
            <w:pPr>
              <w:rPr>
                <w:sz w:val="17"/>
                <w:lang w:val="en-GB"/>
              </w:rPr>
            </w:pPr>
            <w:r w:rsidRPr="00622E92">
              <w:rPr>
                <w:b/>
                <w:sz w:val="17"/>
                <w:lang w:val="en-GB"/>
              </w:rPr>
              <w:t>(b)</w:t>
            </w:r>
            <w:r w:rsidR="005F11F1">
              <w:rPr>
                <w:b/>
                <w:sz w:val="17"/>
                <w:lang w:val="en-GB"/>
              </w:rPr>
              <w:t xml:space="preserve"> </w:t>
            </w:r>
            <w:proofErr w:type="gramStart"/>
            <w:r>
              <w:rPr>
                <w:sz w:val="17"/>
                <w:lang w:val="en-GB"/>
              </w:rPr>
              <w:t>Res,</w:t>
            </w:r>
            <w:r w:rsidRPr="00622E92">
              <w:rPr>
                <w:sz w:val="17"/>
                <w:lang w:val="en-GB"/>
              </w:rPr>
              <w:t>MEPC</w:t>
            </w:r>
            <w:proofErr w:type="gramEnd"/>
            <w:r w:rsidRPr="00622E92">
              <w:rPr>
                <w:sz w:val="17"/>
                <w:lang w:val="en-GB"/>
              </w:rPr>
              <w:t>.227(64)</w:t>
            </w:r>
            <w:r>
              <w:rPr>
                <w:sz w:val="17"/>
                <w:lang w:val="en-GB"/>
              </w:rPr>
              <w:t>: excluding</w:t>
            </w:r>
            <w:r w:rsidRPr="00622E92">
              <w:rPr>
                <w:sz w:val="17"/>
                <w:lang w:val="en-GB"/>
              </w:rPr>
              <w:t xml:space="preserve"> sect. 4.2 </w:t>
            </w:r>
          </w:p>
          <w:p w14:paraId="2A374AA9" w14:textId="77777777" w:rsidR="00622E92" w:rsidRPr="002E1FAF" w:rsidRDefault="00622E92" w:rsidP="00622E92">
            <w:pPr>
              <w:jc w:val="both"/>
              <w:rPr>
                <w:sz w:val="17"/>
                <w:lang w:val="en-GB"/>
              </w:rPr>
            </w:pPr>
          </w:p>
        </w:tc>
        <w:tc>
          <w:tcPr>
            <w:tcW w:w="3007" w:type="dxa"/>
            <w:gridSpan w:val="2"/>
          </w:tcPr>
          <w:p w14:paraId="2637F31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B74731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D70481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78A9B8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B7D8FF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2B07DAB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675F0B0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0A393CC9" w14:textId="77777777" w:rsidTr="0070721F">
        <w:trPr>
          <w:gridAfter w:val="6"/>
          <w:wAfter w:w="6141" w:type="dxa"/>
        </w:trPr>
        <w:tc>
          <w:tcPr>
            <w:tcW w:w="907" w:type="dxa"/>
            <w:tcBorders>
              <w:bottom w:val="single" w:sz="6" w:space="0" w:color="auto"/>
            </w:tcBorders>
          </w:tcPr>
          <w:p w14:paraId="0B91752E" w14:textId="77777777" w:rsidR="005F5879" w:rsidRPr="00793712" w:rsidRDefault="005F5879" w:rsidP="005F5879">
            <w:pPr>
              <w:rPr>
                <w:sz w:val="17"/>
                <w:szCs w:val="17"/>
                <w:lang w:val="it-IT"/>
              </w:rPr>
            </w:pPr>
            <w:r>
              <w:rPr>
                <w:sz w:val="17"/>
                <w:lang w:val="en-GB"/>
              </w:rPr>
              <w:t>MED</w:t>
            </w:r>
            <w:r w:rsidRPr="00793712">
              <w:rPr>
                <w:sz w:val="17"/>
                <w:szCs w:val="17"/>
                <w:lang w:val="it-IT"/>
              </w:rPr>
              <w:t xml:space="preserve"> /2.7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66491237" w14:textId="77777777" w:rsidR="005F5879" w:rsidRDefault="005F5879" w:rsidP="00F55EE3">
            <w:pPr>
              <w:jc w:val="both"/>
              <w:rPr>
                <w:sz w:val="17"/>
                <w:lang w:val="it-IT"/>
              </w:rPr>
            </w:pPr>
            <w:proofErr w:type="spellStart"/>
            <w:r>
              <w:rPr>
                <w:sz w:val="17"/>
                <w:lang w:val="it-IT"/>
              </w:rPr>
              <w:t>Shipboard</w:t>
            </w:r>
            <w:proofErr w:type="spellEnd"/>
            <w:r>
              <w:rPr>
                <w:sz w:val="17"/>
                <w:lang w:val="it-IT"/>
              </w:rPr>
              <w:t xml:space="preserve"> </w:t>
            </w:r>
            <w:proofErr w:type="spellStart"/>
            <w:r>
              <w:rPr>
                <w:sz w:val="17"/>
                <w:lang w:val="it-IT"/>
              </w:rPr>
              <w:t>incinerators</w:t>
            </w:r>
            <w:proofErr w:type="spellEnd"/>
            <w:r>
              <w:rPr>
                <w:sz w:val="17"/>
                <w:lang w:val="it-IT"/>
              </w:rPr>
              <w:t xml:space="preserve"> (</w:t>
            </w:r>
            <w:proofErr w:type="spellStart"/>
            <w:r>
              <w:rPr>
                <w:sz w:val="17"/>
                <w:lang w:val="it-IT"/>
              </w:rPr>
              <w:t>Incinertor</w:t>
            </w:r>
            <w:proofErr w:type="spellEnd"/>
            <w:r>
              <w:rPr>
                <w:sz w:val="17"/>
                <w:lang w:val="it-IT"/>
              </w:rPr>
              <w:t xml:space="preserve"> </w:t>
            </w:r>
            <w:proofErr w:type="spellStart"/>
            <w:r>
              <w:rPr>
                <w:sz w:val="17"/>
                <w:lang w:val="it-IT"/>
              </w:rPr>
              <w:t>plants</w:t>
            </w:r>
            <w:proofErr w:type="spellEnd"/>
            <w:r>
              <w:rPr>
                <w:sz w:val="17"/>
                <w:lang w:val="it-IT"/>
              </w:rPr>
              <w:t xml:space="preserve"> with </w:t>
            </w:r>
            <w:proofErr w:type="spellStart"/>
            <w:r>
              <w:rPr>
                <w:sz w:val="17"/>
                <w:lang w:val="it-IT"/>
              </w:rPr>
              <w:t>capacities</w:t>
            </w:r>
            <w:proofErr w:type="spellEnd"/>
            <w:r>
              <w:rPr>
                <w:sz w:val="17"/>
                <w:lang w:val="it-IT"/>
              </w:rPr>
              <w:t xml:space="preserve"> </w:t>
            </w:r>
            <w:r w:rsidR="00F55EE3">
              <w:rPr>
                <w:sz w:val="17"/>
                <w:lang w:val="it-IT"/>
              </w:rPr>
              <w:t xml:space="preserve">up to  </w:t>
            </w:r>
            <w:r>
              <w:rPr>
                <w:sz w:val="17"/>
                <w:lang w:val="it-IT"/>
              </w:rPr>
              <w:t xml:space="preserve"> 4000 kW</w:t>
            </w:r>
          </w:p>
        </w:tc>
        <w:tc>
          <w:tcPr>
            <w:tcW w:w="2130" w:type="dxa"/>
            <w:tcBorders>
              <w:bottom w:val="single" w:sz="6" w:space="0" w:color="auto"/>
            </w:tcBorders>
          </w:tcPr>
          <w:p w14:paraId="1C4CC424" w14:textId="77777777" w:rsidR="005F5879" w:rsidRPr="00AA1933" w:rsidRDefault="006B2024" w:rsidP="005F5879">
            <w:pPr>
              <w:rPr>
                <w:sz w:val="17"/>
                <w:lang w:val="nb-NO"/>
              </w:rPr>
            </w:pPr>
            <w:r>
              <w:rPr>
                <w:sz w:val="17"/>
                <w:lang w:val="nb-NO"/>
              </w:rPr>
              <w:t xml:space="preserve">MARPOL 73/78 </w:t>
            </w:r>
            <w:r w:rsidR="005F5879" w:rsidRPr="00AA1933">
              <w:rPr>
                <w:sz w:val="17"/>
                <w:lang w:val="nb-NO"/>
              </w:rPr>
              <w:t>Annex IV, Reg. 16,</w:t>
            </w:r>
          </w:p>
          <w:p w14:paraId="480D4BBB" w14:textId="77777777" w:rsidR="005F5879" w:rsidRDefault="005F5879" w:rsidP="006B2024">
            <w:pPr>
              <w:rPr>
                <w:sz w:val="17"/>
                <w:lang w:val="nb-NO"/>
              </w:rPr>
            </w:pPr>
            <w:r w:rsidRPr="00950A83">
              <w:rPr>
                <w:sz w:val="17"/>
                <w:lang w:val="nb-NO"/>
              </w:rPr>
              <w:t>R</w:t>
            </w:r>
            <w:r w:rsidR="006B2024">
              <w:rPr>
                <w:sz w:val="17"/>
                <w:lang w:val="nb-NO"/>
              </w:rPr>
              <w:t>es. MEPC.244</w:t>
            </w:r>
            <w:r w:rsidRPr="00950A83">
              <w:rPr>
                <w:sz w:val="17"/>
                <w:lang w:val="nb-NO"/>
              </w:rPr>
              <w:t xml:space="preserve"> (</w:t>
            </w:r>
            <w:r w:rsidR="006B2024">
              <w:rPr>
                <w:sz w:val="17"/>
                <w:lang w:val="nb-NO"/>
              </w:rPr>
              <w:t>66</w:t>
            </w:r>
            <w:r w:rsidRPr="00950A83">
              <w:rPr>
                <w:sz w:val="17"/>
                <w:lang w:val="nb-NO"/>
              </w:rPr>
              <w:t>)</w:t>
            </w:r>
            <w:r w:rsidR="006B2024">
              <w:rPr>
                <w:sz w:val="17"/>
                <w:lang w:val="nb-NO"/>
              </w:rPr>
              <w:t xml:space="preserve">, </w:t>
            </w:r>
          </w:p>
          <w:p w14:paraId="411F16AE" w14:textId="77777777" w:rsidR="006B2024" w:rsidRDefault="006B2024" w:rsidP="006B2024">
            <w:pPr>
              <w:rPr>
                <w:sz w:val="17"/>
                <w:lang w:val="it-IT"/>
              </w:rPr>
            </w:pPr>
            <w:r>
              <w:rPr>
                <w:sz w:val="17"/>
                <w:lang w:val="nb-NO"/>
              </w:rPr>
              <w:t>Res.MEPC.368(79)</w:t>
            </w:r>
          </w:p>
        </w:tc>
        <w:tc>
          <w:tcPr>
            <w:tcW w:w="3007" w:type="dxa"/>
            <w:gridSpan w:val="2"/>
            <w:tcBorders>
              <w:bottom w:val="single" w:sz="6" w:space="0" w:color="auto"/>
            </w:tcBorders>
          </w:tcPr>
          <w:p w14:paraId="60B5F191" w14:textId="77777777" w:rsidR="005F5879" w:rsidRPr="00AA1933" w:rsidRDefault="005F5879" w:rsidP="005F5879">
            <w:pPr>
              <w:rPr>
                <w:lang w:val="nb-NO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  <w:tcBorders>
              <w:bottom w:val="single" w:sz="6" w:space="0" w:color="auto"/>
            </w:tcBorders>
          </w:tcPr>
          <w:p w14:paraId="3F013825" w14:textId="77777777" w:rsidR="005F5879" w:rsidRPr="00AA1933" w:rsidRDefault="005F5879" w:rsidP="005F5879">
            <w:pPr>
              <w:rPr>
                <w:lang w:val="nb-NO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  <w:tcBorders>
              <w:bottom w:val="single" w:sz="6" w:space="0" w:color="auto"/>
            </w:tcBorders>
          </w:tcPr>
          <w:p w14:paraId="2CD3AF92" w14:textId="77777777" w:rsidR="005F5879" w:rsidRPr="00AA1933" w:rsidRDefault="005F5879" w:rsidP="005F5879">
            <w:pPr>
              <w:rPr>
                <w:lang w:val="nb-NO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</w:tcPr>
          <w:p w14:paraId="50033C7E" w14:textId="77777777" w:rsidR="005F5879" w:rsidRPr="00AA1933" w:rsidRDefault="005F5879" w:rsidP="005F5879">
            <w:pPr>
              <w:rPr>
                <w:lang w:val="nb-NO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  <w:tcBorders>
              <w:bottom w:val="single" w:sz="6" w:space="0" w:color="auto"/>
            </w:tcBorders>
          </w:tcPr>
          <w:p w14:paraId="2734A06A" w14:textId="77777777" w:rsidR="005F5879" w:rsidRPr="00AA1933" w:rsidRDefault="005F5879" w:rsidP="005F5879">
            <w:pPr>
              <w:rPr>
                <w:lang w:val="nb-NO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  <w:tcBorders>
              <w:bottom w:val="single" w:sz="6" w:space="0" w:color="auto"/>
            </w:tcBorders>
          </w:tcPr>
          <w:p w14:paraId="28FAD8E7" w14:textId="77777777" w:rsidR="005F5879" w:rsidRPr="00AA1933" w:rsidRDefault="005F5879" w:rsidP="005F5879">
            <w:pPr>
              <w:rPr>
                <w:lang w:val="nb-NO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  <w:tcBorders>
              <w:bottom w:val="single" w:sz="6" w:space="0" w:color="auto"/>
            </w:tcBorders>
          </w:tcPr>
          <w:p w14:paraId="3A5FD9F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1CF14303" w14:textId="77777777" w:rsidTr="0070721F">
        <w:trPr>
          <w:gridAfter w:val="6"/>
          <w:wAfter w:w="6141" w:type="dxa"/>
        </w:trPr>
        <w:tc>
          <w:tcPr>
            <w:tcW w:w="907" w:type="dxa"/>
            <w:tcBorders>
              <w:bottom w:val="single" w:sz="6" w:space="0" w:color="auto"/>
            </w:tcBorders>
          </w:tcPr>
          <w:p w14:paraId="50DDA803" w14:textId="77777777" w:rsidR="005F5879" w:rsidRDefault="005F5879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it-IT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rFonts w:ascii="Times New Roman" w:hAnsi="Times New Roman"/>
                <w:color w:val="221E1F"/>
                <w:sz w:val="17"/>
                <w:szCs w:val="17"/>
                <w:lang w:val="it-IT"/>
              </w:rPr>
              <w:t xml:space="preserve"> /2.8</w:t>
            </w:r>
          </w:p>
          <w:p w14:paraId="62834F62" w14:textId="77777777" w:rsidR="005F5879" w:rsidRDefault="005F5879" w:rsidP="005F5879">
            <w:pPr>
              <w:pStyle w:val="Default"/>
              <w:rPr>
                <w:rFonts w:ascii="Times New Roman" w:hAnsi="Times New Roman"/>
                <w:sz w:val="17"/>
                <w:lang w:val="it-IT"/>
              </w:rPr>
            </w:pP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628949B3" w14:textId="77777777" w:rsidR="005F5879" w:rsidRDefault="005F5879" w:rsidP="005F5879">
            <w:pPr>
              <w:pStyle w:val="Default"/>
              <w:rPr>
                <w:rFonts w:ascii="Times New Roman" w:hAnsi="Times New Roman"/>
                <w:sz w:val="17"/>
                <w:lang w:val="en-GB"/>
              </w:rPr>
            </w:pPr>
            <w:r>
              <w:rPr>
                <w:rFonts w:ascii="Times New Roman" w:hAnsi="Times New Roman"/>
                <w:sz w:val="17"/>
                <w:lang w:val="en-GB"/>
              </w:rPr>
              <w:t>NO</w:t>
            </w:r>
            <w:r w:rsidRPr="00E97F9D">
              <w:rPr>
                <w:rFonts w:ascii="Times New Roman" w:hAnsi="Times New Roman"/>
                <w:sz w:val="17"/>
                <w:szCs w:val="17"/>
                <w:vertAlign w:val="subscript"/>
                <w:lang w:val="en-GB"/>
              </w:rPr>
              <w:t>x</w:t>
            </w:r>
            <w:r>
              <w:rPr>
                <w:rFonts w:ascii="Times New Roman" w:hAnsi="Times New Roman"/>
                <w:sz w:val="17"/>
                <w:szCs w:val="11"/>
                <w:lang w:val="en-GB"/>
              </w:rPr>
              <w:t xml:space="preserve"> analyser </w:t>
            </w:r>
            <w:r w:rsidR="00177570">
              <w:rPr>
                <w:rFonts w:ascii="Times New Roman" w:hAnsi="Times New Roman"/>
                <w:sz w:val="17"/>
                <w:szCs w:val="11"/>
                <w:lang w:val="en-GB"/>
              </w:rPr>
              <w:t xml:space="preserve">permanently placed on board and </w:t>
            </w:r>
            <w:r>
              <w:rPr>
                <w:rFonts w:ascii="Times New Roman" w:hAnsi="Times New Roman"/>
                <w:sz w:val="17"/>
                <w:szCs w:val="11"/>
                <w:lang w:val="en-GB"/>
              </w:rPr>
              <w:t>for use on board as per NO</w:t>
            </w:r>
            <w:r w:rsidRPr="00E97F9D">
              <w:rPr>
                <w:rFonts w:ascii="Times New Roman" w:hAnsi="Times New Roman"/>
                <w:sz w:val="17"/>
                <w:szCs w:val="17"/>
                <w:vertAlign w:val="subscript"/>
                <w:lang w:val="en-GB"/>
              </w:rPr>
              <w:t>x</w:t>
            </w:r>
            <w:r>
              <w:rPr>
                <w:rFonts w:ascii="Times New Roman" w:hAnsi="Times New Roman"/>
                <w:sz w:val="17"/>
                <w:szCs w:val="11"/>
                <w:lang w:val="en-GB"/>
              </w:rPr>
              <w:t xml:space="preserve"> Technical Code 2008</w:t>
            </w:r>
          </w:p>
        </w:tc>
        <w:tc>
          <w:tcPr>
            <w:tcW w:w="2130" w:type="dxa"/>
            <w:tcBorders>
              <w:bottom w:val="single" w:sz="6" w:space="0" w:color="auto"/>
            </w:tcBorders>
          </w:tcPr>
          <w:p w14:paraId="47DD55D5" w14:textId="77777777" w:rsidR="005F5879" w:rsidRPr="00DC6567" w:rsidRDefault="005F5879" w:rsidP="005F5879">
            <w:pPr>
              <w:pStyle w:val="Default"/>
              <w:rPr>
                <w:rFonts w:ascii="Times New Roman" w:hAnsi="Times New Roman"/>
                <w:sz w:val="17"/>
                <w:lang w:val="en-GB"/>
              </w:rPr>
            </w:pPr>
            <w:r w:rsidRPr="00DC6567">
              <w:rPr>
                <w:rFonts w:ascii="Times New Roman" w:hAnsi="Times New Roman"/>
                <w:sz w:val="17"/>
                <w:lang w:val="en-GB"/>
              </w:rPr>
              <w:t xml:space="preserve">Res. MEPC.176(58) - (Revised MARPOL Annex VI, Reg. 13), </w:t>
            </w:r>
          </w:p>
          <w:p w14:paraId="1132A53F" w14:textId="77777777" w:rsidR="005F5879" w:rsidRPr="002E1FAF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- </w:t>
            </w:r>
            <w:r w:rsidRPr="002E1FAF">
              <w:rPr>
                <w:sz w:val="17"/>
                <w:lang w:val="en-GB"/>
              </w:rPr>
              <w:t>Res. MEPC.177(58) - NO</w:t>
            </w:r>
            <w:r w:rsidRPr="00DC6567">
              <w:rPr>
                <w:sz w:val="17"/>
                <w:szCs w:val="17"/>
                <w:vertAlign w:val="subscript"/>
                <w:lang w:val="en-GB"/>
              </w:rPr>
              <w:t>x</w:t>
            </w:r>
            <w:r w:rsidRPr="002E1FAF">
              <w:rPr>
                <w:sz w:val="17"/>
                <w:lang w:val="en-GB"/>
              </w:rPr>
              <w:t>-</w:t>
            </w:r>
            <w:r>
              <w:rPr>
                <w:sz w:val="17"/>
                <w:lang w:val="en-GB"/>
              </w:rPr>
              <w:t xml:space="preserve">Technical </w:t>
            </w:r>
            <w:r w:rsidRPr="002E1FAF">
              <w:rPr>
                <w:sz w:val="17"/>
                <w:lang w:val="en-GB"/>
              </w:rPr>
              <w:t>Code 2008)</w:t>
            </w:r>
            <w:r w:rsidR="00177570">
              <w:rPr>
                <w:sz w:val="17"/>
                <w:lang w:val="en-GB"/>
              </w:rPr>
              <w:t>,</w:t>
            </w:r>
          </w:p>
          <w:p w14:paraId="5EFA25B2" w14:textId="77777777" w:rsidR="005F5879" w:rsidRPr="00DC6567" w:rsidRDefault="005F5879" w:rsidP="005F5879">
            <w:pPr>
              <w:rPr>
                <w:sz w:val="17"/>
                <w:szCs w:val="17"/>
                <w:lang w:val="en-GB"/>
              </w:rPr>
            </w:pPr>
            <w:r w:rsidRPr="00DC6567">
              <w:rPr>
                <w:sz w:val="17"/>
                <w:szCs w:val="17"/>
                <w:lang w:val="en-GB"/>
              </w:rPr>
              <w:t>MEPC.</w:t>
            </w:r>
            <w:r w:rsidR="00177570">
              <w:rPr>
                <w:sz w:val="17"/>
                <w:szCs w:val="17"/>
                <w:lang w:val="en-GB"/>
              </w:rPr>
              <w:t>291</w:t>
            </w:r>
            <w:r w:rsidRPr="00DC6567">
              <w:rPr>
                <w:sz w:val="17"/>
                <w:szCs w:val="17"/>
                <w:lang w:val="en-GB"/>
              </w:rPr>
              <w:t>(</w:t>
            </w:r>
            <w:r w:rsidR="00177570">
              <w:rPr>
                <w:sz w:val="17"/>
                <w:szCs w:val="17"/>
                <w:lang w:val="en-GB"/>
              </w:rPr>
              <w:t>71</w:t>
            </w:r>
            <w:r w:rsidRPr="00DC6567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3007" w:type="dxa"/>
            <w:gridSpan w:val="2"/>
            <w:tcBorders>
              <w:bottom w:val="single" w:sz="6" w:space="0" w:color="auto"/>
            </w:tcBorders>
          </w:tcPr>
          <w:p w14:paraId="3D85064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  <w:tcBorders>
              <w:bottom w:val="single" w:sz="6" w:space="0" w:color="auto"/>
            </w:tcBorders>
          </w:tcPr>
          <w:p w14:paraId="334E280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  <w:tcBorders>
              <w:bottom w:val="single" w:sz="6" w:space="0" w:color="auto"/>
            </w:tcBorders>
          </w:tcPr>
          <w:p w14:paraId="58639A9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</w:tcPr>
          <w:p w14:paraId="002F911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  <w:tcBorders>
              <w:bottom w:val="single" w:sz="6" w:space="0" w:color="auto"/>
            </w:tcBorders>
          </w:tcPr>
          <w:p w14:paraId="3BDD01B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  <w:tcBorders>
              <w:bottom w:val="single" w:sz="6" w:space="0" w:color="auto"/>
            </w:tcBorders>
          </w:tcPr>
          <w:p w14:paraId="2897500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  <w:tcBorders>
              <w:bottom w:val="single" w:sz="6" w:space="0" w:color="auto"/>
            </w:tcBorders>
          </w:tcPr>
          <w:p w14:paraId="4FE4F0A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1C04C242" w14:textId="77777777" w:rsidTr="0070721F">
        <w:trPr>
          <w:gridAfter w:val="6"/>
          <w:wAfter w:w="6141" w:type="dxa"/>
        </w:trPr>
        <w:tc>
          <w:tcPr>
            <w:tcW w:w="907" w:type="dxa"/>
            <w:tcBorders>
              <w:bottom w:val="single" w:sz="6" w:space="0" w:color="auto"/>
            </w:tcBorders>
          </w:tcPr>
          <w:p w14:paraId="6EA485BB" w14:textId="77777777" w:rsidR="005F5879" w:rsidRDefault="005F5879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it-IT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rFonts w:ascii="Times New Roman" w:hAnsi="Times New Roman"/>
                <w:color w:val="221E1F"/>
                <w:sz w:val="17"/>
                <w:szCs w:val="17"/>
                <w:lang w:val="it-IT"/>
              </w:rPr>
              <w:t xml:space="preserve"> /2.9</w:t>
            </w:r>
          </w:p>
          <w:p w14:paraId="38AB4740" w14:textId="77777777" w:rsidR="005F5879" w:rsidRDefault="005F5879" w:rsidP="005F5879">
            <w:pPr>
              <w:rPr>
                <w:sz w:val="17"/>
                <w:lang w:val="it-IT"/>
              </w:rPr>
            </w:pP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1DD946E2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 xml:space="preserve">Equipment using </w:t>
            </w:r>
            <w:proofErr w:type="gramStart"/>
            <w:r>
              <w:rPr>
                <w:color w:val="221E1F"/>
                <w:sz w:val="17"/>
                <w:szCs w:val="17"/>
                <w:lang w:val="en-GB"/>
              </w:rPr>
              <w:t>other  technological</w:t>
            </w:r>
            <w:proofErr w:type="gramEnd"/>
            <w:r>
              <w:rPr>
                <w:color w:val="221E1F"/>
                <w:sz w:val="17"/>
                <w:szCs w:val="17"/>
                <w:lang w:val="en-GB"/>
              </w:rPr>
              <w:t xml:space="preserve"> methods to limit </w:t>
            </w:r>
            <w:proofErr w:type="spellStart"/>
            <w:r>
              <w:rPr>
                <w:color w:val="221E1F"/>
                <w:sz w:val="17"/>
                <w:szCs w:val="17"/>
                <w:lang w:val="en-GB"/>
              </w:rPr>
              <w:t>SO</w:t>
            </w:r>
            <w:r w:rsidRPr="00B42844">
              <w:rPr>
                <w:color w:val="221E1F"/>
                <w:sz w:val="17"/>
                <w:szCs w:val="17"/>
                <w:vertAlign w:val="subscript"/>
                <w:lang w:val="en-GB"/>
              </w:rPr>
              <w:t>x</w:t>
            </w:r>
            <w:proofErr w:type="spellEnd"/>
            <w:r>
              <w:rPr>
                <w:color w:val="221E1F"/>
                <w:sz w:val="17"/>
                <w:szCs w:val="11"/>
                <w:lang w:val="en-GB"/>
              </w:rPr>
              <w:t xml:space="preserve"> </w:t>
            </w:r>
            <w:r>
              <w:rPr>
                <w:color w:val="221E1F"/>
                <w:sz w:val="17"/>
                <w:szCs w:val="17"/>
                <w:lang w:val="en-GB"/>
              </w:rPr>
              <w:t>emissions</w:t>
            </w:r>
          </w:p>
        </w:tc>
        <w:tc>
          <w:tcPr>
            <w:tcW w:w="2130" w:type="dxa"/>
            <w:tcBorders>
              <w:bottom w:val="single" w:sz="6" w:space="0" w:color="auto"/>
            </w:tcBorders>
          </w:tcPr>
          <w:p w14:paraId="3380FD68" w14:textId="77777777" w:rsidR="005F5879" w:rsidRDefault="00F238C1" w:rsidP="005F5879">
            <w:pPr>
              <w:pStyle w:val="Textkrper3"/>
              <w:rPr>
                <w:sz w:val="17"/>
              </w:rPr>
            </w:pPr>
            <w:proofErr w:type="spellStart"/>
            <w:r>
              <w:rPr>
                <w:sz w:val="17"/>
              </w:rPr>
              <w:t>Moved</w:t>
            </w:r>
            <w:proofErr w:type="spellEnd"/>
            <w:r>
              <w:rPr>
                <w:sz w:val="17"/>
              </w:rPr>
              <w:t xml:space="preserve"> to MED/9/2.4</w:t>
            </w:r>
          </w:p>
        </w:tc>
        <w:tc>
          <w:tcPr>
            <w:tcW w:w="3007" w:type="dxa"/>
            <w:gridSpan w:val="2"/>
            <w:tcBorders>
              <w:bottom w:val="single" w:sz="6" w:space="0" w:color="auto"/>
            </w:tcBorders>
          </w:tcPr>
          <w:p w14:paraId="7686462F" w14:textId="77777777" w:rsidR="005F5879" w:rsidRDefault="005F5879" w:rsidP="005F5879"/>
        </w:tc>
        <w:tc>
          <w:tcPr>
            <w:tcW w:w="2498" w:type="dxa"/>
            <w:gridSpan w:val="2"/>
            <w:tcBorders>
              <w:bottom w:val="single" w:sz="6" w:space="0" w:color="auto"/>
            </w:tcBorders>
          </w:tcPr>
          <w:p w14:paraId="183F7D40" w14:textId="77777777" w:rsidR="005F5879" w:rsidRDefault="005F5879" w:rsidP="005F5879"/>
        </w:tc>
        <w:tc>
          <w:tcPr>
            <w:tcW w:w="939" w:type="dxa"/>
            <w:gridSpan w:val="3"/>
            <w:tcBorders>
              <w:bottom w:val="single" w:sz="6" w:space="0" w:color="auto"/>
            </w:tcBorders>
          </w:tcPr>
          <w:p w14:paraId="56B4C39C" w14:textId="77777777" w:rsidR="005F5879" w:rsidRDefault="005F5879" w:rsidP="005F5879"/>
        </w:tc>
        <w:tc>
          <w:tcPr>
            <w:tcW w:w="1418" w:type="dxa"/>
            <w:gridSpan w:val="3"/>
            <w:tcBorders>
              <w:bottom w:val="single" w:sz="6" w:space="0" w:color="auto"/>
            </w:tcBorders>
          </w:tcPr>
          <w:p w14:paraId="6FC11CD3" w14:textId="77777777" w:rsidR="005F5879" w:rsidRDefault="005F5879" w:rsidP="005F5879"/>
        </w:tc>
        <w:tc>
          <w:tcPr>
            <w:tcW w:w="711" w:type="dxa"/>
            <w:gridSpan w:val="3"/>
            <w:tcBorders>
              <w:bottom w:val="single" w:sz="6" w:space="0" w:color="auto"/>
            </w:tcBorders>
          </w:tcPr>
          <w:p w14:paraId="5E7BACBB" w14:textId="77777777" w:rsidR="005F5879" w:rsidRDefault="005F5879" w:rsidP="005F5879"/>
        </w:tc>
        <w:tc>
          <w:tcPr>
            <w:tcW w:w="1059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499E794B" w14:textId="77777777" w:rsidR="005F5879" w:rsidRDefault="005F5879" w:rsidP="005F5879"/>
        </w:tc>
        <w:tc>
          <w:tcPr>
            <w:tcW w:w="1001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5FA019A5" w14:textId="77777777" w:rsidR="005F5879" w:rsidRDefault="005F5879" w:rsidP="005F5879"/>
        </w:tc>
      </w:tr>
      <w:tr w:rsidR="005F5879" w14:paraId="7B82E808" w14:textId="77777777" w:rsidTr="0070721F">
        <w:trPr>
          <w:trHeight w:val="510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265B" w14:textId="77777777" w:rsidR="005F5879" w:rsidRDefault="005F5879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rFonts w:ascii="Times New Roman" w:hAnsi="Times New Roman"/>
                <w:color w:val="221E1F"/>
                <w:sz w:val="17"/>
                <w:szCs w:val="17"/>
              </w:rPr>
              <w:t xml:space="preserve"> /2.10</w:t>
            </w:r>
          </w:p>
          <w:p w14:paraId="10D55CBC" w14:textId="77777777" w:rsidR="005F5879" w:rsidRPr="002E1FAF" w:rsidRDefault="005F5879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en-GB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534C85" w14:textId="77777777" w:rsidR="005F5879" w:rsidRPr="002E1FAF" w:rsidRDefault="005F5879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en-GB"/>
              </w:rPr>
            </w:pPr>
            <w:r>
              <w:rPr>
                <w:rFonts w:ascii="Times New Roman" w:hAnsi="Times New Roman"/>
                <w:color w:val="221E1F"/>
                <w:sz w:val="17"/>
                <w:szCs w:val="17"/>
                <w:lang w:val="en-GB"/>
              </w:rPr>
              <w:t>On board exhaust gas cleaning systems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AAB7B4E" w14:textId="77777777" w:rsidR="005F5879" w:rsidRPr="00B42844" w:rsidRDefault="005F5879" w:rsidP="005F5879">
            <w:pPr>
              <w:pStyle w:val="Default"/>
              <w:rPr>
                <w:rFonts w:ascii="Times New Roman" w:hAnsi="Times New Roman"/>
                <w:sz w:val="17"/>
                <w:lang w:val="nb-NO"/>
              </w:rPr>
            </w:pPr>
            <w:r w:rsidRPr="00B42844">
              <w:rPr>
                <w:rFonts w:ascii="Times New Roman" w:hAnsi="Times New Roman"/>
                <w:sz w:val="17"/>
                <w:lang w:val="nb-NO"/>
              </w:rPr>
              <w:t xml:space="preserve">Res. MEPC.176(58) - (Revised MARPOL </w:t>
            </w:r>
            <w:r>
              <w:rPr>
                <w:rFonts w:ascii="Times New Roman" w:hAnsi="Times New Roman"/>
                <w:sz w:val="17"/>
                <w:lang w:val="nb-NO"/>
              </w:rPr>
              <w:t>Annex VI</w:t>
            </w:r>
            <w:r w:rsidRPr="00B42844">
              <w:rPr>
                <w:rFonts w:ascii="Times New Roman" w:hAnsi="Times New Roman"/>
                <w:sz w:val="17"/>
                <w:lang w:val="nb-NO"/>
              </w:rPr>
              <w:t>, Reg. 4)</w:t>
            </w:r>
          </w:p>
          <w:p w14:paraId="4FA65C3E" w14:textId="77777777" w:rsidR="005F5879" w:rsidRDefault="00C005B6" w:rsidP="005F5879">
            <w:pPr>
              <w:pStyle w:val="Default"/>
              <w:rPr>
                <w:rFonts w:ascii="Times New Roman" w:hAnsi="Times New Roman"/>
                <w:sz w:val="17"/>
                <w:lang w:val="nb-NO"/>
              </w:rPr>
            </w:pPr>
            <w:r>
              <w:rPr>
                <w:rFonts w:ascii="Times New Roman" w:hAnsi="Times New Roman"/>
                <w:sz w:val="17"/>
                <w:lang w:val="nb-NO"/>
              </w:rPr>
              <w:t>- Res. MEPC.340</w:t>
            </w:r>
            <w:r w:rsidR="005F5879" w:rsidRPr="003031D9">
              <w:rPr>
                <w:rFonts w:ascii="Times New Roman" w:hAnsi="Times New Roman"/>
                <w:sz w:val="17"/>
                <w:lang w:val="nb-NO"/>
              </w:rPr>
              <w:t>(</w:t>
            </w:r>
            <w:r>
              <w:rPr>
                <w:rFonts w:ascii="Times New Roman" w:hAnsi="Times New Roman"/>
                <w:sz w:val="17"/>
                <w:lang w:val="nb-NO"/>
              </w:rPr>
              <w:t>77</w:t>
            </w:r>
            <w:r w:rsidR="005F5879" w:rsidRPr="003031D9">
              <w:rPr>
                <w:rFonts w:ascii="Times New Roman" w:hAnsi="Times New Roman"/>
                <w:sz w:val="17"/>
                <w:lang w:val="nb-NO"/>
              </w:rPr>
              <w:t>)</w:t>
            </w:r>
          </w:p>
          <w:p w14:paraId="3C2D887F" w14:textId="77777777" w:rsidR="005F5879" w:rsidRDefault="005F5879" w:rsidP="005F5879">
            <w:pPr>
              <w:pStyle w:val="Default"/>
              <w:rPr>
                <w:rFonts w:ascii="Times New Roman" w:hAnsi="Times New Roman"/>
                <w:sz w:val="17"/>
                <w:lang w:val="nb-NO"/>
              </w:rPr>
            </w:pPr>
            <w:r>
              <w:rPr>
                <w:rFonts w:ascii="Times New Roman" w:hAnsi="Times New Roman"/>
                <w:sz w:val="17"/>
                <w:lang w:val="nb-NO"/>
              </w:rPr>
              <w:lastRenderedPageBreak/>
              <w:t xml:space="preserve">- Res. MEPC. 259(68) </w:t>
            </w:r>
          </w:p>
          <w:p w14:paraId="39DA3F09" w14:textId="77777777" w:rsidR="005F5879" w:rsidRPr="003031D9" w:rsidRDefault="005F5879" w:rsidP="00E317D4">
            <w:pPr>
              <w:pStyle w:val="Default"/>
              <w:jc w:val="center"/>
              <w:rPr>
                <w:rFonts w:ascii="Times New Roman" w:hAnsi="Times New Roman"/>
                <w:sz w:val="17"/>
                <w:lang w:val="nb-NO"/>
              </w:rPr>
            </w:pPr>
          </w:p>
        </w:tc>
        <w:tc>
          <w:tcPr>
            <w:tcW w:w="301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4B12061" w14:textId="77777777" w:rsidR="005F5879" w:rsidRPr="003031D9" w:rsidRDefault="00C27462" w:rsidP="005F5879">
            <w:pPr>
              <w:pStyle w:val="Sprechblasentext"/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</w:pP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instrText xml:space="preserve"> FORMTEXT </w:instrTex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separate"/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  <w:fldChar w:fldCharType="end"/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33D021" w14:textId="77777777" w:rsidR="005F5879" w:rsidRPr="003031D9" w:rsidRDefault="00C27462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</w:pP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instrText xml:space="preserve"> FORMTEXT </w:instrTex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separate"/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  <w:fldChar w:fldCharType="end"/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C43FE1" w14:textId="77777777" w:rsidR="005F5879" w:rsidRPr="003031D9" w:rsidRDefault="00C27462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</w:pP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instrText xml:space="preserve"> FORMTEXT </w:instrTex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separate"/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  <w:fldChar w:fldCharType="end"/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3D375EE" w14:textId="77777777" w:rsidR="005F5879" w:rsidRPr="003031D9" w:rsidRDefault="00C27462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</w:pP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instrText xml:space="preserve"> FORMTEXT </w:instrTex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separate"/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  <w:fldChar w:fldCharType="end"/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5FE11C" w14:textId="77777777" w:rsidR="005F5879" w:rsidRPr="003031D9" w:rsidRDefault="00C27462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</w:pP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instrText xml:space="preserve"> FORMTEXT </w:instrTex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separate"/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  <w:fldChar w:fldCharType="end"/>
            </w:r>
          </w:p>
        </w:tc>
        <w:tc>
          <w:tcPr>
            <w:tcW w:w="106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4BCB1C" w14:textId="77777777" w:rsidR="005F5879" w:rsidRPr="003031D9" w:rsidRDefault="00C27462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</w:pP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instrText xml:space="preserve"> FORMTEXT </w:instrTex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separate"/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  <w:fldChar w:fldCharType="end"/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DBBC624" w14:textId="77777777" w:rsidR="005F5879" w:rsidRPr="003031D9" w:rsidRDefault="00C27462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</w:pP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instrText xml:space="preserve"> FORMTEXT </w:instrTex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fldChar w:fldCharType="separate"/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 </w:t>
            </w:r>
            <w:r w:rsidRPr="00C27462">
              <w:rPr>
                <w:rFonts w:ascii="Times New Roman" w:hAnsi="Times New Roman"/>
                <w:color w:val="221E1F"/>
                <w:sz w:val="17"/>
                <w:szCs w:val="17"/>
                <w:lang w:val="nb-NO"/>
              </w:rPr>
              <w:fldChar w:fldCharType="end"/>
            </w:r>
          </w:p>
        </w:tc>
        <w:tc>
          <w:tcPr>
            <w:tcW w:w="1754" w:type="dxa"/>
            <w:tcBorders>
              <w:top w:val="nil"/>
            </w:tcBorders>
          </w:tcPr>
          <w:p w14:paraId="17AD2C2C" w14:textId="77777777" w:rsidR="005F5879" w:rsidRDefault="005F5879" w:rsidP="005F5879">
            <w:pPr>
              <w:rPr>
                <w:sz w:val="18"/>
                <w:lang w:val="fr-FR"/>
              </w:rPr>
            </w:pPr>
          </w:p>
        </w:tc>
        <w:tc>
          <w:tcPr>
            <w:tcW w:w="877" w:type="dxa"/>
          </w:tcPr>
          <w:p w14:paraId="69844655" w14:textId="77777777" w:rsidR="005F5879" w:rsidRDefault="005F5879" w:rsidP="005F5879">
            <w:pPr>
              <w:rPr>
                <w:sz w:val="18"/>
                <w:lang w:val="fr-FR"/>
              </w:rPr>
            </w:pPr>
          </w:p>
        </w:tc>
        <w:tc>
          <w:tcPr>
            <w:tcW w:w="877" w:type="dxa"/>
          </w:tcPr>
          <w:p w14:paraId="128B2D7B" w14:textId="77777777" w:rsidR="005F5879" w:rsidRDefault="005F5879" w:rsidP="005F5879">
            <w:pPr>
              <w:rPr>
                <w:sz w:val="18"/>
                <w:lang w:val="fr-FR"/>
              </w:rPr>
            </w:pPr>
          </w:p>
        </w:tc>
        <w:tc>
          <w:tcPr>
            <w:tcW w:w="877" w:type="dxa"/>
          </w:tcPr>
          <w:p w14:paraId="005C922B" w14:textId="77777777" w:rsidR="005F5879" w:rsidRDefault="005F5879" w:rsidP="005F5879">
            <w:pPr>
              <w:rPr>
                <w:sz w:val="18"/>
                <w:lang w:val="fr-FR"/>
              </w:rPr>
            </w:pPr>
          </w:p>
        </w:tc>
        <w:tc>
          <w:tcPr>
            <w:tcW w:w="877" w:type="dxa"/>
          </w:tcPr>
          <w:p w14:paraId="7A601DDC" w14:textId="77777777" w:rsidR="005F5879" w:rsidRDefault="005F5879" w:rsidP="005F5879">
            <w:pPr>
              <w:rPr>
                <w:sz w:val="18"/>
                <w:lang w:val="fr-FR"/>
              </w:rPr>
            </w:pPr>
          </w:p>
        </w:tc>
        <w:tc>
          <w:tcPr>
            <w:tcW w:w="879" w:type="dxa"/>
          </w:tcPr>
          <w:p w14:paraId="54668180" w14:textId="77777777" w:rsidR="005F5879" w:rsidRDefault="005F5879" w:rsidP="005F5879">
            <w:pPr>
              <w:rPr>
                <w:sz w:val="18"/>
                <w:lang w:val="fr-FR"/>
              </w:rPr>
            </w:pPr>
          </w:p>
        </w:tc>
      </w:tr>
      <w:tr w:rsidR="00E317D4" w14:paraId="18004AE0" w14:textId="77777777" w:rsidTr="0070721F">
        <w:trPr>
          <w:trHeight w:val="510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879F" w14:textId="77777777" w:rsidR="00E317D4" w:rsidRDefault="00E317D4" w:rsidP="005F5879">
            <w:pPr>
              <w:pStyle w:val="Default"/>
              <w:rPr>
                <w:sz w:val="17"/>
                <w:lang w:val="en-GB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3BBBD65" w14:textId="77777777" w:rsidR="00E317D4" w:rsidRDefault="00E317D4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45DB558" w14:textId="77777777" w:rsidR="00E317D4" w:rsidRPr="00B42844" w:rsidRDefault="00E317D4" w:rsidP="005F5879">
            <w:pPr>
              <w:pStyle w:val="Default"/>
              <w:rPr>
                <w:rFonts w:ascii="Times New Roman" w:hAnsi="Times New Roman"/>
                <w:sz w:val="17"/>
                <w:lang w:val="nb-NO"/>
              </w:rPr>
            </w:pPr>
          </w:p>
        </w:tc>
        <w:tc>
          <w:tcPr>
            <w:tcW w:w="301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A02A8CA" w14:textId="77777777" w:rsidR="00E317D4" w:rsidRPr="00C27462" w:rsidRDefault="00E317D4" w:rsidP="005F5879">
            <w:pPr>
              <w:pStyle w:val="Sprechblasentext"/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3123397" w14:textId="77777777" w:rsidR="00E317D4" w:rsidRPr="00C27462" w:rsidRDefault="00E317D4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pPr>
          </w:p>
        </w:tc>
        <w:tc>
          <w:tcPr>
            <w:tcW w:w="94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C51D20A" w14:textId="77777777" w:rsidR="00E317D4" w:rsidRPr="00C27462" w:rsidRDefault="00E317D4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pPr>
          </w:p>
        </w:tc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9F3AD98" w14:textId="77777777" w:rsidR="00E317D4" w:rsidRPr="00C27462" w:rsidRDefault="00E317D4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4575040" w14:textId="77777777" w:rsidR="00E317D4" w:rsidRPr="00C27462" w:rsidRDefault="00E317D4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4AE6B4A" w14:textId="77777777" w:rsidR="00E317D4" w:rsidRPr="00C27462" w:rsidRDefault="00E317D4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256A6AA" w14:textId="77777777" w:rsidR="00E317D4" w:rsidRPr="00C27462" w:rsidRDefault="00E317D4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514484C0" w14:textId="77777777" w:rsidR="00E317D4" w:rsidRDefault="00E317D4" w:rsidP="005F5879">
            <w:pPr>
              <w:rPr>
                <w:sz w:val="18"/>
                <w:lang w:val="fr-FR"/>
              </w:rPr>
            </w:pPr>
          </w:p>
        </w:tc>
        <w:tc>
          <w:tcPr>
            <w:tcW w:w="877" w:type="dxa"/>
          </w:tcPr>
          <w:p w14:paraId="4CA58E0C" w14:textId="77777777" w:rsidR="00E317D4" w:rsidRDefault="00E317D4" w:rsidP="005F5879">
            <w:pPr>
              <w:rPr>
                <w:sz w:val="18"/>
                <w:lang w:val="fr-FR"/>
              </w:rPr>
            </w:pPr>
          </w:p>
        </w:tc>
        <w:tc>
          <w:tcPr>
            <w:tcW w:w="877" w:type="dxa"/>
          </w:tcPr>
          <w:p w14:paraId="06473A1B" w14:textId="77777777" w:rsidR="00E317D4" w:rsidRDefault="00E317D4" w:rsidP="005F5879">
            <w:pPr>
              <w:rPr>
                <w:sz w:val="18"/>
                <w:lang w:val="fr-FR"/>
              </w:rPr>
            </w:pPr>
          </w:p>
        </w:tc>
        <w:tc>
          <w:tcPr>
            <w:tcW w:w="877" w:type="dxa"/>
          </w:tcPr>
          <w:p w14:paraId="758CC5D1" w14:textId="77777777" w:rsidR="00E317D4" w:rsidRDefault="00E317D4" w:rsidP="005F5879">
            <w:pPr>
              <w:rPr>
                <w:sz w:val="18"/>
                <w:lang w:val="fr-FR"/>
              </w:rPr>
            </w:pPr>
          </w:p>
        </w:tc>
        <w:tc>
          <w:tcPr>
            <w:tcW w:w="877" w:type="dxa"/>
          </w:tcPr>
          <w:p w14:paraId="348DE2FB" w14:textId="77777777" w:rsidR="00E317D4" w:rsidRDefault="00E317D4" w:rsidP="005F5879">
            <w:pPr>
              <w:rPr>
                <w:sz w:val="18"/>
                <w:lang w:val="fr-FR"/>
              </w:rPr>
            </w:pPr>
          </w:p>
        </w:tc>
        <w:tc>
          <w:tcPr>
            <w:tcW w:w="879" w:type="dxa"/>
          </w:tcPr>
          <w:p w14:paraId="42497AFE" w14:textId="77777777" w:rsidR="00E317D4" w:rsidRDefault="00E317D4" w:rsidP="005F5879">
            <w:pPr>
              <w:rPr>
                <w:sz w:val="18"/>
                <w:lang w:val="fr-FR"/>
              </w:rPr>
            </w:pPr>
          </w:p>
        </w:tc>
      </w:tr>
      <w:tr w:rsidR="00E317D4" w:rsidRPr="00E317D4" w14:paraId="2137A51B" w14:textId="77777777">
        <w:trPr>
          <w:gridAfter w:val="6"/>
          <w:wAfter w:w="6141" w:type="dxa"/>
          <w:trHeight w:val="510"/>
        </w:trPr>
        <w:tc>
          <w:tcPr>
            <w:tcW w:w="15169" w:type="dxa"/>
            <w:gridSpan w:val="20"/>
            <w:tcBorders>
              <w:top w:val="single" w:sz="4" w:space="0" w:color="auto"/>
            </w:tcBorders>
            <w:vAlign w:val="center"/>
          </w:tcPr>
          <w:p w14:paraId="5E453CBA" w14:textId="77777777" w:rsidR="00E317D4" w:rsidRDefault="00E317D4" w:rsidP="00E317D4">
            <w:pPr>
              <w:rPr>
                <w:b/>
                <w:sz w:val="28"/>
                <w:lang w:val="en-GB"/>
              </w:rPr>
            </w:pPr>
          </w:p>
        </w:tc>
      </w:tr>
      <w:tr w:rsidR="00E317D4" w:rsidRPr="00E317D4" w14:paraId="349AC911" w14:textId="77777777">
        <w:trPr>
          <w:gridAfter w:val="6"/>
          <w:wAfter w:w="6141" w:type="dxa"/>
          <w:trHeight w:val="510"/>
        </w:trPr>
        <w:tc>
          <w:tcPr>
            <w:tcW w:w="15169" w:type="dxa"/>
            <w:gridSpan w:val="20"/>
            <w:tcBorders>
              <w:top w:val="single" w:sz="4" w:space="0" w:color="auto"/>
            </w:tcBorders>
            <w:vAlign w:val="center"/>
          </w:tcPr>
          <w:p w14:paraId="6EC5C81C" w14:textId="77777777" w:rsidR="00E317D4" w:rsidRDefault="00E317D4" w:rsidP="005F5879">
            <w:pPr>
              <w:rPr>
                <w:b/>
                <w:sz w:val="28"/>
                <w:lang w:val="en-GB"/>
              </w:rPr>
            </w:pPr>
          </w:p>
        </w:tc>
      </w:tr>
      <w:tr w:rsidR="005F5879" w14:paraId="42B95581" w14:textId="77777777">
        <w:trPr>
          <w:gridAfter w:val="6"/>
          <w:wAfter w:w="6141" w:type="dxa"/>
          <w:trHeight w:val="510"/>
        </w:trPr>
        <w:tc>
          <w:tcPr>
            <w:tcW w:w="15169" w:type="dxa"/>
            <w:gridSpan w:val="20"/>
            <w:tcBorders>
              <w:top w:val="single" w:sz="4" w:space="0" w:color="auto"/>
            </w:tcBorders>
            <w:vAlign w:val="center"/>
          </w:tcPr>
          <w:p w14:paraId="3120646C" w14:textId="77777777" w:rsidR="005F5879" w:rsidRPr="00883788" w:rsidRDefault="005F5879" w:rsidP="005F5879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883788">
              <w:rPr>
                <w:rFonts w:ascii="Arial" w:hAnsi="Arial" w:cs="Arial"/>
                <w:b/>
                <w:sz w:val="26"/>
                <w:szCs w:val="26"/>
                <w:lang w:val="en-GB"/>
              </w:rPr>
              <w:t>3. Fire Protection</w:t>
            </w:r>
          </w:p>
        </w:tc>
      </w:tr>
      <w:tr w:rsidR="005F5879" w14:paraId="090701BF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B1220A3" w14:textId="77777777" w:rsidR="005F5879" w:rsidRPr="00783497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Pr="00783497">
              <w:rPr>
                <w:sz w:val="17"/>
                <w:szCs w:val="17"/>
                <w:lang w:val="en-GB"/>
              </w:rPr>
              <w:t xml:space="preserve"> /3.1</w:t>
            </w:r>
          </w:p>
        </w:tc>
        <w:tc>
          <w:tcPr>
            <w:tcW w:w="1499" w:type="dxa"/>
          </w:tcPr>
          <w:p w14:paraId="617AE0D5" w14:textId="77777777" w:rsidR="005F5879" w:rsidRPr="00783497" w:rsidRDefault="005F5879" w:rsidP="005F5879">
            <w:pPr>
              <w:rPr>
                <w:sz w:val="17"/>
                <w:szCs w:val="17"/>
                <w:lang w:val="en-GB"/>
              </w:rPr>
            </w:pPr>
            <w:r w:rsidRPr="00783497">
              <w:rPr>
                <w:sz w:val="17"/>
                <w:szCs w:val="17"/>
                <w:lang w:val="en-GB"/>
              </w:rPr>
              <w:t>Primary decks covering</w:t>
            </w:r>
          </w:p>
        </w:tc>
        <w:tc>
          <w:tcPr>
            <w:tcW w:w="2130" w:type="dxa"/>
          </w:tcPr>
          <w:p w14:paraId="4210407E" w14:textId="77777777" w:rsidR="005F5879" w:rsidRPr="0018586A" w:rsidRDefault="005F5879" w:rsidP="005F5879">
            <w:pPr>
              <w:rPr>
                <w:sz w:val="17"/>
                <w:szCs w:val="17"/>
              </w:rPr>
            </w:pPr>
            <w:r w:rsidRPr="0018586A">
              <w:rPr>
                <w:sz w:val="17"/>
                <w:szCs w:val="17"/>
              </w:rPr>
              <w:t xml:space="preserve">Reg. II-2/4, II-2/6, X/3, </w:t>
            </w:r>
          </w:p>
          <w:p w14:paraId="0486F7F2" w14:textId="77777777" w:rsidR="005F5879" w:rsidRPr="00783497" w:rsidRDefault="005F5879" w:rsidP="005F5879">
            <w:pPr>
              <w:pStyle w:val="Textkrper"/>
              <w:rPr>
                <w:szCs w:val="17"/>
                <w:lang w:val="fr-FR"/>
              </w:rPr>
            </w:pPr>
            <w:r>
              <w:rPr>
                <w:szCs w:val="17"/>
                <w:lang w:val="fr-FR"/>
              </w:rPr>
              <w:t xml:space="preserve">HSC </w:t>
            </w:r>
            <w:r w:rsidRPr="00783497">
              <w:rPr>
                <w:szCs w:val="17"/>
                <w:lang w:val="fr-FR"/>
              </w:rPr>
              <w:t>Code 1994 + 2000, 7,</w:t>
            </w:r>
          </w:p>
          <w:p w14:paraId="48E2AE0B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 w:rsidRPr="00783497">
              <w:rPr>
                <w:sz w:val="17"/>
                <w:szCs w:val="17"/>
                <w:lang w:val="fr-FR"/>
              </w:rPr>
              <w:t>2010 FTP</w:t>
            </w:r>
            <w:r>
              <w:rPr>
                <w:sz w:val="17"/>
                <w:szCs w:val="17"/>
                <w:lang w:val="fr-FR"/>
              </w:rPr>
              <w:t xml:space="preserve"> </w:t>
            </w:r>
            <w:r w:rsidRPr="00783497">
              <w:rPr>
                <w:sz w:val="17"/>
                <w:szCs w:val="17"/>
                <w:lang w:val="fr-FR"/>
              </w:rPr>
              <w:t xml:space="preserve">Code </w:t>
            </w:r>
          </w:p>
          <w:p w14:paraId="3B3BBF80" w14:textId="77777777" w:rsidR="007D05AB" w:rsidRPr="00783497" w:rsidRDefault="007D05AB" w:rsidP="005F5879">
            <w:pPr>
              <w:rPr>
                <w:sz w:val="17"/>
                <w:szCs w:val="17"/>
              </w:rPr>
            </w:pPr>
          </w:p>
        </w:tc>
        <w:tc>
          <w:tcPr>
            <w:tcW w:w="3007" w:type="dxa"/>
            <w:gridSpan w:val="2"/>
          </w:tcPr>
          <w:p w14:paraId="7E2E73B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71AABC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53D631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F0F22C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52B4FED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04A11E7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41AF3C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50D8BCED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6CDAB7CD" w14:textId="77777777" w:rsidR="005F5879" w:rsidRPr="00783497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Pr="00783497">
              <w:rPr>
                <w:sz w:val="17"/>
                <w:szCs w:val="17"/>
                <w:lang w:val="en-GB"/>
              </w:rPr>
              <w:t xml:space="preserve"> /3.2</w:t>
            </w:r>
          </w:p>
        </w:tc>
        <w:tc>
          <w:tcPr>
            <w:tcW w:w="1499" w:type="dxa"/>
          </w:tcPr>
          <w:p w14:paraId="1DCA3540" w14:textId="77777777" w:rsidR="005F5879" w:rsidRPr="00783497" w:rsidRDefault="005F5879" w:rsidP="005F5879">
            <w:pPr>
              <w:rPr>
                <w:sz w:val="17"/>
                <w:szCs w:val="17"/>
                <w:lang w:val="en-GB"/>
              </w:rPr>
            </w:pPr>
            <w:r w:rsidRPr="00783497">
              <w:rPr>
                <w:sz w:val="17"/>
                <w:szCs w:val="17"/>
                <w:lang w:val="en-GB"/>
              </w:rPr>
              <w:t>Portable fire extinguishers</w:t>
            </w:r>
          </w:p>
        </w:tc>
        <w:tc>
          <w:tcPr>
            <w:tcW w:w="2130" w:type="dxa"/>
          </w:tcPr>
          <w:p w14:paraId="7169A2CD" w14:textId="77777777" w:rsidR="005F5879" w:rsidRPr="00783497" w:rsidRDefault="005F5879" w:rsidP="005F5879">
            <w:pPr>
              <w:rPr>
                <w:sz w:val="17"/>
                <w:szCs w:val="17"/>
                <w:lang w:val="it-IT"/>
              </w:rPr>
            </w:pPr>
            <w:r w:rsidRPr="00783497">
              <w:rPr>
                <w:sz w:val="17"/>
                <w:szCs w:val="17"/>
                <w:lang w:val="it-IT"/>
              </w:rPr>
              <w:t xml:space="preserve">Reg.II-2/4, </w:t>
            </w:r>
            <w:r>
              <w:rPr>
                <w:sz w:val="17"/>
                <w:szCs w:val="17"/>
                <w:lang w:val="it-IT"/>
              </w:rPr>
              <w:t>II-2/</w:t>
            </w:r>
            <w:r w:rsidRPr="00783497">
              <w:rPr>
                <w:sz w:val="17"/>
                <w:szCs w:val="17"/>
                <w:lang w:val="it-IT"/>
              </w:rPr>
              <w:t xml:space="preserve">10, </w:t>
            </w:r>
            <w:r>
              <w:rPr>
                <w:sz w:val="17"/>
                <w:szCs w:val="17"/>
                <w:lang w:val="it-IT"/>
              </w:rPr>
              <w:t>II-2/18, II-2/</w:t>
            </w:r>
            <w:r w:rsidRPr="00783497">
              <w:rPr>
                <w:sz w:val="17"/>
                <w:szCs w:val="17"/>
                <w:lang w:val="it-IT"/>
              </w:rPr>
              <w:t xml:space="preserve">19, </w:t>
            </w:r>
            <w:r>
              <w:rPr>
                <w:sz w:val="17"/>
                <w:szCs w:val="17"/>
                <w:lang w:val="it-IT"/>
              </w:rPr>
              <w:t>II-2/</w:t>
            </w:r>
            <w:r w:rsidRPr="00783497">
              <w:rPr>
                <w:sz w:val="17"/>
                <w:szCs w:val="17"/>
                <w:lang w:val="it-IT"/>
              </w:rPr>
              <w:t>20, X/3,</w:t>
            </w:r>
          </w:p>
          <w:p w14:paraId="7C978868" w14:textId="77777777" w:rsidR="005F5879" w:rsidRDefault="005F5879" w:rsidP="005F5879">
            <w:pPr>
              <w:rPr>
                <w:sz w:val="17"/>
                <w:szCs w:val="17"/>
                <w:lang w:val="it-IT"/>
              </w:rPr>
            </w:pPr>
            <w:r w:rsidRPr="00783497">
              <w:rPr>
                <w:sz w:val="17"/>
                <w:szCs w:val="17"/>
                <w:lang w:val="fr-FR"/>
              </w:rPr>
              <w:t>FSS</w:t>
            </w:r>
            <w:r>
              <w:rPr>
                <w:sz w:val="17"/>
                <w:szCs w:val="17"/>
                <w:lang w:val="fr-FR"/>
              </w:rPr>
              <w:t xml:space="preserve"> </w:t>
            </w:r>
            <w:r w:rsidRPr="00783497">
              <w:rPr>
                <w:sz w:val="17"/>
                <w:szCs w:val="17"/>
                <w:lang w:val="fr-FR"/>
              </w:rPr>
              <w:t xml:space="preserve">Code, </w:t>
            </w:r>
            <w:r w:rsidRPr="00783497">
              <w:rPr>
                <w:sz w:val="17"/>
                <w:szCs w:val="17"/>
                <w:lang w:val="it-IT"/>
              </w:rPr>
              <w:t>4</w:t>
            </w:r>
            <w:r>
              <w:rPr>
                <w:sz w:val="17"/>
                <w:szCs w:val="17"/>
                <w:lang w:val="it-IT"/>
              </w:rPr>
              <w:t>,</w:t>
            </w:r>
            <w:r w:rsidRPr="00783497">
              <w:rPr>
                <w:sz w:val="17"/>
                <w:szCs w:val="17"/>
                <w:lang w:val="it-IT"/>
              </w:rPr>
              <w:t xml:space="preserve"> </w:t>
            </w:r>
          </w:p>
          <w:p w14:paraId="5C58FA63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proofErr w:type="spellStart"/>
            <w:r w:rsidRPr="00783497">
              <w:rPr>
                <w:sz w:val="17"/>
                <w:szCs w:val="17"/>
                <w:lang w:val="fr-FR"/>
              </w:rPr>
              <w:t>Res</w:t>
            </w:r>
            <w:proofErr w:type="spellEnd"/>
            <w:r w:rsidRPr="00783497">
              <w:rPr>
                <w:sz w:val="17"/>
                <w:szCs w:val="17"/>
                <w:lang w:val="fr-FR"/>
              </w:rPr>
              <w:t xml:space="preserve">. A.951(23), </w:t>
            </w:r>
          </w:p>
          <w:p w14:paraId="5C8A8480" w14:textId="77777777" w:rsidR="00BE3696" w:rsidRPr="00783497" w:rsidRDefault="00BE3696" w:rsidP="005F5879">
            <w:pPr>
              <w:rPr>
                <w:sz w:val="17"/>
                <w:szCs w:val="17"/>
                <w:lang w:val="it-IT"/>
              </w:rPr>
            </w:pPr>
            <w:r>
              <w:rPr>
                <w:sz w:val="17"/>
                <w:szCs w:val="17"/>
                <w:lang w:val="fr-FR"/>
              </w:rPr>
              <w:t xml:space="preserve">IGF Code, 11, </w:t>
            </w:r>
          </w:p>
          <w:p w14:paraId="490A08DA" w14:textId="77777777" w:rsidR="005F5879" w:rsidRPr="00783497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HSC </w:t>
            </w:r>
            <w:r w:rsidRPr="00783497">
              <w:rPr>
                <w:sz w:val="17"/>
                <w:szCs w:val="17"/>
                <w:lang w:val="fr-FR"/>
              </w:rPr>
              <w:t>Code 1994 + 2000, 7</w:t>
            </w:r>
            <w:r>
              <w:rPr>
                <w:sz w:val="17"/>
                <w:szCs w:val="17"/>
                <w:lang w:val="fr-FR"/>
              </w:rPr>
              <w:t>,</w:t>
            </w:r>
          </w:p>
          <w:p w14:paraId="210271AF" w14:textId="77777777" w:rsidR="005F5879" w:rsidRPr="00783497" w:rsidRDefault="005F5879" w:rsidP="005F5879">
            <w:pPr>
              <w:rPr>
                <w:sz w:val="17"/>
                <w:szCs w:val="17"/>
                <w:lang w:val="it-IT"/>
              </w:rPr>
            </w:pPr>
            <w:r w:rsidRPr="00783497">
              <w:rPr>
                <w:sz w:val="17"/>
                <w:szCs w:val="17"/>
                <w:lang w:val="it-IT"/>
              </w:rPr>
              <w:t>MSC/Circ. 1239</w:t>
            </w:r>
            <w:r>
              <w:rPr>
                <w:sz w:val="17"/>
                <w:szCs w:val="17"/>
                <w:lang w:val="it-IT"/>
              </w:rPr>
              <w:t>,</w:t>
            </w:r>
          </w:p>
          <w:p w14:paraId="75CFFBEC" w14:textId="77777777" w:rsidR="005F5879" w:rsidRPr="00783497" w:rsidRDefault="005F5879" w:rsidP="005F5879">
            <w:pPr>
              <w:rPr>
                <w:sz w:val="17"/>
                <w:szCs w:val="17"/>
                <w:lang w:val="it-IT"/>
              </w:rPr>
            </w:pPr>
            <w:r w:rsidRPr="00783497">
              <w:rPr>
                <w:sz w:val="17"/>
                <w:szCs w:val="17"/>
                <w:lang w:val="it-IT"/>
              </w:rPr>
              <w:t>MSC/Circ. 1275</w:t>
            </w:r>
            <w:r>
              <w:rPr>
                <w:sz w:val="17"/>
                <w:szCs w:val="17"/>
                <w:lang w:val="it-IT"/>
              </w:rPr>
              <w:t>,</w:t>
            </w:r>
          </w:p>
          <w:p w14:paraId="47007329" w14:textId="77777777" w:rsidR="00BE3696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EN 3-7 :</w:t>
            </w:r>
            <w:r w:rsidRPr="00783497">
              <w:rPr>
                <w:sz w:val="17"/>
                <w:szCs w:val="17"/>
                <w:lang w:val="fr-FR"/>
              </w:rPr>
              <w:t>2004+A.</w:t>
            </w:r>
            <w:proofErr w:type="gramStart"/>
            <w:r w:rsidRPr="00783497">
              <w:rPr>
                <w:sz w:val="17"/>
                <w:szCs w:val="17"/>
                <w:lang w:val="fr-FR"/>
              </w:rPr>
              <w:t>1</w:t>
            </w:r>
            <w:r>
              <w:rPr>
                <w:sz w:val="17"/>
                <w:szCs w:val="17"/>
                <w:lang w:val="fr-FR"/>
              </w:rPr>
              <w:t>:</w:t>
            </w:r>
            <w:proofErr w:type="gramEnd"/>
            <w:r w:rsidRPr="00783497">
              <w:rPr>
                <w:sz w:val="17"/>
                <w:szCs w:val="17"/>
                <w:lang w:val="fr-FR"/>
              </w:rPr>
              <w:t>2007</w:t>
            </w:r>
            <w:r>
              <w:rPr>
                <w:sz w:val="17"/>
                <w:szCs w:val="17"/>
                <w:lang w:val="fr-FR"/>
              </w:rPr>
              <w:t xml:space="preserve">, </w:t>
            </w:r>
          </w:p>
          <w:p w14:paraId="774ED16B" w14:textId="77777777" w:rsidR="005F5879" w:rsidRDefault="00BE3696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EN 3-8 :2021</w:t>
            </w:r>
            <w:r w:rsidR="005F5879" w:rsidRPr="00783497">
              <w:rPr>
                <w:sz w:val="17"/>
                <w:szCs w:val="17"/>
                <w:lang w:val="fr-FR"/>
              </w:rPr>
              <w:t>+</w:t>
            </w:r>
            <w:proofErr w:type="gramStart"/>
            <w:r w:rsidR="005F5879">
              <w:rPr>
                <w:sz w:val="17"/>
                <w:szCs w:val="17"/>
                <w:lang w:val="fr-FR"/>
              </w:rPr>
              <w:t>AC:</w:t>
            </w:r>
            <w:proofErr w:type="gramEnd"/>
            <w:r w:rsidR="005F5879">
              <w:rPr>
                <w:sz w:val="17"/>
                <w:szCs w:val="17"/>
                <w:lang w:val="fr-FR"/>
              </w:rPr>
              <w:t>2007,</w:t>
            </w:r>
          </w:p>
          <w:p w14:paraId="25C4FACC" w14:textId="77777777" w:rsidR="005F5879" w:rsidRPr="00783497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EN 3-9 :</w:t>
            </w:r>
            <w:r w:rsidRPr="00783497">
              <w:rPr>
                <w:sz w:val="17"/>
                <w:szCs w:val="17"/>
                <w:lang w:val="fr-FR"/>
              </w:rPr>
              <w:t>2006+</w:t>
            </w:r>
            <w:proofErr w:type="gramStart"/>
            <w:r w:rsidRPr="00783497">
              <w:rPr>
                <w:sz w:val="17"/>
                <w:szCs w:val="17"/>
                <w:lang w:val="fr-FR"/>
              </w:rPr>
              <w:t>AC</w:t>
            </w:r>
            <w:r>
              <w:rPr>
                <w:sz w:val="17"/>
                <w:szCs w:val="17"/>
                <w:lang w:val="fr-FR"/>
              </w:rPr>
              <w:t>:</w:t>
            </w:r>
            <w:proofErr w:type="gramEnd"/>
            <w:r w:rsidRPr="00783497">
              <w:rPr>
                <w:sz w:val="17"/>
                <w:szCs w:val="17"/>
                <w:lang w:val="fr-FR"/>
              </w:rPr>
              <w:t>2007</w:t>
            </w:r>
            <w:r>
              <w:rPr>
                <w:sz w:val="17"/>
                <w:szCs w:val="17"/>
                <w:lang w:val="fr-FR"/>
              </w:rPr>
              <w:t>,</w:t>
            </w:r>
          </w:p>
          <w:p w14:paraId="10D62094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EN 3-10 :</w:t>
            </w:r>
            <w:r w:rsidRPr="00783497">
              <w:rPr>
                <w:sz w:val="17"/>
                <w:szCs w:val="17"/>
                <w:lang w:val="fr-FR"/>
              </w:rPr>
              <w:t>2009</w:t>
            </w:r>
          </w:p>
          <w:p w14:paraId="01AC97A6" w14:textId="77777777" w:rsidR="007D05AB" w:rsidRPr="00783497" w:rsidRDefault="007D05AB" w:rsidP="005F5879">
            <w:pPr>
              <w:rPr>
                <w:sz w:val="17"/>
                <w:szCs w:val="17"/>
                <w:lang w:val="it-IT"/>
              </w:rPr>
            </w:pPr>
          </w:p>
        </w:tc>
        <w:tc>
          <w:tcPr>
            <w:tcW w:w="3007" w:type="dxa"/>
            <w:gridSpan w:val="2"/>
          </w:tcPr>
          <w:p w14:paraId="5542728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713079D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6BBFF57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E37C81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D0404A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1E34576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909323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6008F3D7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25D4B27B" w14:textId="77777777" w:rsidR="005F5879" w:rsidRPr="00783497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Pr="00783497">
              <w:rPr>
                <w:sz w:val="17"/>
                <w:szCs w:val="17"/>
                <w:lang w:val="en-GB"/>
              </w:rPr>
              <w:t xml:space="preserve"> /3.3</w:t>
            </w:r>
            <w:r w:rsidR="00062368">
              <w:rPr>
                <w:sz w:val="17"/>
                <w:szCs w:val="17"/>
                <w:lang w:val="en-GB"/>
              </w:rPr>
              <w:t>a</w:t>
            </w:r>
          </w:p>
        </w:tc>
        <w:tc>
          <w:tcPr>
            <w:tcW w:w="1499" w:type="dxa"/>
          </w:tcPr>
          <w:p w14:paraId="6BCFDF1D" w14:textId="77777777" w:rsidR="005F5879" w:rsidRPr="00783497" w:rsidRDefault="005F5879" w:rsidP="005F5879">
            <w:pPr>
              <w:pStyle w:val="Default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783497">
              <w:rPr>
                <w:sz w:val="17"/>
                <w:szCs w:val="17"/>
                <w:lang w:val="en-US"/>
              </w:rPr>
              <w:t>Fire</w:t>
            </w:r>
            <w:r>
              <w:rPr>
                <w:sz w:val="17"/>
                <w:szCs w:val="17"/>
                <w:lang w:val="en-US"/>
              </w:rPr>
              <w:t>-</w:t>
            </w:r>
            <w:r w:rsidRPr="00783497">
              <w:rPr>
                <w:sz w:val="17"/>
                <w:szCs w:val="17"/>
                <w:lang w:val="en-US"/>
              </w:rPr>
              <w:t>fighters</w:t>
            </w:r>
            <w:r w:rsidRPr="00783497">
              <w:rPr>
                <w:sz w:val="17"/>
                <w:szCs w:val="17"/>
                <w:lang w:val="en-GB"/>
              </w:rPr>
              <w:t xml:space="preserve"> </w:t>
            </w:r>
            <w:proofErr w:type="gramStart"/>
            <w:r w:rsidRPr="00783497">
              <w:rPr>
                <w:rFonts w:ascii="Times New Roman" w:hAnsi="Times New Roman"/>
                <w:sz w:val="17"/>
                <w:szCs w:val="17"/>
                <w:lang w:val="en-GB"/>
              </w:rPr>
              <w:t>outfit:</w:t>
            </w:r>
            <w:proofErr w:type="gramEnd"/>
            <w:r w:rsidRPr="00783497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 protective clothing </w:t>
            </w:r>
          </w:p>
          <w:p w14:paraId="20AF51D9" w14:textId="77777777" w:rsidR="005F5879" w:rsidRDefault="005F5879" w:rsidP="005F5879">
            <w:pPr>
              <w:overflowPunct/>
              <w:textAlignment w:val="auto"/>
              <w:rPr>
                <w:color w:val="000000"/>
                <w:sz w:val="17"/>
                <w:szCs w:val="17"/>
                <w:lang w:val="en-US"/>
              </w:rPr>
            </w:pPr>
            <w:r w:rsidRPr="00783497">
              <w:rPr>
                <w:color w:val="000000"/>
                <w:sz w:val="17"/>
                <w:szCs w:val="17"/>
                <w:lang w:val="en-US"/>
              </w:rPr>
              <w:t>(</w:t>
            </w:r>
            <w:proofErr w:type="gramStart"/>
            <w:r w:rsidRPr="00783497">
              <w:rPr>
                <w:color w:val="000000"/>
                <w:sz w:val="17"/>
                <w:szCs w:val="17"/>
                <w:lang w:val="en-US"/>
              </w:rPr>
              <w:t>close proximity</w:t>
            </w:r>
            <w:proofErr w:type="gramEnd"/>
            <w:r w:rsidRPr="00783497">
              <w:rPr>
                <w:color w:val="000000"/>
                <w:sz w:val="17"/>
                <w:szCs w:val="17"/>
                <w:lang w:val="en-US"/>
              </w:rPr>
              <w:t xml:space="preserve"> clothing)</w:t>
            </w:r>
          </w:p>
          <w:p w14:paraId="00E3C47B" w14:textId="77777777" w:rsidR="00575629" w:rsidRDefault="00575629" w:rsidP="00575629">
            <w:pPr>
              <w:overflowPunct/>
              <w:textAlignment w:val="auto"/>
              <w:rPr>
                <w:color w:val="000000"/>
                <w:sz w:val="17"/>
                <w:szCs w:val="17"/>
                <w:lang w:val="en-US"/>
              </w:rPr>
            </w:pPr>
            <w:r w:rsidRPr="00575629">
              <w:rPr>
                <w:b/>
                <w:color w:val="000000"/>
                <w:sz w:val="17"/>
                <w:szCs w:val="17"/>
                <w:lang w:val="en-US"/>
              </w:rPr>
              <w:t xml:space="preserve">(a) </w:t>
            </w:r>
            <w:r>
              <w:rPr>
                <w:color w:val="000000"/>
                <w:sz w:val="17"/>
                <w:szCs w:val="17"/>
                <w:lang w:val="en-US"/>
              </w:rPr>
              <w:t xml:space="preserve">Note: To be exclusively certified where compliant with 'level of protection' X2 and </w:t>
            </w:r>
            <w:r>
              <w:rPr>
                <w:color w:val="000000"/>
                <w:sz w:val="17"/>
                <w:szCs w:val="17"/>
                <w:lang w:val="en-US"/>
              </w:rPr>
              <w:lastRenderedPageBreak/>
              <w:t>'grade of protection' Y2+Z2.</w:t>
            </w:r>
          </w:p>
          <w:p w14:paraId="3CF56392" w14:textId="77777777" w:rsidR="00575629" w:rsidRDefault="00575629" w:rsidP="00575629">
            <w:pPr>
              <w:overflowPunct/>
              <w:textAlignment w:val="auto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Note: Not applicable to heat-reflective (</w:t>
            </w:r>
            <w:proofErr w:type="spellStart"/>
            <w:r>
              <w:rPr>
                <w:color w:val="000000"/>
                <w:sz w:val="17"/>
                <w:szCs w:val="17"/>
                <w:lang w:val="en-US"/>
              </w:rPr>
              <w:t>e.</w:t>
            </w:r>
            <w:proofErr w:type="gramStart"/>
            <w:r>
              <w:rPr>
                <w:color w:val="000000"/>
                <w:sz w:val="17"/>
                <w:szCs w:val="17"/>
                <w:lang w:val="en-US"/>
              </w:rPr>
              <w:t>g.aluminised</w:t>
            </w:r>
            <w:proofErr w:type="spellEnd"/>
            <w:proofErr w:type="gramEnd"/>
            <w:r>
              <w:rPr>
                <w:color w:val="000000"/>
                <w:sz w:val="17"/>
                <w:szCs w:val="17"/>
                <w:lang w:val="en-US"/>
              </w:rPr>
              <w:t>) clothing</w:t>
            </w:r>
          </w:p>
          <w:p w14:paraId="2CF9BD6B" w14:textId="77777777" w:rsidR="00062368" w:rsidRPr="00575629" w:rsidRDefault="00062368" w:rsidP="00575629">
            <w:pPr>
              <w:overflowPunct/>
              <w:textAlignment w:val="auto"/>
              <w:rPr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2130" w:type="dxa"/>
          </w:tcPr>
          <w:p w14:paraId="03E48DF6" w14:textId="77777777" w:rsidR="005F5879" w:rsidRPr="005F11F1" w:rsidRDefault="00575629" w:rsidP="005F5879">
            <w:pPr>
              <w:rPr>
                <w:sz w:val="17"/>
                <w:szCs w:val="17"/>
              </w:rPr>
            </w:pPr>
            <w:r w:rsidRPr="005F11F1">
              <w:rPr>
                <w:sz w:val="17"/>
                <w:szCs w:val="17"/>
              </w:rPr>
              <w:lastRenderedPageBreak/>
              <w:t xml:space="preserve">SOLAS 74 </w:t>
            </w:r>
            <w:r w:rsidR="005F5879" w:rsidRPr="005F11F1">
              <w:rPr>
                <w:sz w:val="17"/>
                <w:szCs w:val="17"/>
              </w:rPr>
              <w:t xml:space="preserve">Reg. II-2/10., </w:t>
            </w:r>
            <w:r w:rsidRPr="005F11F1">
              <w:rPr>
                <w:sz w:val="17"/>
                <w:szCs w:val="17"/>
              </w:rPr>
              <w:t xml:space="preserve">SOLAS 74 Reg. </w:t>
            </w:r>
            <w:r w:rsidR="005F5879" w:rsidRPr="005F11F1">
              <w:rPr>
                <w:sz w:val="17"/>
                <w:szCs w:val="17"/>
              </w:rPr>
              <w:t>X/3,</w:t>
            </w:r>
          </w:p>
          <w:p w14:paraId="7226D2E8" w14:textId="77777777" w:rsidR="005F5879" w:rsidRPr="005F11F1" w:rsidRDefault="005F5879" w:rsidP="005F5879">
            <w:pPr>
              <w:rPr>
                <w:sz w:val="17"/>
                <w:szCs w:val="17"/>
              </w:rPr>
            </w:pPr>
            <w:proofErr w:type="gramStart"/>
            <w:r w:rsidRPr="005F11F1">
              <w:rPr>
                <w:sz w:val="17"/>
                <w:szCs w:val="17"/>
              </w:rPr>
              <w:t>FSS Code</w:t>
            </w:r>
            <w:proofErr w:type="gramEnd"/>
            <w:r w:rsidRPr="005F11F1">
              <w:rPr>
                <w:sz w:val="17"/>
                <w:szCs w:val="17"/>
              </w:rPr>
              <w:t>, 3,</w:t>
            </w:r>
          </w:p>
          <w:p w14:paraId="5676057E" w14:textId="77777777" w:rsidR="005F5879" w:rsidRPr="005F11F1" w:rsidRDefault="005F5879" w:rsidP="005F5879">
            <w:pPr>
              <w:pStyle w:val="Textkrper"/>
              <w:rPr>
                <w:szCs w:val="17"/>
              </w:rPr>
            </w:pPr>
            <w:proofErr w:type="gramStart"/>
            <w:r w:rsidRPr="005F11F1">
              <w:rPr>
                <w:szCs w:val="17"/>
              </w:rPr>
              <w:t>HSC Code</w:t>
            </w:r>
            <w:proofErr w:type="gramEnd"/>
            <w:r w:rsidRPr="005F11F1">
              <w:rPr>
                <w:szCs w:val="17"/>
              </w:rPr>
              <w:t xml:space="preserve"> 1994 + 2000, 7,</w:t>
            </w:r>
          </w:p>
          <w:p w14:paraId="08BD8C51" w14:textId="77777777" w:rsidR="005F5879" w:rsidRPr="002730B0" w:rsidRDefault="005F5879" w:rsidP="005756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fr-FR"/>
              </w:rPr>
              <w:t xml:space="preserve">- EN </w:t>
            </w:r>
            <w:proofErr w:type="gramStart"/>
            <w:r>
              <w:rPr>
                <w:sz w:val="17"/>
                <w:szCs w:val="17"/>
                <w:lang w:val="fr-FR"/>
              </w:rPr>
              <w:t>469:</w:t>
            </w:r>
            <w:proofErr w:type="gramEnd"/>
            <w:r w:rsidRPr="00783497">
              <w:rPr>
                <w:sz w:val="17"/>
                <w:szCs w:val="17"/>
                <w:lang w:val="fr-FR"/>
              </w:rPr>
              <w:t>20</w:t>
            </w:r>
            <w:r w:rsidR="00575629">
              <w:rPr>
                <w:sz w:val="17"/>
                <w:szCs w:val="17"/>
                <w:lang w:val="fr-FR"/>
              </w:rPr>
              <w:t>20</w:t>
            </w:r>
          </w:p>
        </w:tc>
        <w:tc>
          <w:tcPr>
            <w:tcW w:w="3007" w:type="dxa"/>
            <w:gridSpan w:val="2"/>
          </w:tcPr>
          <w:p w14:paraId="6ABCB53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6481359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BF161D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643E86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63762B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5D352F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72275A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062368" w:rsidRPr="004863CB" w14:paraId="71609AF2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27F6D53" w14:textId="77777777" w:rsidR="00062368" w:rsidRDefault="00062368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MED/3.3b</w:t>
            </w:r>
          </w:p>
        </w:tc>
        <w:tc>
          <w:tcPr>
            <w:tcW w:w="1499" w:type="dxa"/>
          </w:tcPr>
          <w:p w14:paraId="7D91EA68" w14:textId="77777777" w:rsidR="00062368" w:rsidRPr="00062368" w:rsidRDefault="00062368" w:rsidP="00062368">
            <w:pPr>
              <w:rPr>
                <w:sz w:val="17"/>
                <w:szCs w:val="17"/>
                <w:lang w:val="en-US"/>
              </w:rPr>
            </w:pPr>
            <w:r w:rsidRPr="00062368">
              <w:rPr>
                <w:sz w:val="17"/>
                <w:szCs w:val="17"/>
                <w:lang w:val="en-US"/>
              </w:rPr>
              <w:t>Fire-fighters</w:t>
            </w:r>
            <w:r w:rsidRPr="00062368">
              <w:rPr>
                <w:sz w:val="17"/>
                <w:szCs w:val="17"/>
                <w:lang w:val="en-GB"/>
              </w:rPr>
              <w:t xml:space="preserve"> </w:t>
            </w:r>
            <w:proofErr w:type="gramStart"/>
            <w:r w:rsidRPr="00062368">
              <w:rPr>
                <w:sz w:val="17"/>
                <w:szCs w:val="17"/>
                <w:lang w:val="en-GB"/>
              </w:rPr>
              <w:t>outfit:</w:t>
            </w:r>
            <w:proofErr w:type="gramEnd"/>
            <w:r w:rsidRPr="00062368">
              <w:rPr>
                <w:sz w:val="17"/>
                <w:szCs w:val="17"/>
                <w:lang w:val="en-GB"/>
              </w:rPr>
              <w:t xml:space="preserve"> protective clothing </w:t>
            </w:r>
          </w:p>
          <w:p w14:paraId="61DA8F24" w14:textId="77777777" w:rsidR="00062368" w:rsidRPr="00783497" w:rsidRDefault="00062368" w:rsidP="00840A4B">
            <w:pPr>
              <w:rPr>
                <w:sz w:val="17"/>
                <w:szCs w:val="17"/>
                <w:lang w:val="en-US"/>
              </w:rPr>
            </w:pPr>
            <w:r w:rsidRPr="00062368">
              <w:rPr>
                <w:sz w:val="17"/>
                <w:szCs w:val="17"/>
                <w:lang w:val="en-US"/>
              </w:rPr>
              <w:t>(</w:t>
            </w:r>
            <w:proofErr w:type="gramStart"/>
            <w:r w:rsidRPr="00062368">
              <w:rPr>
                <w:sz w:val="17"/>
                <w:szCs w:val="17"/>
                <w:lang w:val="en-US"/>
              </w:rPr>
              <w:t>close proximity</w:t>
            </w:r>
            <w:proofErr w:type="gramEnd"/>
            <w:r w:rsidRPr="00062368">
              <w:rPr>
                <w:sz w:val="17"/>
                <w:szCs w:val="17"/>
                <w:lang w:val="en-US"/>
              </w:rPr>
              <w:t xml:space="preserve"> clothing)</w:t>
            </w:r>
            <w:r>
              <w:rPr>
                <w:sz w:val="17"/>
                <w:szCs w:val="17"/>
                <w:lang w:val="en-US"/>
              </w:rPr>
              <w:t xml:space="preserve">: </w:t>
            </w:r>
          </w:p>
        </w:tc>
        <w:tc>
          <w:tcPr>
            <w:tcW w:w="2130" w:type="dxa"/>
          </w:tcPr>
          <w:p w14:paraId="18B23F8F" w14:textId="77777777" w:rsidR="00840A4B" w:rsidRPr="00840A4B" w:rsidRDefault="00840A4B" w:rsidP="00840A4B">
            <w:pPr>
              <w:rPr>
                <w:sz w:val="17"/>
                <w:szCs w:val="17"/>
                <w:lang w:val="en-US"/>
              </w:rPr>
            </w:pPr>
            <w:r w:rsidRPr="00840A4B">
              <w:rPr>
                <w:sz w:val="17"/>
                <w:szCs w:val="17"/>
                <w:lang w:val="en-US"/>
              </w:rPr>
              <w:t>protective clothing for firefighting: reflective clothing for specialized firefighting – deleted by Implementing Regulation (EU) 2024/1975</w:t>
            </w:r>
          </w:p>
          <w:p w14:paraId="093CFE82" w14:textId="77777777" w:rsidR="00062368" w:rsidRPr="00840A4B" w:rsidRDefault="00062368" w:rsidP="005F5879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3007" w:type="dxa"/>
            <w:gridSpan w:val="2"/>
          </w:tcPr>
          <w:p w14:paraId="03FC857D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2498" w:type="dxa"/>
            <w:gridSpan w:val="2"/>
          </w:tcPr>
          <w:p w14:paraId="0999D219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939" w:type="dxa"/>
            <w:gridSpan w:val="3"/>
          </w:tcPr>
          <w:p w14:paraId="6D1DB9B5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1418" w:type="dxa"/>
            <w:gridSpan w:val="3"/>
          </w:tcPr>
          <w:p w14:paraId="286A508A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711" w:type="dxa"/>
            <w:gridSpan w:val="3"/>
          </w:tcPr>
          <w:p w14:paraId="11A0744F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1059" w:type="dxa"/>
            <w:gridSpan w:val="2"/>
          </w:tcPr>
          <w:p w14:paraId="539ABAB0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1001" w:type="dxa"/>
            <w:gridSpan w:val="2"/>
          </w:tcPr>
          <w:p w14:paraId="71F8D06B" w14:textId="77777777" w:rsidR="00062368" w:rsidRDefault="00062368" w:rsidP="005F5879">
            <w:pPr>
              <w:rPr>
                <w:lang w:val="fr-FR"/>
              </w:rPr>
            </w:pPr>
          </w:p>
        </w:tc>
      </w:tr>
      <w:tr w:rsidR="00062368" w:rsidRPr="004863CB" w14:paraId="37117823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22251C58" w14:textId="77777777" w:rsidR="00062368" w:rsidRDefault="00062368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MED/3.3c</w:t>
            </w:r>
          </w:p>
        </w:tc>
        <w:tc>
          <w:tcPr>
            <w:tcW w:w="1499" w:type="dxa"/>
          </w:tcPr>
          <w:p w14:paraId="04BD1B23" w14:textId="77777777" w:rsidR="00062368" w:rsidRPr="00062368" w:rsidRDefault="00062368" w:rsidP="00062368">
            <w:pPr>
              <w:rPr>
                <w:sz w:val="17"/>
                <w:szCs w:val="17"/>
                <w:lang w:val="en-US"/>
              </w:rPr>
            </w:pPr>
            <w:r w:rsidRPr="00062368">
              <w:rPr>
                <w:sz w:val="17"/>
                <w:szCs w:val="17"/>
                <w:lang w:val="en-US"/>
              </w:rPr>
              <w:t>Fire-fighters</w:t>
            </w:r>
            <w:r w:rsidRPr="00062368">
              <w:rPr>
                <w:sz w:val="17"/>
                <w:szCs w:val="17"/>
                <w:lang w:val="en-GB"/>
              </w:rPr>
              <w:t xml:space="preserve"> </w:t>
            </w:r>
            <w:proofErr w:type="gramStart"/>
            <w:r w:rsidRPr="00062368">
              <w:rPr>
                <w:sz w:val="17"/>
                <w:szCs w:val="17"/>
                <w:lang w:val="en-GB"/>
              </w:rPr>
              <w:t>outfit:</w:t>
            </w:r>
            <w:proofErr w:type="gramEnd"/>
            <w:r w:rsidRPr="00062368">
              <w:rPr>
                <w:sz w:val="17"/>
                <w:szCs w:val="17"/>
                <w:lang w:val="en-GB"/>
              </w:rPr>
              <w:t xml:space="preserve"> protective clothing </w:t>
            </w:r>
          </w:p>
          <w:p w14:paraId="65C6C5E9" w14:textId="77777777" w:rsidR="00062368" w:rsidRPr="00783497" w:rsidRDefault="00062368" w:rsidP="00840A4B">
            <w:pPr>
              <w:rPr>
                <w:sz w:val="17"/>
                <w:szCs w:val="17"/>
                <w:lang w:val="en-US"/>
              </w:rPr>
            </w:pPr>
            <w:r w:rsidRPr="00062368">
              <w:rPr>
                <w:sz w:val="17"/>
                <w:szCs w:val="17"/>
                <w:lang w:val="en-US"/>
              </w:rPr>
              <w:t>(</w:t>
            </w:r>
            <w:proofErr w:type="gramStart"/>
            <w:r w:rsidRPr="00062368">
              <w:rPr>
                <w:sz w:val="17"/>
                <w:szCs w:val="17"/>
                <w:lang w:val="en-US"/>
              </w:rPr>
              <w:t>close proximity</w:t>
            </w:r>
            <w:proofErr w:type="gramEnd"/>
            <w:r w:rsidRPr="00062368">
              <w:rPr>
                <w:sz w:val="17"/>
                <w:szCs w:val="17"/>
                <w:lang w:val="en-US"/>
              </w:rPr>
              <w:t xml:space="preserve"> clothing): </w:t>
            </w:r>
          </w:p>
        </w:tc>
        <w:tc>
          <w:tcPr>
            <w:tcW w:w="2130" w:type="dxa"/>
          </w:tcPr>
          <w:p w14:paraId="15A35E54" w14:textId="77777777" w:rsidR="00840A4B" w:rsidRPr="00840A4B" w:rsidRDefault="00840A4B" w:rsidP="00840A4B">
            <w:pPr>
              <w:rPr>
                <w:sz w:val="17"/>
                <w:szCs w:val="17"/>
                <w:lang w:val="en-US"/>
              </w:rPr>
            </w:pPr>
            <w:r w:rsidRPr="00840A4B">
              <w:rPr>
                <w:sz w:val="17"/>
                <w:szCs w:val="17"/>
                <w:lang w:val="en-US"/>
              </w:rPr>
              <w:t>protective clothing for firefighting: reflective clothing for specialized firefighting – deleted by Implementing Regulation (EU) 2024/1975</w:t>
            </w:r>
          </w:p>
          <w:p w14:paraId="37667876" w14:textId="77777777" w:rsidR="00062368" w:rsidRPr="00840A4B" w:rsidRDefault="00062368" w:rsidP="005F5879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3007" w:type="dxa"/>
            <w:gridSpan w:val="2"/>
          </w:tcPr>
          <w:p w14:paraId="71280654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2498" w:type="dxa"/>
            <w:gridSpan w:val="2"/>
          </w:tcPr>
          <w:p w14:paraId="2787BEF3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939" w:type="dxa"/>
            <w:gridSpan w:val="3"/>
          </w:tcPr>
          <w:p w14:paraId="1DB542A0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1418" w:type="dxa"/>
            <w:gridSpan w:val="3"/>
          </w:tcPr>
          <w:p w14:paraId="4DC9BF81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711" w:type="dxa"/>
            <w:gridSpan w:val="3"/>
          </w:tcPr>
          <w:p w14:paraId="4FC4875D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1059" w:type="dxa"/>
            <w:gridSpan w:val="2"/>
          </w:tcPr>
          <w:p w14:paraId="4189C9E9" w14:textId="77777777" w:rsidR="00062368" w:rsidRDefault="00062368" w:rsidP="005F5879">
            <w:pPr>
              <w:rPr>
                <w:lang w:val="fr-FR"/>
              </w:rPr>
            </w:pPr>
          </w:p>
        </w:tc>
        <w:tc>
          <w:tcPr>
            <w:tcW w:w="1001" w:type="dxa"/>
            <w:gridSpan w:val="2"/>
          </w:tcPr>
          <w:p w14:paraId="5E13C24A" w14:textId="77777777" w:rsidR="00062368" w:rsidRDefault="00062368" w:rsidP="005F5879">
            <w:pPr>
              <w:rPr>
                <w:lang w:val="fr-FR"/>
              </w:rPr>
            </w:pPr>
          </w:p>
        </w:tc>
      </w:tr>
      <w:tr w:rsidR="005F5879" w14:paraId="3B37126D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43A95BB" w14:textId="77777777" w:rsidR="005F5879" w:rsidRPr="00783497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 w:rsidRPr="00783497">
              <w:rPr>
                <w:sz w:val="17"/>
                <w:szCs w:val="17"/>
                <w:lang w:val="en-GB"/>
              </w:rPr>
              <w:t xml:space="preserve"> /3.4 </w:t>
            </w:r>
          </w:p>
        </w:tc>
        <w:tc>
          <w:tcPr>
            <w:tcW w:w="1499" w:type="dxa"/>
          </w:tcPr>
          <w:p w14:paraId="468EF78E" w14:textId="77777777" w:rsidR="005F5879" w:rsidRPr="00783497" w:rsidRDefault="005F5879" w:rsidP="005F5879">
            <w:pPr>
              <w:rPr>
                <w:sz w:val="17"/>
                <w:szCs w:val="17"/>
                <w:lang w:val="en-GB"/>
              </w:rPr>
            </w:pPr>
            <w:r w:rsidRPr="00783497">
              <w:rPr>
                <w:sz w:val="17"/>
                <w:szCs w:val="17"/>
                <w:lang w:val="en-US"/>
              </w:rPr>
              <w:t>Fire</w:t>
            </w:r>
            <w:r>
              <w:rPr>
                <w:sz w:val="17"/>
                <w:szCs w:val="17"/>
                <w:lang w:val="en-US"/>
              </w:rPr>
              <w:t>-</w:t>
            </w:r>
            <w:r w:rsidRPr="00783497">
              <w:rPr>
                <w:sz w:val="17"/>
                <w:szCs w:val="17"/>
                <w:lang w:val="en-US"/>
              </w:rPr>
              <w:t>fighters</w:t>
            </w:r>
            <w:r w:rsidRPr="00783497">
              <w:rPr>
                <w:sz w:val="17"/>
                <w:szCs w:val="17"/>
                <w:lang w:val="en-GB"/>
              </w:rPr>
              <w:t xml:space="preserve"> outfit:</w:t>
            </w:r>
          </w:p>
          <w:p w14:paraId="75BBED81" w14:textId="77777777" w:rsidR="005F5879" w:rsidRPr="00783497" w:rsidRDefault="005F5879" w:rsidP="005F5879">
            <w:pPr>
              <w:rPr>
                <w:sz w:val="17"/>
                <w:szCs w:val="17"/>
                <w:lang w:val="en-GB"/>
              </w:rPr>
            </w:pPr>
            <w:r w:rsidRPr="00783497">
              <w:rPr>
                <w:sz w:val="17"/>
                <w:szCs w:val="17"/>
                <w:lang w:val="en-GB"/>
              </w:rPr>
              <w:t>boots</w:t>
            </w:r>
          </w:p>
        </w:tc>
        <w:tc>
          <w:tcPr>
            <w:tcW w:w="2130" w:type="dxa"/>
          </w:tcPr>
          <w:p w14:paraId="459375C8" w14:textId="77777777" w:rsidR="005F5879" w:rsidRPr="00783497" w:rsidRDefault="00840A4B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</w:rPr>
              <w:t xml:space="preserve">SOLAS 74 </w:t>
            </w:r>
            <w:r w:rsidR="005F5879" w:rsidRPr="0018586A">
              <w:rPr>
                <w:sz w:val="17"/>
                <w:szCs w:val="17"/>
              </w:rPr>
              <w:t xml:space="preserve">Reg. II-2/10, </w:t>
            </w:r>
            <w:r>
              <w:rPr>
                <w:sz w:val="17"/>
                <w:szCs w:val="17"/>
              </w:rPr>
              <w:t xml:space="preserve">SOLAS 74 Reg. </w:t>
            </w:r>
            <w:r w:rsidR="005F5879" w:rsidRPr="00783497">
              <w:rPr>
                <w:sz w:val="17"/>
                <w:szCs w:val="17"/>
                <w:lang w:val="fr-FR"/>
              </w:rPr>
              <w:t>X/3,</w:t>
            </w:r>
          </w:p>
          <w:p w14:paraId="451A66AD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FSS </w:t>
            </w:r>
            <w:r w:rsidRPr="00783497">
              <w:rPr>
                <w:sz w:val="17"/>
                <w:szCs w:val="17"/>
                <w:lang w:val="fr-FR"/>
              </w:rPr>
              <w:t>Code, 3,</w:t>
            </w:r>
          </w:p>
          <w:p w14:paraId="20E1DFB4" w14:textId="77777777" w:rsidR="00840A4B" w:rsidRDefault="00840A4B" w:rsidP="005F5879">
            <w:pPr>
              <w:rPr>
                <w:sz w:val="17"/>
                <w:szCs w:val="17"/>
              </w:rPr>
            </w:pPr>
            <w:r w:rsidRPr="00840A4B">
              <w:rPr>
                <w:sz w:val="17"/>
                <w:szCs w:val="17"/>
              </w:rPr>
              <w:t xml:space="preserve">SOLAS 74 </w:t>
            </w:r>
            <w:r>
              <w:rPr>
                <w:sz w:val="17"/>
                <w:szCs w:val="17"/>
              </w:rPr>
              <w:t>Reg. II-2/15,</w:t>
            </w:r>
          </w:p>
          <w:p w14:paraId="144FC29A" w14:textId="77777777" w:rsidR="00840A4B" w:rsidRPr="00783497" w:rsidRDefault="00840A4B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</w:rPr>
              <w:t xml:space="preserve">IBC Code,11, </w:t>
            </w:r>
            <w:proofErr w:type="gramStart"/>
            <w:r>
              <w:rPr>
                <w:sz w:val="17"/>
                <w:szCs w:val="17"/>
              </w:rPr>
              <w:t>IGC Code</w:t>
            </w:r>
            <w:proofErr w:type="gramEnd"/>
            <w:r>
              <w:rPr>
                <w:sz w:val="17"/>
                <w:szCs w:val="17"/>
              </w:rPr>
              <w:t>, 11,</w:t>
            </w:r>
          </w:p>
          <w:p w14:paraId="52E948FD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HSC </w:t>
            </w:r>
            <w:r w:rsidRPr="00783497">
              <w:rPr>
                <w:sz w:val="17"/>
                <w:szCs w:val="17"/>
                <w:lang w:val="fr-FR"/>
              </w:rPr>
              <w:t>Code 1994 + 2000, 7</w:t>
            </w:r>
            <w:r>
              <w:rPr>
                <w:sz w:val="17"/>
                <w:szCs w:val="17"/>
                <w:lang w:val="fr-FR"/>
              </w:rPr>
              <w:t>, EN 15090 :</w:t>
            </w:r>
            <w:r w:rsidRPr="00783497">
              <w:rPr>
                <w:sz w:val="17"/>
                <w:szCs w:val="17"/>
                <w:lang w:val="fr-FR"/>
              </w:rPr>
              <w:t>2012</w:t>
            </w:r>
          </w:p>
          <w:p w14:paraId="5AA1F0D8" w14:textId="77777777" w:rsidR="00B36283" w:rsidRPr="00783497" w:rsidRDefault="00B36283" w:rsidP="005F5879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11A16DA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78F7873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B0A242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F193B8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60DFB6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172188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122B2E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08BB4FDA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4ACAC1C1" w14:textId="77777777" w:rsidR="005F5879" w:rsidRDefault="005F5879" w:rsidP="005F5879">
            <w:pPr>
              <w:rPr>
                <w:lang w:val="en-GB"/>
              </w:rPr>
            </w:pPr>
            <w:r>
              <w:rPr>
                <w:lang w:val="en-GB"/>
              </w:rPr>
              <w:t xml:space="preserve">MED/3.5 </w:t>
            </w:r>
          </w:p>
        </w:tc>
        <w:tc>
          <w:tcPr>
            <w:tcW w:w="1499" w:type="dxa"/>
          </w:tcPr>
          <w:p w14:paraId="5F77E101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Fire-fighters </w:t>
            </w:r>
            <w:proofErr w:type="gramStart"/>
            <w:r>
              <w:rPr>
                <w:sz w:val="17"/>
                <w:szCs w:val="17"/>
                <w:lang w:val="en-GB"/>
              </w:rPr>
              <w:t>outfit: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gloves</w:t>
            </w:r>
          </w:p>
        </w:tc>
        <w:tc>
          <w:tcPr>
            <w:tcW w:w="2130" w:type="dxa"/>
          </w:tcPr>
          <w:p w14:paraId="14FFBFAE" w14:textId="77777777" w:rsidR="005F5879" w:rsidRDefault="00374648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</w:rPr>
              <w:t xml:space="preserve">SOLAS 74 </w:t>
            </w:r>
            <w:r w:rsidR="005F5879" w:rsidRPr="0018586A">
              <w:rPr>
                <w:sz w:val="17"/>
                <w:szCs w:val="17"/>
              </w:rPr>
              <w:t xml:space="preserve">Reg. II-2/10., </w:t>
            </w:r>
            <w:r>
              <w:rPr>
                <w:sz w:val="17"/>
                <w:szCs w:val="17"/>
              </w:rPr>
              <w:t xml:space="preserve">SOLAS 74 Reg. </w:t>
            </w:r>
            <w:r w:rsidR="005F5879">
              <w:rPr>
                <w:sz w:val="17"/>
                <w:szCs w:val="17"/>
                <w:lang w:val="fr-FR"/>
              </w:rPr>
              <w:t>X/3,</w:t>
            </w:r>
          </w:p>
          <w:p w14:paraId="3269214C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FSS Code, 3,</w:t>
            </w:r>
          </w:p>
          <w:p w14:paraId="062F2519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59AEE44E" w14:textId="77777777" w:rsidR="00374648" w:rsidRDefault="00374648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IBC Code, 11, IGC Code, 11, </w:t>
            </w:r>
          </w:p>
          <w:p w14:paraId="25797554" w14:textId="77777777" w:rsidR="005F5879" w:rsidRDefault="00374648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EN 659 :2003 incl. A</w:t>
            </w:r>
            <w:proofErr w:type="gramStart"/>
            <w:r>
              <w:rPr>
                <w:sz w:val="17"/>
                <w:lang w:val="fr-FR"/>
              </w:rPr>
              <w:t>1:</w:t>
            </w:r>
            <w:proofErr w:type="gramEnd"/>
            <w:r>
              <w:rPr>
                <w:sz w:val="17"/>
                <w:lang w:val="fr-FR"/>
              </w:rPr>
              <w:t>2008 and</w:t>
            </w:r>
            <w:r w:rsidR="005F5879">
              <w:rPr>
                <w:sz w:val="17"/>
                <w:lang w:val="fr-FR"/>
              </w:rPr>
              <w:t xml:space="preserve"> </w:t>
            </w:r>
            <w:proofErr w:type="gramStart"/>
            <w:r w:rsidR="005F5879">
              <w:rPr>
                <w:sz w:val="17"/>
                <w:lang w:val="fr-FR"/>
              </w:rPr>
              <w:t>AC:</w:t>
            </w:r>
            <w:proofErr w:type="gramEnd"/>
            <w:r w:rsidR="005F5879">
              <w:rPr>
                <w:sz w:val="17"/>
                <w:lang w:val="fr-FR"/>
              </w:rPr>
              <w:t>2009</w:t>
            </w:r>
          </w:p>
          <w:p w14:paraId="3F96EE0F" w14:textId="77777777" w:rsidR="00B36283" w:rsidRPr="00B66209" w:rsidRDefault="00B36283" w:rsidP="005F5879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1C37876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953092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192417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2E5F2C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A9EBA5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660835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7F9B6D4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7E3C38CD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4F30DC7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lastRenderedPageBreak/>
              <w:t>MED</w:t>
            </w:r>
            <w:r>
              <w:rPr>
                <w:sz w:val="17"/>
                <w:szCs w:val="17"/>
                <w:lang w:val="en-GB"/>
              </w:rPr>
              <w:t xml:space="preserve"> /3.6</w:t>
            </w:r>
          </w:p>
        </w:tc>
        <w:tc>
          <w:tcPr>
            <w:tcW w:w="1499" w:type="dxa"/>
          </w:tcPr>
          <w:p w14:paraId="4B644BE1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Firefighters </w:t>
            </w:r>
            <w:proofErr w:type="gramStart"/>
            <w:r>
              <w:rPr>
                <w:sz w:val="17"/>
                <w:szCs w:val="17"/>
                <w:lang w:val="en-GB"/>
              </w:rPr>
              <w:t>outfit: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helmet</w:t>
            </w:r>
          </w:p>
        </w:tc>
        <w:tc>
          <w:tcPr>
            <w:tcW w:w="2130" w:type="dxa"/>
          </w:tcPr>
          <w:p w14:paraId="61BFE69B" w14:textId="77777777" w:rsidR="005F5879" w:rsidRDefault="0051010F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</w:rPr>
              <w:t>SOLAS 74 Reg. II-2/10</w:t>
            </w:r>
            <w:r w:rsidR="005F5879" w:rsidRPr="00A26A1B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 xml:space="preserve">SOLAS 74 Reg. </w:t>
            </w:r>
            <w:r w:rsidR="005F5879">
              <w:rPr>
                <w:sz w:val="17"/>
                <w:szCs w:val="17"/>
                <w:lang w:val="fr-FR"/>
              </w:rPr>
              <w:t>X/3,</w:t>
            </w:r>
          </w:p>
          <w:p w14:paraId="19FEA96B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FSS Code, 3,</w:t>
            </w:r>
          </w:p>
          <w:p w14:paraId="59B630EE" w14:textId="77777777" w:rsidR="0051010F" w:rsidRDefault="0051010F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SOLAS 74 Reg. II-2/15,</w:t>
            </w:r>
          </w:p>
          <w:p w14:paraId="3D800A1B" w14:textId="77777777" w:rsidR="0051010F" w:rsidRPr="0051010F" w:rsidRDefault="0051010F" w:rsidP="0051010F">
            <w:pPr>
              <w:rPr>
                <w:sz w:val="17"/>
                <w:szCs w:val="17"/>
                <w:lang w:val="fr-FR"/>
              </w:rPr>
            </w:pPr>
            <w:r w:rsidRPr="0051010F">
              <w:rPr>
                <w:sz w:val="17"/>
                <w:szCs w:val="17"/>
                <w:lang w:val="fr-FR"/>
              </w:rPr>
              <w:t xml:space="preserve">IBC Code, 11, IGC Code, 11, </w:t>
            </w:r>
          </w:p>
          <w:p w14:paraId="74107A02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37259484" w14:textId="77777777" w:rsidR="005F5879" w:rsidRPr="00B6620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lang w:val="fr-FR"/>
              </w:rPr>
              <w:t xml:space="preserve">EN </w:t>
            </w:r>
            <w:proofErr w:type="gramStart"/>
            <w:r>
              <w:rPr>
                <w:sz w:val="17"/>
                <w:lang w:val="fr-FR"/>
              </w:rPr>
              <w:t>443:</w:t>
            </w:r>
            <w:proofErr w:type="gramEnd"/>
            <w:r>
              <w:rPr>
                <w:sz w:val="17"/>
                <w:lang w:val="fr-FR"/>
              </w:rPr>
              <w:t>2008</w:t>
            </w:r>
          </w:p>
          <w:p w14:paraId="37BF541C" w14:textId="77777777" w:rsidR="005F5879" w:rsidRDefault="005F5879" w:rsidP="005F5879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420A8CF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9CDBA1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467E0B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0248B5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502980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F8EC49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319C23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4DF69623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675C1099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/3.7</w:t>
            </w:r>
          </w:p>
        </w:tc>
        <w:tc>
          <w:tcPr>
            <w:tcW w:w="1499" w:type="dxa"/>
          </w:tcPr>
          <w:p w14:paraId="51F5AECC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Self-contained compressed-air-operated breathing apparatus, </w:t>
            </w:r>
            <w:proofErr w:type="gramStart"/>
            <w:r>
              <w:rPr>
                <w:sz w:val="17"/>
                <w:szCs w:val="17"/>
                <w:lang w:val="en-GB"/>
              </w:rPr>
              <w:t>Note</w:t>
            </w:r>
            <w:proofErr w:type="gramEnd"/>
            <w:r>
              <w:rPr>
                <w:sz w:val="17"/>
                <w:szCs w:val="17"/>
                <w:lang w:val="en-GB"/>
              </w:rPr>
              <w:t>: For use in accidents involving dangerous goods a positive pressure type mask is required.</w:t>
            </w:r>
            <w:r w:rsidR="00D20B70">
              <w:rPr>
                <w:sz w:val="17"/>
                <w:szCs w:val="17"/>
                <w:lang w:val="en-GB"/>
              </w:rPr>
              <w:t xml:space="preserve"> (Refer to item MED/7.1</w:t>
            </w:r>
          </w:p>
          <w:p w14:paraId="593FB38E" w14:textId="77777777" w:rsidR="00D20B70" w:rsidRDefault="00D20B70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7BD83A8E" w14:textId="77777777" w:rsidR="005F5879" w:rsidRDefault="00D20B70" w:rsidP="005F5879">
            <w:pPr>
              <w:rPr>
                <w:sz w:val="17"/>
                <w:szCs w:val="17"/>
                <w:lang w:val="fr-FR"/>
              </w:rPr>
            </w:pPr>
            <w:r w:rsidRPr="005F11F1">
              <w:rPr>
                <w:sz w:val="17"/>
                <w:szCs w:val="17"/>
              </w:rPr>
              <w:t>SOLAS 74 Reg. II-2/10</w:t>
            </w:r>
            <w:r w:rsidR="005F5879" w:rsidRPr="005F11F1">
              <w:rPr>
                <w:sz w:val="17"/>
                <w:szCs w:val="17"/>
              </w:rPr>
              <w:t xml:space="preserve">, </w:t>
            </w:r>
            <w:r w:rsidRPr="005F11F1">
              <w:rPr>
                <w:sz w:val="17"/>
                <w:szCs w:val="17"/>
              </w:rPr>
              <w:t>SOLAS 74 Reg</w:t>
            </w:r>
            <w:r>
              <w:rPr>
                <w:sz w:val="17"/>
                <w:szCs w:val="17"/>
                <w:lang w:val="fr-FR"/>
              </w:rPr>
              <w:t xml:space="preserve">. </w:t>
            </w:r>
            <w:r w:rsidR="005F5879">
              <w:rPr>
                <w:sz w:val="17"/>
                <w:szCs w:val="17"/>
                <w:lang w:val="fr-FR"/>
              </w:rPr>
              <w:t>X/3,</w:t>
            </w:r>
          </w:p>
          <w:p w14:paraId="314B4FF9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FSS Code, 3,</w:t>
            </w:r>
          </w:p>
          <w:p w14:paraId="3147DCFF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2CF5FECD" w14:textId="77777777" w:rsidR="00D20B70" w:rsidRPr="00D20B70" w:rsidRDefault="00D20B70" w:rsidP="00D20B70">
            <w:pPr>
              <w:rPr>
                <w:sz w:val="17"/>
                <w:lang w:val="fr-FR"/>
              </w:rPr>
            </w:pPr>
            <w:r w:rsidRPr="00D20B70">
              <w:rPr>
                <w:sz w:val="17"/>
                <w:lang w:val="fr-FR"/>
              </w:rPr>
              <w:t xml:space="preserve">IBC Code, 11, IGC Code, 11, </w:t>
            </w:r>
          </w:p>
          <w:p w14:paraId="743CC1FB" w14:textId="77777777" w:rsidR="00D20B70" w:rsidRDefault="00D20B70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MSC.1/Circ.1499,</w:t>
            </w:r>
          </w:p>
          <w:p w14:paraId="59EAAD46" w14:textId="77777777" w:rsidR="00D20B70" w:rsidRDefault="00D20B70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MSC.1/Circ.1555,</w:t>
            </w:r>
          </w:p>
          <w:p w14:paraId="1B063045" w14:textId="77777777" w:rsidR="00D20B70" w:rsidRDefault="00D20B70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ISO 23269-</w:t>
            </w:r>
            <w:proofErr w:type="gramStart"/>
            <w:r>
              <w:rPr>
                <w:sz w:val="17"/>
                <w:lang w:val="fr-FR"/>
              </w:rPr>
              <w:t>2:</w:t>
            </w:r>
            <w:proofErr w:type="gramEnd"/>
            <w:r>
              <w:rPr>
                <w:sz w:val="17"/>
                <w:lang w:val="fr-FR"/>
              </w:rPr>
              <w:t>2011</w:t>
            </w:r>
          </w:p>
          <w:p w14:paraId="577698BD" w14:textId="77777777" w:rsidR="00D20B70" w:rsidRDefault="00D20B70" w:rsidP="005F5879">
            <w:pPr>
              <w:rPr>
                <w:sz w:val="17"/>
                <w:lang w:val="fr-FR"/>
              </w:rPr>
            </w:pPr>
          </w:p>
          <w:p w14:paraId="7BCE640C" w14:textId="77777777" w:rsidR="005F5879" w:rsidRDefault="005F5879" w:rsidP="005F5879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37E114F3" w14:textId="77777777" w:rsidR="005F5879" w:rsidRPr="00D20B70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0ED7A07" w14:textId="77777777" w:rsidR="005F5879" w:rsidRPr="00D20B70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16F50E2" w14:textId="77777777" w:rsidR="005F5879" w:rsidRPr="00D20B70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67ECEF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9D76E1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8A657D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083DE5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:rsidRPr="004863CB" w14:paraId="2D596AF5" w14:textId="77777777" w:rsidTr="0070721F">
        <w:trPr>
          <w:gridAfter w:val="6"/>
          <w:wAfter w:w="6141" w:type="dxa"/>
          <w:cantSplit/>
        </w:trPr>
        <w:tc>
          <w:tcPr>
            <w:tcW w:w="907" w:type="dxa"/>
          </w:tcPr>
          <w:p w14:paraId="07EA9C54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szCs w:val="17"/>
                <w:lang w:val="fr-FR"/>
              </w:rPr>
              <w:t xml:space="preserve"> /3.8</w:t>
            </w:r>
          </w:p>
        </w:tc>
        <w:tc>
          <w:tcPr>
            <w:tcW w:w="1499" w:type="dxa"/>
          </w:tcPr>
          <w:p w14:paraId="4E7BED4D" w14:textId="77777777" w:rsidR="005F5879" w:rsidRDefault="005F5879" w:rsidP="005F5879">
            <w:pPr>
              <w:overflowPunct/>
              <w:textAlignment w:val="auto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Compressed air line breathing apparatus</w:t>
            </w:r>
          </w:p>
        </w:tc>
        <w:tc>
          <w:tcPr>
            <w:tcW w:w="2130" w:type="dxa"/>
          </w:tcPr>
          <w:p w14:paraId="034B71F3" w14:textId="77777777" w:rsidR="005F5879" w:rsidRDefault="002E5F8E" w:rsidP="005F5879">
            <w:pPr>
              <w:rPr>
                <w:sz w:val="17"/>
              </w:rPr>
            </w:pPr>
            <w:r>
              <w:rPr>
                <w:sz w:val="17"/>
              </w:rPr>
              <w:t xml:space="preserve">SOLAS 74 </w:t>
            </w:r>
            <w:r w:rsidR="005F5879">
              <w:rPr>
                <w:sz w:val="17"/>
              </w:rPr>
              <w:t>Reg. X/3,</w:t>
            </w:r>
          </w:p>
          <w:p w14:paraId="005F3BFE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1994, 7,</w:t>
            </w:r>
          </w:p>
          <w:p w14:paraId="608D220A" w14:textId="77777777" w:rsidR="005F5879" w:rsidRDefault="002E5F8E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EN 14593-</w:t>
            </w:r>
            <w:proofErr w:type="gramStart"/>
            <w:r>
              <w:rPr>
                <w:sz w:val="17"/>
                <w:lang w:val="fr-FR"/>
              </w:rPr>
              <w:t>1:2018,OR</w:t>
            </w:r>
            <w:proofErr w:type="gramEnd"/>
            <w:r>
              <w:rPr>
                <w:sz w:val="17"/>
                <w:lang w:val="fr-FR"/>
              </w:rPr>
              <w:t>:</w:t>
            </w:r>
          </w:p>
          <w:p w14:paraId="215FD543" w14:textId="77777777" w:rsidR="002E5F8E" w:rsidRDefault="002E5F8E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EN </w:t>
            </w:r>
            <w:proofErr w:type="gramStart"/>
            <w:r>
              <w:rPr>
                <w:sz w:val="17"/>
                <w:lang w:val="fr-FR"/>
              </w:rPr>
              <w:t>14594:</w:t>
            </w:r>
            <w:proofErr w:type="gramEnd"/>
            <w:r>
              <w:rPr>
                <w:sz w:val="17"/>
                <w:lang w:val="fr-FR"/>
              </w:rPr>
              <w:t>2018</w:t>
            </w:r>
          </w:p>
          <w:p w14:paraId="748529AD" w14:textId="77777777" w:rsidR="005F5879" w:rsidRDefault="005F5879" w:rsidP="005F5879">
            <w:pPr>
              <w:rPr>
                <w:sz w:val="17"/>
              </w:rPr>
            </w:pPr>
          </w:p>
        </w:tc>
        <w:tc>
          <w:tcPr>
            <w:tcW w:w="10633" w:type="dxa"/>
            <w:gridSpan w:val="17"/>
            <w:vAlign w:val="center"/>
          </w:tcPr>
          <w:p w14:paraId="339CD6D9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Note: This equipment is only for </w:t>
            </w:r>
            <w:proofErr w:type="gramStart"/>
            <w:r>
              <w:rPr>
                <w:sz w:val="17"/>
                <w:szCs w:val="17"/>
                <w:lang w:val="en-GB"/>
              </w:rPr>
              <w:t>high speed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craft built under provisions of the 1994 HSC Code. </w:t>
            </w:r>
          </w:p>
          <w:p w14:paraId="22EB0632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                            </w:t>
            </w:r>
            <w:r w:rsidRPr="000B7F90">
              <w:rPr>
                <w:sz w:val="17"/>
                <w:szCs w:val="17"/>
                <w:highlight w:val="yellow"/>
                <w:lang w:val="en-GB"/>
              </w:rPr>
              <w:t>- The use is not allowed on ships, flying the German Flag -</w:t>
            </w:r>
            <w:r>
              <w:rPr>
                <w:sz w:val="17"/>
                <w:szCs w:val="17"/>
                <w:lang w:val="en-GB"/>
              </w:rPr>
              <w:t xml:space="preserve"> </w:t>
            </w:r>
          </w:p>
        </w:tc>
      </w:tr>
      <w:tr w:rsidR="005F5879" w14:paraId="414E8343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A68F4B8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/3.9</w:t>
            </w:r>
          </w:p>
        </w:tc>
        <w:tc>
          <w:tcPr>
            <w:tcW w:w="1499" w:type="dxa"/>
          </w:tcPr>
          <w:p w14:paraId="07812E22" w14:textId="77777777" w:rsidR="005F5879" w:rsidRDefault="005F5879" w:rsidP="005F5879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Sprinkler systems components for accommodation spaces, service spaces and control stations </w:t>
            </w:r>
            <w:proofErr w:type="gramStart"/>
            <w:r>
              <w:rPr>
                <w:sz w:val="17"/>
                <w:szCs w:val="17"/>
                <w:lang w:val="en-US"/>
              </w:rPr>
              <w:t>equivalent</w:t>
            </w:r>
            <w:proofErr w:type="gramEnd"/>
            <w:r>
              <w:rPr>
                <w:sz w:val="17"/>
                <w:szCs w:val="17"/>
                <w:lang w:val="en-US"/>
              </w:rPr>
              <w:t xml:space="preserve"> to that referred to in SOLAS 74 Reg. II-2/12 (limited to nozzles and their performance).</w:t>
            </w:r>
          </w:p>
          <w:p w14:paraId="01D3886D" w14:textId="77777777" w:rsidR="005F5879" w:rsidRDefault="005F5879" w:rsidP="005F5879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(</w:t>
            </w:r>
            <w:proofErr w:type="spellStart"/>
            <w:r>
              <w:rPr>
                <w:sz w:val="17"/>
                <w:szCs w:val="17"/>
                <w:lang w:val="en-US"/>
              </w:rPr>
              <w:t>Nozzels</w:t>
            </w:r>
            <w:proofErr w:type="spellEnd"/>
            <w:r>
              <w:rPr>
                <w:sz w:val="17"/>
                <w:szCs w:val="17"/>
                <w:lang w:val="en-US"/>
              </w:rPr>
              <w:t xml:space="preserve"> for fixed</w:t>
            </w:r>
          </w:p>
          <w:p w14:paraId="2B25684F" w14:textId="77777777" w:rsidR="00AF3E56" w:rsidRDefault="005F5879" w:rsidP="005F5879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sprinkler systems for </w:t>
            </w:r>
            <w:proofErr w:type="gramStart"/>
            <w:r>
              <w:rPr>
                <w:sz w:val="17"/>
                <w:szCs w:val="17"/>
                <w:lang w:val="en-US"/>
              </w:rPr>
              <w:t>high speed</w:t>
            </w:r>
            <w:proofErr w:type="gramEnd"/>
            <w:r>
              <w:rPr>
                <w:sz w:val="17"/>
                <w:szCs w:val="17"/>
                <w:lang w:val="en-US"/>
              </w:rPr>
              <w:t xml:space="preserve"> craft </w:t>
            </w:r>
            <w:r>
              <w:rPr>
                <w:sz w:val="17"/>
                <w:szCs w:val="17"/>
                <w:lang w:val="en-US"/>
              </w:rPr>
              <w:lastRenderedPageBreak/>
              <w:t>(HSC) are included under this item).</w:t>
            </w:r>
            <w:r w:rsidR="00AF3E56">
              <w:rPr>
                <w:sz w:val="17"/>
                <w:szCs w:val="17"/>
                <w:lang w:val="en-US"/>
              </w:rPr>
              <w:t xml:space="preserve"> </w:t>
            </w:r>
          </w:p>
          <w:p w14:paraId="551F66B5" w14:textId="77777777" w:rsidR="00AF3E56" w:rsidRDefault="00AF3E56" w:rsidP="005F5879">
            <w:pPr>
              <w:rPr>
                <w:sz w:val="17"/>
                <w:szCs w:val="17"/>
                <w:lang w:val="en-US"/>
              </w:rPr>
            </w:pPr>
          </w:p>
          <w:p w14:paraId="30B40D97" w14:textId="77777777" w:rsidR="005F5879" w:rsidRDefault="00AF3E56" w:rsidP="005F5879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Note: For products used as spare parts of existing installations the relevant standards at the time of placing on board can still be applied. </w:t>
            </w:r>
          </w:p>
        </w:tc>
        <w:tc>
          <w:tcPr>
            <w:tcW w:w="2130" w:type="dxa"/>
          </w:tcPr>
          <w:p w14:paraId="067A198C" w14:textId="77777777" w:rsidR="005F5879" w:rsidRPr="00BB34D9" w:rsidRDefault="00BB34D9" w:rsidP="005F5879">
            <w:pPr>
              <w:pStyle w:val="Textkrper2"/>
              <w:rPr>
                <w:sz w:val="17"/>
                <w:lang w:val="fr-FR"/>
              </w:rPr>
            </w:pPr>
            <w:r>
              <w:rPr>
                <w:sz w:val="17"/>
              </w:rPr>
              <w:lastRenderedPageBreak/>
              <w:t xml:space="preserve">SOLAS 74 </w:t>
            </w:r>
            <w:r w:rsidR="005F5879" w:rsidRPr="0018586A">
              <w:rPr>
                <w:sz w:val="17"/>
              </w:rPr>
              <w:t xml:space="preserve">Reg. II-2/7, II-2/9, </w:t>
            </w:r>
            <w:r w:rsidR="005F5879">
              <w:rPr>
                <w:sz w:val="17"/>
                <w:lang w:val="fr-FR"/>
              </w:rPr>
              <w:t>II-2/10,</w:t>
            </w:r>
            <w:r>
              <w:rPr>
                <w:sz w:val="17"/>
                <w:lang w:val="fr-FR"/>
              </w:rPr>
              <w:t xml:space="preserve"> </w:t>
            </w:r>
            <w:r w:rsidR="005F5879">
              <w:rPr>
                <w:sz w:val="17"/>
                <w:szCs w:val="17"/>
                <w:lang w:val="fr-FR"/>
              </w:rPr>
              <w:t>X/3,</w:t>
            </w:r>
          </w:p>
          <w:p w14:paraId="1532D279" w14:textId="77777777" w:rsidR="005F5879" w:rsidRPr="008F707B" w:rsidRDefault="005F5879" w:rsidP="005F5879">
            <w:pPr>
              <w:pStyle w:val="Textkrper2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FSS </w:t>
            </w:r>
            <w:r w:rsidRPr="008F707B">
              <w:rPr>
                <w:sz w:val="17"/>
                <w:szCs w:val="17"/>
                <w:lang w:val="fr-FR"/>
              </w:rPr>
              <w:t>Code, 8</w:t>
            </w:r>
            <w:r>
              <w:rPr>
                <w:sz w:val="17"/>
                <w:szCs w:val="17"/>
                <w:lang w:val="fr-FR"/>
              </w:rPr>
              <w:t>,</w:t>
            </w:r>
          </w:p>
          <w:p w14:paraId="59C131CA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639FF74F" w14:textId="77777777" w:rsidR="005F5879" w:rsidRPr="004863CB" w:rsidRDefault="005F5879" w:rsidP="005F5879">
            <w:pPr>
              <w:rPr>
                <w:sz w:val="17"/>
              </w:rPr>
            </w:pPr>
            <w:r>
              <w:rPr>
                <w:sz w:val="17"/>
                <w:lang w:val="it-IT"/>
              </w:rPr>
              <w:t xml:space="preserve">Res. </w:t>
            </w:r>
            <w:proofErr w:type="gramStart"/>
            <w:r>
              <w:rPr>
                <w:sz w:val="17"/>
                <w:lang w:val="it-IT"/>
              </w:rPr>
              <w:t>MSC.44(</w:t>
            </w:r>
            <w:proofErr w:type="gramEnd"/>
            <w:r>
              <w:rPr>
                <w:sz w:val="17"/>
                <w:lang w:val="it-IT"/>
              </w:rPr>
              <w:t>65),</w:t>
            </w:r>
          </w:p>
          <w:p w14:paraId="0ADF853E" w14:textId="77777777" w:rsidR="005F5879" w:rsidRDefault="005F5879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en-GB"/>
              </w:rPr>
              <w:t xml:space="preserve">Res. </w:t>
            </w:r>
            <w:r>
              <w:rPr>
                <w:sz w:val="17"/>
                <w:lang w:val="it-IT"/>
              </w:rPr>
              <w:t>A.800(19),</w:t>
            </w:r>
          </w:p>
          <w:p w14:paraId="3C075272" w14:textId="77777777" w:rsidR="005F5879" w:rsidRDefault="005F5879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MSC.Circ.912</w:t>
            </w:r>
            <w:r w:rsidR="00BB34D9">
              <w:rPr>
                <w:sz w:val="17"/>
                <w:lang w:val="it-IT"/>
              </w:rPr>
              <w:t xml:space="preserve">, </w:t>
            </w:r>
          </w:p>
          <w:p w14:paraId="7FF2BEB8" w14:textId="77777777" w:rsidR="00BB34D9" w:rsidRDefault="00BB34D9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MSC.1/Circ.1556</w:t>
            </w:r>
          </w:p>
          <w:p w14:paraId="1E8B9AD9" w14:textId="77777777" w:rsidR="005F5879" w:rsidRPr="00B66209" w:rsidRDefault="005F5879" w:rsidP="005F5879">
            <w:pPr>
              <w:pStyle w:val="Textkrper2"/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6CC03000" w14:textId="77777777" w:rsidR="005F5879" w:rsidRPr="008F707B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3FE608B" w14:textId="77777777" w:rsidR="005F5879" w:rsidRPr="008F707B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0CA87BD" w14:textId="77777777" w:rsidR="005F5879" w:rsidRPr="008F707B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4C6564C" w14:textId="77777777" w:rsidR="005F5879" w:rsidRPr="008F707B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7E9662B" w14:textId="77777777" w:rsidR="005F5879" w:rsidRPr="008F707B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0001612F" w14:textId="77777777" w:rsidR="005F5879" w:rsidRPr="008F707B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4FF9E83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6A324C2D" w14:textId="77777777" w:rsidTr="0070721F">
        <w:trPr>
          <w:gridAfter w:val="6"/>
          <w:wAfter w:w="6141" w:type="dxa"/>
          <w:cantSplit/>
        </w:trPr>
        <w:tc>
          <w:tcPr>
            <w:tcW w:w="907" w:type="dxa"/>
          </w:tcPr>
          <w:p w14:paraId="7C0E7DA6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/3.10 </w:t>
            </w:r>
          </w:p>
        </w:tc>
        <w:tc>
          <w:tcPr>
            <w:tcW w:w="1499" w:type="dxa"/>
          </w:tcPr>
          <w:p w14:paraId="52F7411D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Nozzles for fixed pressure water-spraying fire </w:t>
            </w:r>
            <w:proofErr w:type="spellStart"/>
            <w:r>
              <w:rPr>
                <w:sz w:val="17"/>
                <w:szCs w:val="17"/>
                <w:lang w:val="en-GB"/>
              </w:rPr>
              <w:t>extin-guishing</w:t>
            </w:r>
            <w:proofErr w:type="spellEnd"/>
            <w:r>
              <w:rPr>
                <w:sz w:val="17"/>
                <w:szCs w:val="17"/>
                <w:lang w:val="en-GB"/>
              </w:rPr>
              <w:t xml:space="preserve"> systems for machinery spaces and cargo </w:t>
            </w:r>
            <w:proofErr w:type="gramStart"/>
            <w:r>
              <w:rPr>
                <w:sz w:val="17"/>
                <w:szCs w:val="17"/>
                <w:lang w:val="en-GB"/>
              </w:rPr>
              <w:t>pump-rooms</w:t>
            </w:r>
            <w:proofErr w:type="gramEnd"/>
            <w:r>
              <w:rPr>
                <w:sz w:val="17"/>
                <w:szCs w:val="17"/>
                <w:lang w:val="en-GB"/>
              </w:rPr>
              <w:t>.</w:t>
            </w:r>
          </w:p>
          <w:p w14:paraId="7289E074" w14:textId="77777777" w:rsidR="004A3B99" w:rsidRDefault="004A3B99" w:rsidP="005F5879">
            <w:pPr>
              <w:rPr>
                <w:sz w:val="17"/>
                <w:szCs w:val="17"/>
                <w:lang w:val="en-GB"/>
              </w:rPr>
            </w:pPr>
          </w:p>
          <w:p w14:paraId="2E74CA10" w14:textId="77777777" w:rsidR="004A3B99" w:rsidRDefault="004A3B99" w:rsidP="005F5879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GB"/>
              </w:rPr>
              <w:t xml:space="preserve">Note: </w:t>
            </w:r>
            <w:r w:rsidRPr="004A3B99">
              <w:rPr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51788E78" w14:textId="77777777" w:rsidR="00B36283" w:rsidRDefault="00B36283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18FE7673" w14:textId="77777777" w:rsidR="005F5879" w:rsidRDefault="0046350E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</w:rPr>
              <w:t xml:space="preserve">SOLAS 74 Reg. II-2/10, </w:t>
            </w:r>
            <w:r w:rsidR="005F5879">
              <w:rPr>
                <w:sz w:val="17"/>
                <w:szCs w:val="17"/>
                <w:lang w:val="fr-FR"/>
              </w:rPr>
              <w:t>X/3,</w:t>
            </w:r>
          </w:p>
          <w:p w14:paraId="7512DFFB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FSS Code, 7,</w:t>
            </w:r>
          </w:p>
          <w:p w14:paraId="7027A7F3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3C631A93" w14:textId="77777777" w:rsidR="0046350E" w:rsidRDefault="0046350E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IGF Code, 11,</w:t>
            </w:r>
          </w:p>
          <w:p w14:paraId="40FF58A3" w14:textId="77777777" w:rsidR="005F5879" w:rsidRDefault="005F5879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MSC.1/Circ.1313,</w:t>
            </w:r>
          </w:p>
          <w:p w14:paraId="1EF839E3" w14:textId="77777777" w:rsidR="005F5879" w:rsidRPr="00B66209" w:rsidRDefault="005F5879" w:rsidP="0046350E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lang w:val="it-IT"/>
              </w:rPr>
              <w:t xml:space="preserve">MSC/Circ.1165, </w:t>
            </w:r>
            <w:proofErr w:type="spellStart"/>
            <w:r>
              <w:rPr>
                <w:sz w:val="17"/>
                <w:lang w:val="it-IT"/>
              </w:rPr>
              <w:t>as</w:t>
            </w:r>
            <w:proofErr w:type="spellEnd"/>
            <w:r>
              <w:rPr>
                <w:sz w:val="17"/>
                <w:lang w:val="it-IT"/>
              </w:rPr>
              <w:t xml:space="preserve"> </w:t>
            </w:r>
            <w:proofErr w:type="spellStart"/>
            <w:r>
              <w:rPr>
                <w:sz w:val="17"/>
                <w:lang w:val="it-IT"/>
              </w:rPr>
              <w:t>amended</w:t>
            </w:r>
            <w:proofErr w:type="spellEnd"/>
            <w:r>
              <w:rPr>
                <w:sz w:val="17"/>
                <w:lang w:val="it-IT"/>
              </w:rPr>
              <w:t>.</w:t>
            </w:r>
          </w:p>
        </w:tc>
        <w:tc>
          <w:tcPr>
            <w:tcW w:w="3007" w:type="dxa"/>
            <w:gridSpan w:val="2"/>
          </w:tcPr>
          <w:p w14:paraId="33D176AF" w14:textId="77777777" w:rsidR="005F5879" w:rsidRPr="001418AD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05C2DA6A" w14:textId="77777777" w:rsidR="005F5879" w:rsidRPr="001418AD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1F41C8E3" w14:textId="77777777" w:rsidR="005F5879" w:rsidRPr="001418AD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9C45EAB" w14:textId="77777777" w:rsidR="005F5879" w:rsidRPr="001418AD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3D70946C" w14:textId="77777777" w:rsidR="005F5879" w:rsidRPr="001418AD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22FAC5F5" w14:textId="77777777" w:rsidR="005F5879" w:rsidRPr="001418AD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9890FD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299159D3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26A151B6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/3.11</w:t>
            </w:r>
          </w:p>
        </w:tc>
        <w:tc>
          <w:tcPr>
            <w:tcW w:w="1499" w:type="dxa"/>
          </w:tcPr>
          <w:p w14:paraId="15C87428" w14:textId="77777777" w:rsidR="00315316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„</w:t>
            </w:r>
            <w:proofErr w:type="gramStart"/>
            <w:r>
              <w:rPr>
                <w:sz w:val="17"/>
                <w:szCs w:val="17"/>
                <w:lang w:val="en-GB"/>
              </w:rPr>
              <w:t>A“ and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„</w:t>
            </w:r>
            <w:proofErr w:type="gramStart"/>
            <w:r>
              <w:rPr>
                <w:sz w:val="17"/>
                <w:szCs w:val="17"/>
                <w:lang w:val="en-GB"/>
              </w:rPr>
              <w:t>B“ Class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divisions fire integrity </w:t>
            </w:r>
          </w:p>
          <w:p w14:paraId="461CEF7C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315316">
              <w:rPr>
                <w:b/>
                <w:sz w:val="17"/>
                <w:szCs w:val="17"/>
                <w:lang w:val="en-GB"/>
              </w:rPr>
              <w:t>(a)</w:t>
            </w:r>
            <w:r>
              <w:rPr>
                <w:sz w:val="17"/>
                <w:szCs w:val="17"/>
                <w:lang w:val="en-GB"/>
              </w:rPr>
              <w:t xml:space="preserve"> "A" class divisions,</w:t>
            </w:r>
          </w:p>
          <w:p w14:paraId="5F1C306D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315316">
              <w:rPr>
                <w:b/>
                <w:sz w:val="17"/>
                <w:szCs w:val="17"/>
                <w:lang w:val="en-GB"/>
              </w:rPr>
              <w:t>(b)</w:t>
            </w:r>
            <w:r>
              <w:rPr>
                <w:sz w:val="17"/>
                <w:szCs w:val="17"/>
                <w:lang w:val="en-GB"/>
              </w:rPr>
              <w:t xml:space="preserve"> "B" class divisions</w:t>
            </w:r>
          </w:p>
        </w:tc>
        <w:tc>
          <w:tcPr>
            <w:tcW w:w="2130" w:type="dxa"/>
          </w:tcPr>
          <w:p w14:paraId="577AB145" w14:textId="77777777" w:rsidR="005F5879" w:rsidRDefault="00315316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SOLAS 74 Reg.II-2 </w:t>
            </w:r>
          </w:p>
          <w:p w14:paraId="18EF7E95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„</w:t>
            </w:r>
            <w:proofErr w:type="spellStart"/>
            <w:proofErr w:type="gramStart"/>
            <w:r>
              <w:rPr>
                <w:sz w:val="17"/>
                <w:lang w:val="en-GB"/>
              </w:rPr>
              <w:t>A“</w:t>
            </w:r>
            <w:proofErr w:type="gramEnd"/>
            <w:r>
              <w:rPr>
                <w:sz w:val="17"/>
                <w:lang w:val="en-GB"/>
              </w:rPr>
              <w:t>Class</w:t>
            </w:r>
            <w:proofErr w:type="spellEnd"/>
            <w:r>
              <w:rPr>
                <w:sz w:val="17"/>
                <w:lang w:val="en-GB"/>
              </w:rPr>
              <w:t>: Reg.II-2/3.2,</w:t>
            </w:r>
          </w:p>
          <w:p w14:paraId="36D7DDCA" w14:textId="77777777" w:rsidR="005F5879" w:rsidRDefault="00315316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MSC.Circ.1120, MSC.1/Circ.</w:t>
            </w:r>
            <w:proofErr w:type="gramStart"/>
            <w:r>
              <w:rPr>
                <w:sz w:val="17"/>
                <w:lang w:val="en-GB"/>
              </w:rPr>
              <w:t>1581</w:t>
            </w:r>
            <w:r w:rsidR="005F5879">
              <w:rPr>
                <w:sz w:val="17"/>
                <w:lang w:val="en-GB"/>
              </w:rPr>
              <w:t>,,</w:t>
            </w:r>
            <w:proofErr w:type="gramEnd"/>
          </w:p>
          <w:p w14:paraId="1264690D" w14:textId="77777777" w:rsidR="005F5879" w:rsidRDefault="005F5879" w:rsidP="005F5879">
            <w:pPr>
              <w:rPr>
                <w:sz w:val="17"/>
                <w:lang w:val="en-GB"/>
              </w:rPr>
            </w:pPr>
            <w:proofErr w:type="spellStart"/>
            <w:r>
              <w:rPr>
                <w:sz w:val="17"/>
                <w:szCs w:val="17"/>
                <w:lang w:val="fr-FR"/>
              </w:rPr>
              <w:t>Res</w:t>
            </w:r>
            <w:proofErr w:type="spellEnd"/>
            <w:r>
              <w:rPr>
                <w:sz w:val="17"/>
                <w:szCs w:val="17"/>
                <w:lang w:val="fr-FR"/>
              </w:rPr>
              <w:t>. MSC. 307(</w:t>
            </w:r>
            <w:proofErr w:type="gramStart"/>
            <w:r>
              <w:rPr>
                <w:sz w:val="17"/>
                <w:szCs w:val="17"/>
                <w:lang w:val="fr-FR"/>
              </w:rPr>
              <w:t>88)-(</w:t>
            </w:r>
            <w:proofErr w:type="gramEnd"/>
            <w:r>
              <w:rPr>
                <w:sz w:val="17"/>
                <w:szCs w:val="17"/>
                <w:lang w:val="fr-FR"/>
              </w:rPr>
              <w:t>2010 FTP Code)</w:t>
            </w:r>
            <w:r w:rsidR="00315316">
              <w:rPr>
                <w:sz w:val="17"/>
                <w:szCs w:val="17"/>
                <w:lang w:val="fr-FR"/>
              </w:rPr>
              <w:t xml:space="preserve">, as </w:t>
            </w:r>
            <w:proofErr w:type="spellStart"/>
            <w:r w:rsidR="00315316">
              <w:rPr>
                <w:sz w:val="17"/>
                <w:szCs w:val="17"/>
                <w:lang w:val="fr-FR"/>
              </w:rPr>
              <w:t>amended</w:t>
            </w:r>
            <w:proofErr w:type="spellEnd"/>
            <w:r w:rsidR="00315316">
              <w:rPr>
                <w:sz w:val="17"/>
                <w:szCs w:val="17"/>
                <w:lang w:val="fr-FR"/>
              </w:rPr>
              <w:t>,</w:t>
            </w:r>
          </w:p>
          <w:p w14:paraId="311EC2F5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“</w:t>
            </w:r>
            <w:proofErr w:type="spellStart"/>
            <w:proofErr w:type="gramStart"/>
            <w:r>
              <w:rPr>
                <w:sz w:val="17"/>
                <w:lang w:val="en-GB"/>
              </w:rPr>
              <w:t>B”Class</w:t>
            </w:r>
            <w:proofErr w:type="spellEnd"/>
            <w:proofErr w:type="gramEnd"/>
            <w:r>
              <w:rPr>
                <w:sz w:val="17"/>
                <w:lang w:val="en-GB"/>
              </w:rPr>
              <w:t xml:space="preserve">: </w:t>
            </w:r>
            <w:r w:rsidR="00315316">
              <w:rPr>
                <w:sz w:val="17"/>
                <w:lang w:val="en-GB"/>
              </w:rPr>
              <w:t>SOLAS 74 Reg.II-2/</w:t>
            </w:r>
            <w:r>
              <w:rPr>
                <w:sz w:val="17"/>
                <w:lang w:val="en-GB"/>
              </w:rPr>
              <w:t>3.4</w:t>
            </w:r>
            <w:r w:rsidR="00315316">
              <w:rPr>
                <w:sz w:val="17"/>
                <w:lang w:val="en-GB"/>
              </w:rPr>
              <w:t xml:space="preserve">, </w:t>
            </w:r>
            <w:r w:rsidR="00315316" w:rsidRPr="00315316">
              <w:rPr>
                <w:sz w:val="17"/>
                <w:lang w:val="en-GB"/>
              </w:rPr>
              <w:t>SOLAS 74</w:t>
            </w:r>
            <w:r w:rsidR="00315316">
              <w:rPr>
                <w:sz w:val="17"/>
                <w:lang w:val="en-GB"/>
              </w:rPr>
              <w:t xml:space="preserve"> Reg. II-2/9</w:t>
            </w:r>
          </w:p>
          <w:p w14:paraId="042A036E" w14:textId="77777777" w:rsidR="00315316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2010 FTP Code</w:t>
            </w:r>
            <w:r w:rsidR="00315316">
              <w:rPr>
                <w:sz w:val="17"/>
                <w:szCs w:val="17"/>
                <w:lang w:val="fr-FR"/>
              </w:rPr>
              <w:t>,</w:t>
            </w:r>
          </w:p>
          <w:p w14:paraId="5AD23EF1" w14:textId="77777777" w:rsidR="00315316" w:rsidRPr="00315316" w:rsidRDefault="00315316" w:rsidP="00315316">
            <w:pPr>
              <w:rPr>
                <w:sz w:val="17"/>
                <w:lang w:val="en-GB"/>
              </w:rPr>
            </w:pPr>
            <w:r w:rsidRPr="00315316">
              <w:rPr>
                <w:sz w:val="17"/>
                <w:lang w:val="en-GB"/>
              </w:rPr>
              <w:t>MSC.Circ.1120, MSC.1/Circ.1581</w:t>
            </w:r>
          </w:p>
          <w:p w14:paraId="4EC5954B" w14:textId="77777777" w:rsidR="005F5879" w:rsidRPr="00045C1B" w:rsidRDefault="005F5879" w:rsidP="005F5879">
            <w:pPr>
              <w:rPr>
                <w:sz w:val="17"/>
                <w:lang w:val="en-GB"/>
              </w:rPr>
            </w:pPr>
          </w:p>
        </w:tc>
        <w:tc>
          <w:tcPr>
            <w:tcW w:w="3007" w:type="dxa"/>
            <w:gridSpan w:val="2"/>
          </w:tcPr>
          <w:p w14:paraId="0CFD2DC0" w14:textId="77777777" w:rsidR="005F5879" w:rsidRDefault="005F5879" w:rsidP="005F5879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67D0C78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F82BF3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5EF480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7ABD9B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06CCF84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05DCD1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0301FD39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482FBA29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/3.12</w:t>
            </w:r>
          </w:p>
        </w:tc>
        <w:tc>
          <w:tcPr>
            <w:tcW w:w="1499" w:type="dxa"/>
          </w:tcPr>
          <w:p w14:paraId="6A059C32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Devices to prevent the passage of flame into the cargo tanks in tankers</w:t>
            </w:r>
          </w:p>
          <w:p w14:paraId="74461A2E" w14:textId="77777777" w:rsidR="00AF1891" w:rsidRDefault="00AF1891" w:rsidP="005F5879">
            <w:pPr>
              <w:rPr>
                <w:sz w:val="17"/>
                <w:szCs w:val="17"/>
                <w:lang w:val="en-GB"/>
              </w:rPr>
            </w:pPr>
            <w:r w:rsidRPr="00AF1891">
              <w:rPr>
                <w:b/>
                <w:sz w:val="17"/>
                <w:szCs w:val="17"/>
                <w:lang w:val="en-GB"/>
              </w:rPr>
              <w:t>(a)</w:t>
            </w:r>
            <w:r>
              <w:rPr>
                <w:sz w:val="17"/>
                <w:szCs w:val="17"/>
                <w:lang w:val="en-GB"/>
              </w:rPr>
              <w:t xml:space="preserve"> - P/V valves</w:t>
            </w:r>
          </w:p>
          <w:p w14:paraId="406745C1" w14:textId="77777777" w:rsidR="00AF1891" w:rsidRDefault="00AF1891" w:rsidP="005F5879">
            <w:pPr>
              <w:rPr>
                <w:sz w:val="17"/>
                <w:szCs w:val="17"/>
                <w:lang w:val="en-GB"/>
              </w:rPr>
            </w:pPr>
            <w:r w:rsidRPr="00AF1891">
              <w:rPr>
                <w:b/>
                <w:sz w:val="17"/>
                <w:szCs w:val="17"/>
                <w:lang w:val="en-GB"/>
              </w:rPr>
              <w:t>(b)</w:t>
            </w:r>
            <w:r>
              <w:rPr>
                <w:sz w:val="17"/>
                <w:szCs w:val="17"/>
                <w:lang w:val="en-GB"/>
              </w:rPr>
              <w:t xml:space="preserve"> – flame arresters</w:t>
            </w:r>
          </w:p>
          <w:p w14:paraId="54EBDE72" w14:textId="77777777" w:rsidR="00AF1891" w:rsidRDefault="00AF1891" w:rsidP="005F5879">
            <w:pPr>
              <w:rPr>
                <w:sz w:val="17"/>
                <w:szCs w:val="17"/>
                <w:lang w:val="en-GB"/>
              </w:rPr>
            </w:pPr>
            <w:r w:rsidRPr="00AF1891">
              <w:rPr>
                <w:b/>
                <w:sz w:val="17"/>
                <w:szCs w:val="17"/>
                <w:lang w:val="en-GB"/>
              </w:rPr>
              <w:t>(c)</w:t>
            </w:r>
            <w:r>
              <w:rPr>
                <w:b/>
                <w:sz w:val="17"/>
                <w:szCs w:val="17"/>
                <w:lang w:val="en-GB"/>
              </w:rPr>
              <w:t xml:space="preserve"> </w:t>
            </w:r>
            <w:r w:rsidRPr="00AF1891">
              <w:rPr>
                <w:sz w:val="17"/>
                <w:szCs w:val="17"/>
                <w:lang w:val="en-GB"/>
              </w:rPr>
              <w:t>– detonation flame arresters</w:t>
            </w:r>
          </w:p>
          <w:p w14:paraId="77C19360" w14:textId="77777777" w:rsidR="00D30909" w:rsidRPr="00AF1891" w:rsidRDefault="00D30909" w:rsidP="005F5879">
            <w:pPr>
              <w:rPr>
                <w:b/>
                <w:sz w:val="17"/>
                <w:szCs w:val="17"/>
                <w:lang w:val="en-GB"/>
              </w:rPr>
            </w:pPr>
            <w:r w:rsidRPr="00D30909">
              <w:rPr>
                <w:b/>
                <w:sz w:val="17"/>
                <w:szCs w:val="17"/>
                <w:lang w:val="en-GB"/>
              </w:rPr>
              <w:t>(d)</w:t>
            </w:r>
            <w:r>
              <w:rPr>
                <w:sz w:val="17"/>
                <w:szCs w:val="17"/>
                <w:lang w:val="en-GB"/>
              </w:rPr>
              <w:t xml:space="preserve"> high velocity vent valves</w:t>
            </w:r>
          </w:p>
        </w:tc>
        <w:tc>
          <w:tcPr>
            <w:tcW w:w="2130" w:type="dxa"/>
          </w:tcPr>
          <w:p w14:paraId="583FD384" w14:textId="77777777" w:rsidR="005F5879" w:rsidRDefault="00AF1891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SOLAS 74 </w:t>
            </w:r>
            <w:r w:rsidR="005F5879">
              <w:rPr>
                <w:sz w:val="17"/>
                <w:lang w:val="it-IT"/>
              </w:rPr>
              <w:t xml:space="preserve">Reg.II-2/4, </w:t>
            </w:r>
            <w:r>
              <w:rPr>
                <w:sz w:val="17"/>
                <w:lang w:val="it-IT"/>
              </w:rPr>
              <w:t>SOLAS 74 Reg.</w:t>
            </w:r>
            <w:r w:rsidR="005F5879">
              <w:rPr>
                <w:sz w:val="17"/>
                <w:lang w:val="it-IT"/>
              </w:rPr>
              <w:t>II-2/16,</w:t>
            </w:r>
          </w:p>
          <w:p w14:paraId="23A262B8" w14:textId="77777777" w:rsidR="00AF1891" w:rsidRDefault="00AF1891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FSS Code,15,</w:t>
            </w:r>
          </w:p>
          <w:p w14:paraId="27B1F8AC" w14:textId="77777777" w:rsidR="00AF1891" w:rsidRDefault="005F5879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MSC/Circ. 677</w:t>
            </w:r>
            <w:r w:rsidR="00AF1891">
              <w:rPr>
                <w:sz w:val="17"/>
                <w:lang w:val="it-IT"/>
              </w:rPr>
              <w:t xml:space="preserve">, </w:t>
            </w:r>
            <w:proofErr w:type="spellStart"/>
            <w:r w:rsidR="00AF1891">
              <w:rPr>
                <w:sz w:val="17"/>
                <w:lang w:val="it-IT"/>
              </w:rPr>
              <w:t>as</w:t>
            </w:r>
            <w:proofErr w:type="spellEnd"/>
            <w:r w:rsidR="00AF1891">
              <w:rPr>
                <w:sz w:val="17"/>
                <w:lang w:val="it-IT"/>
              </w:rPr>
              <w:t xml:space="preserve"> </w:t>
            </w:r>
            <w:proofErr w:type="spellStart"/>
            <w:r w:rsidR="00AF1891">
              <w:rPr>
                <w:sz w:val="17"/>
                <w:lang w:val="it-IT"/>
              </w:rPr>
              <w:t>amended</w:t>
            </w:r>
            <w:proofErr w:type="spellEnd"/>
            <w:r w:rsidR="00AF1891">
              <w:rPr>
                <w:sz w:val="17"/>
                <w:lang w:val="it-IT"/>
              </w:rPr>
              <w:t>,</w:t>
            </w:r>
          </w:p>
          <w:p w14:paraId="719DB16D" w14:textId="77777777" w:rsidR="005F5879" w:rsidRPr="00AF1891" w:rsidRDefault="005F5879" w:rsidP="005F5879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 </w:t>
            </w:r>
            <w:r>
              <w:rPr>
                <w:sz w:val="17"/>
                <w:lang w:val="fr-FR"/>
              </w:rPr>
              <w:t xml:space="preserve">EN ISO </w:t>
            </w:r>
            <w:proofErr w:type="gramStart"/>
            <w:r>
              <w:rPr>
                <w:sz w:val="17"/>
                <w:lang w:val="fr-FR"/>
              </w:rPr>
              <w:t>16852:</w:t>
            </w:r>
            <w:proofErr w:type="gramEnd"/>
            <w:r>
              <w:rPr>
                <w:sz w:val="17"/>
                <w:lang w:val="fr-FR"/>
              </w:rPr>
              <w:t>201</w:t>
            </w:r>
            <w:r w:rsidR="00AF1891">
              <w:rPr>
                <w:sz w:val="17"/>
                <w:lang w:val="fr-FR"/>
              </w:rPr>
              <w:t>6</w:t>
            </w:r>
            <w:r>
              <w:rPr>
                <w:sz w:val="17"/>
                <w:lang w:val="fr-FR"/>
              </w:rPr>
              <w:t>,</w:t>
            </w:r>
          </w:p>
          <w:p w14:paraId="49ACA5B9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ISO </w:t>
            </w:r>
            <w:proofErr w:type="gramStart"/>
            <w:r>
              <w:rPr>
                <w:sz w:val="17"/>
                <w:lang w:val="fr-FR"/>
              </w:rPr>
              <w:t>15364:</w:t>
            </w:r>
            <w:proofErr w:type="gramEnd"/>
            <w:r>
              <w:rPr>
                <w:sz w:val="17"/>
                <w:lang w:val="fr-FR"/>
              </w:rPr>
              <w:t>20</w:t>
            </w:r>
            <w:r w:rsidR="00AF1891">
              <w:rPr>
                <w:sz w:val="17"/>
                <w:lang w:val="fr-FR"/>
              </w:rPr>
              <w:t>21</w:t>
            </w:r>
          </w:p>
          <w:p w14:paraId="7F5E7F3F" w14:textId="77777777" w:rsidR="005F5879" w:rsidRPr="001200A1" w:rsidRDefault="005F5879" w:rsidP="005F5879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67449A4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DE09D7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D04E29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7F75ECA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A04EA8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9A5524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652012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5C67A762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E5C29F4" w14:textId="77777777" w:rsidR="005F5879" w:rsidRPr="00D30909" w:rsidRDefault="005F5879" w:rsidP="005F5879">
            <w:pPr>
              <w:rPr>
                <w:color w:val="FF0000"/>
                <w:sz w:val="17"/>
                <w:szCs w:val="17"/>
                <w:lang w:val="en-GB"/>
              </w:rPr>
            </w:pPr>
            <w:r w:rsidRPr="006F5ADE">
              <w:rPr>
                <w:sz w:val="17"/>
                <w:szCs w:val="17"/>
                <w:lang w:val="en-GB"/>
              </w:rPr>
              <w:t>A.1/3.13</w:t>
            </w:r>
          </w:p>
        </w:tc>
        <w:tc>
          <w:tcPr>
            <w:tcW w:w="1499" w:type="dxa"/>
          </w:tcPr>
          <w:p w14:paraId="30C262F7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Non-combustible materials</w:t>
            </w:r>
          </w:p>
        </w:tc>
        <w:tc>
          <w:tcPr>
            <w:tcW w:w="2130" w:type="dxa"/>
          </w:tcPr>
          <w:p w14:paraId="2C5B68BC" w14:textId="77777777" w:rsidR="005F5879" w:rsidRDefault="006F5ADE" w:rsidP="005F5879">
            <w:pPr>
              <w:rPr>
                <w:sz w:val="17"/>
              </w:rPr>
            </w:pPr>
            <w:r>
              <w:rPr>
                <w:sz w:val="17"/>
              </w:rPr>
              <w:t xml:space="preserve">SOLAS 74 </w:t>
            </w:r>
            <w:r w:rsidR="005F5879">
              <w:rPr>
                <w:sz w:val="17"/>
              </w:rPr>
              <w:t xml:space="preserve">Reg. II-2/3, </w:t>
            </w:r>
            <w:r>
              <w:rPr>
                <w:sz w:val="17"/>
              </w:rPr>
              <w:t xml:space="preserve">SOLAS 74 Reg. </w:t>
            </w:r>
            <w:r w:rsidR="005F5879">
              <w:rPr>
                <w:sz w:val="17"/>
              </w:rPr>
              <w:t xml:space="preserve">II-2/5, </w:t>
            </w:r>
            <w:r>
              <w:rPr>
                <w:sz w:val="17"/>
              </w:rPr>
              <w:t xml:space="preserve">SOLAS 74 Reg. </w:t>
            </w:r>
            <w:r w:rsidR="005F5879">
              <w:rPr>
                <w:sz w:val="17"/>
              </w:rPr>
              <w:t xml:space="preserve">II-2/9, </w:t>
            </w:r>
            <w:r>
              <w:rPr>
                <w:sz w:val="17"/>
              </w:rPr>
              <w:t xml:space="preserve">SOLAS 74 Reg. </w:t>
            </w:r>
            <w:r w:rsidR="005F5879">
              <w:rPr>
                <w:sz w:val="17"/>
              </w:rPr>
              <w:t>X/3,</w:t>
            </w:r>
          </w:p>
          <w:p w14:paraId="49CDC751" w14:textId="77777777" w:rsidR="006F5ADE" w:rsidRDefault="006F5ADE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1994, 7, 10</w:t>
            </w:r>
          </w:p>
          <w:p w14:paraId="76645227" w14:textId="77777777" w:rsidR="005F5879" w:rsidRDefault="006F5ADE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2000, 7, 10</w:t>
            </w:r>
            <w:r w:rsidR="005F5879">
              <w:rPr>
                <w:sz w:val="17"/>
                <w:lang w:val="fr-FR"/>
              </w:rPr>
              <w:t>,</w:t>
            </w:r>
          </w:p>
          <w:p w14:paraId="01B0994F" w14:textId="77777777" w:rsidR="006F5ADE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 Code</w:t>
            </w:r>
            <w:r w:rsidR="006F5ADE">
              <w:rPr>
                <w:sz w:val="17"/>
                <w:lang w:val="fr-FR"/>
              </w:rPr>
              <w:t xml:space="preserve"> </w:t>
            </w:r>
            <w:proofErr w:type="gramStart"/>
            <w:r w:rsidR="006F5ADE">
              <w:rPr>
                <w:sz w:val="17"/>
                <w:lang w:val="fr-FR"/>
              </w:rPr>
              <w:t>as</w:t>
            </w:r>
            <w:proofErr w:type="gramEnd"/>
            <w:r w:rsidR="006F5ADE">
              <w:rPr>
                <w:sz w:val="17"/>
                <w:lang w:val="fr-FR"/>
              </w:rPr>
              <w:t xml:space="preserve"> </w:t>
            </w:r>
            <w:proofErr w:type="spellStart"/>
            <w:r w:rsidR="006F5ADE">
              <w:rPr>
                <w:sz w:val="17"/>
                <w:lang w:val="fr-FR"/>
              </w:rPr>
              <w:t>amended</w:t>
            </w:r>
            <w:proofErr w:type="spellEnd"/>
          </w:p>
          <w:p w14:paraId="6EF617FB" w14:textId="77777777" w:rsidR="005F5879" w:rsidRDefault="006F5ADE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Res.A.753(18) as </w:t>
            </w:r>
            <w:proofErr w:type="spellStart"/>
            <w:r>
              <w:rPr>
                <w:sz w:val="17"/>
                <w:lang w:val="fr-FR"/>
              </w:rPr>
              <w:t>amended</w:t>
            </w:r>
            <w:proofErr w:type="spellEnd"/>
            <w:r>
              <w:rPr>
                <w:sz w:val="17"/>
                <w:lang w:val="fr-FR"/>
              </w:rPr>
              <w:t>,</w:t>
            </w:r>
          </w:p>
          <w:p w14:paraId="7202DF6F" w14:textId="77777777" w:rsidR="00E87760" w:rsidRPr="00E87760" w:rsidRDefault="00E87760" w:rsidP="005F5879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7342A1C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E45444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258604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3728ED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CDF6C8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2546D3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6BEF74F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:rsidRPr="004863CB" w14:paraId="79B4187A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0F8D5184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A.1/3.14</w:t>
            </w:r>
          </w:p>
        </w:tc>
        <w:tc>
          <w:tcPr>
            <w:tcW w:w="1499" w:type="dxa"/>
          </w:tcPr>
          <w:p w14:paraId="3B7CF28B" w14:textId="77777777" w:rsidR="00B36283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Materials other than steel for pipes penetrating „</w:t>
            </w:r>
            <w:proofErr w:type="gramStart"/>
            <w:r>
              <w:rPr>
                <w:sz w:val="17"/>
                <w:szCs w:val="17"/>
                <w:lang w:val="en-GB"/>
              </w:rPr>
              <w:t>A“ or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„</w:t>
            </w:r>
            <w:proofErr w:type="gramStart"/>
            <w:r>
              <w:rPr>
                <w:sz w:val="17"/>
                <w:szCs w:val="17"/>
                <w:lang w:val="en-GB"/>
              </w:rPr>
              <w:t>B“ class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division</w:t>
            </w:r>
          </w:p>
        </w:tc>
        <w:tc>
          <w:tcPr>
            <w:tcW w:w="12763" w:type="dxa"/>
            <w:gridSpan w:val="18"/>
            <w:vAlign w:val="center"/>
          </w:tcPr>
          <w:p w14:paraId="4371A42D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Item </w:t>
            </w:r>
            <w:proofErr w:type="spellStart"/>
            <w:r>
              <w:rPr>
                <w:sz w:val="17"/>
                <w:szCs w:val="17"/>
                <w:lang w:val="fr-FR"/>
              </w:rPr>
              <w:t>included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in MED/3.26 and MED/3.27</w:t>
            </w:r>
          </w:p>
        </w:tc>
      </w:tr>
      <w:tr w:rsidR="005F5879" w14:paraId="4FE110EA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0D1C0120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 w:rsidRPr="0042748C">
              <w:rPr>
                <w:sz w:val="17"/>
                <w:szCs w:val="17"/>
                <w:lang w:val="fr-FR"/>
              </w:rPr>
              <w:t>MED /3.15</w:t>
            </w:r>
          </w:p>
        </w:tc>
        <w:tc>
          <w:tcPr>
            <w:tcW w:w="1499" w:type="dxa"/>
          </w:tcPr>
          <w:p w14:paraId="0663E565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Materials other than steel for pipes conveying oil or fuel oil </w:t>
            </w:r>
          </w:p>
          <w:p w14:paraId="41641315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51392C">
              <w:rPr>
                <w:b/>
                <w:sz w:val="17"/>
                <w:szCs w:val="17"/>
                <w:lang w:val="en-GB"/>
              </w:rPr>
              <w:t>(a)</w:t>
            </w:r>
            <w:r>
              <w:rPr>
                <w:sz w:val="17"/>
                <w:szCs w:val="17"/>
                <w:lang w:val="en-GB"/>
              </w:rPr>
              <w:t xml:space="preserve"> plastic pipes and fittings,</w:t>
            </w:r>
          </w:p>
          <w:p w14:paraId="373CD9BB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51392C">
              <w:rPr>
                <w:b/>
                <w:sz w:val="17"/>
                <w:szCs w:val="17"/>
                <w:lang w:val="en-GB"/>
              </w:rPr>
              <w:t>(b)</w:t>
            </w:r>
            <w:r>
              <w:rPr>
                <w:sz w:val="17"/>
                <w:szCs w:val="17"/>
                <w:lang w:val="en-GB"/>
              </w:rPr>
              <w:t xml:space="preserve"> valves,</w:t>
            </w:r>
          </w:p>
          <w:p w14:paraId="3479B141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51392C">
              <w:rPr>
                <w:b/>
                <w:sz w:val="17"/>
                <w:szCs w:val="17"/>
                <w:lang w:val="en-GB"/>
              </w:rPr>
              <w:t>(c)</w:t>
            </w:r>
            <w:r>
              <w:rPr>
                <w:sz w:val="17"/>
                <w:szCs w:val="17"/>
                <w:lang w:val="en-GB"/>
              </w:rPr>
              <w:t xml:space="preserve"> flexible pipe assemblies and compensators,</w:t>
            </w:r>
          </w:p>
          <w:p w14:paraId="3B91C7AE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51392C">
              <w:rPr>
                <w:b/>
                <w:sz w:val="17"/>
                <w:szCs w:val="17"/>
                <w:lang w:val="en-GB"/>
              </w:rPr>
              <w:t>(d)</w:t>
            </w:r>
            <w:r>
              <w:rPr>
                <w:sz w:val="17"/>
                <w:szCs w:val="17"/>
                <w:lang w:val="en-GB"/>
              </w:rPr>
              <w:t xml:space="preserve"> metallic pipe components with resilient and elastomeric seals.</w:t>
            </w:r>
          </w:p>
        </w:tc>
        <w:tc>
          <w:tcPr>
            <w:tcW w:w="2130" w:type="dxa"/>
          </w:tcPr>
          <w:p w14:paraId="62A63979" w14:textId="77777777" w:rsidR="005F5879" w:rsidRPr="0018586A" w:rsidRDefault="005F11F1" w:rsidP="005F5879">
            <w:pPr>
              <w:rPr>
                <w:sz w:val="17"/>
              </w:rPr>
            </w:pPr>
            <w:r>
              <w:rPr>
                <w:sz w:val="17"/>
              </w:rPr>
              <w:t xml:space="preserve">SOLAS 74 </w:t>
            </w:r>
            <w:r w:rsidR="005F5879">
              <w:rPr>
                <w:sz w:val="17"/>
              </w:rPr>
              <w:t xml:space="preserve">Reg. </w:t>
            </w:r>
            <w:r w:rsidR="005F5879">
              <w:rPr>
                <w:sz w:val="17"/>
                <w:szCs w:val="17"/>
              </w:rPr>
              <w:t>II-2/4, X/3</w:t>
            </w:r>
            <w:r>
              <w:rPr>
                <w:sz w:val="17"/>
                <w:szCs w:val="17"/>
              </w:rPr>
              <w:t>,</w:t>
            </w:r>
            <w:r w:rsidR="0042748C">
              <w:rPr>
                <w:sz w:val="17"/>
                <w:szCs w:val="17"/>
              </w:rPr>
              <w:t xml:space="preserve"> </w:t>
            </w:r>
            <w:proofErr w:type="gramStart"/>
            <w:r w:rsidR="005F5879" w:rsidRPr="0018586A">
              <w:rPr>
                <w:sz w:val="17"/>
              </w:rPr>
              <w:t>HSC Code</w:t>
            </w:r>
            <w:proofErr w:type="gramEnd"/>
            <w:r w:rsidR="005F5879" w:rsidRPr="0018586A">
              <w:rPr>
                <w:sz w:val="17"/>
              </w:rPr>
              <w:t xml:space="preserve"> 1994+2000,7,10,</w:t>
            </w:r>
          </w:p>
          <w:p w14:paraId="1DF7B9F1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MSC/Circ.1120</w:t>
            </w:r>
          </w:p>
          <w:p w14:paraId="43A50401" w14:textId="77777777" w:rsidR="005F5879" w:rsidRDefault="005F5879" w:rsidP="005F5879">
            <w:pPr>
              <w:rPr>
                <w:sz w:val="17"/>
                <w:lang w:val="nb-NO"/>
              </w:rPr>
            </w:pPr>
          </w:p>
          <w:p w14:paraId="2C976FB5" w14:textId="77777777" w:rsidR="005F5879" w:rsidRPr="008D49A6" w:rsidRDefault="005F5879" w:rsidP="005F5879">
            <w:pPr>
              <w:rPr>
                <w:sz w:val="17"/>
                <w:lang w:val="nb-NO"/>
              </w:rPr>
            </w:pPr>
            <w:r w:rsidRPr="008D49A6">
              <w:rPr>
                <w:sz w:val="17"/>
                <w:lang w:val="nb-NO"/>
              </w:rPr>
              <w:t>for a) Res. A.753(18),</w:t>
            </w:r>
          </w:p>
          <w:p w14:paraId="48A54852" w14:textId="77777777" w:rsidR="005F5879" w:rsidRPr="008D49A6" w:rsidRDefault="005F5879" w:rsidP="005F5879">
            <w:pPr>
              <w:rPr>
                <w:sz w:val="17"/>
                <w:lang w:val="nb-NO"/>
              </w:rPr>
            </w:pPr>
            <w:r>
              <w:rPr>
                <w:sz w:val="17"/>
                <w:lang w:val="fr-FR"/>
              </w:rPr>
              <w:t>2010 FTP Code</w:t>
            </w:r>
            <w:r w:rsidR="0042748C">
              <w:rPr>
                <w:sz w:val="17"/>
                <w:lang w:val="fr-FR"/>
              </w:rPr>
              <w:t xml:space="preserve">, as </w:t>
            </w:r>
            <w:proofErr w:type="spellStart"/>
            <w:r w:rsidR="0042748C">
              <w:rPr>
                <w:sz w:val="17"/>
                <w:lang w:val="fr-FR"/>
              </w:rPr>
              <w:t>amended</w:t>
            </w:r>
            <w:proofErr w:type="spellEnd"/>
          </w:p>
          <w:p w14:paraId="07D45C44" w14:textId="77777777" w:rsidR="005F5879" w:rsidRDefault="005F5879" w:rsidP="005F5879">
            <w:pPr>
              <w:rPr>
                <w:sz w:val="17"/>
                <w:lang w:val="nb-NO"/>
              </w:rPr>
            </w:pPr>
          </w:p>
          <w:p w14:paraId="78E45472" w14:textId="77777777" w:rsidR="005F5879" w:rsidRPr="008D49A6" w:rsidRDefault="005F5879" w:rsidP="005F5879">
            <w:pPr>
              <w:rPr>
                <w:sz w:val="17"/>
                <w:lang w:val="nb-NO"/>
              </w:rPr>
            </w:pPr>
            <w:r w:rsidRPr="008D49A6">
              <w:rPr>
                <w:sz w:val="17"/>
                <w:lang w:val="nb-NO"/>
              </w:rPr>
              <w:t xml:space="preserve">for b) EN </w:t>
            </w:r>
            <w:r>
              <w:rPr>
                <w:sz w:val="17"/>
                <w:lang w:val="nb-NO"/>
              </w:rPr>
              <w:t>ISO 10497:</w:t>
            </w:r>
            <w:r w:rsidRPr="008D49A6">
              <w:rPr>
                <w:sz w:val="17"/>
                <w:lang w:val="nb-NO"/>
              </w:rPr>
              <w:t>20</w:t>
            </w:r>
            <w:r w:rsidR="0042748C">
              <w:rPr>
                <w:sz w:val="17"/>
                <w:lang w:val="nb-NO"/>
              </w:rPr>
              <w:t>22</w:t>
            </w:r>
          </w:p>
          <w:p w14:paraId="6A889F02" w14:textId="77777777" w:rsidR="005F5879" w:rsidRDefault="005F5879" w:rsidP="005F5879">
            <w:pPr>
              <w:rPr>
                <w:sz w:val="17"/>
                <w:lang w:val="nb-NO"/>
              </w:rPr>
            </w:pPr>
          </w:p>
          <w:p w14:paraId="16490AD6" w14:textId="77777777" w:rsidR="005F5879" w:rsidRDefault="005F5879" w:rsidP="005F5879">
            <w:pPr>
              <w:rPr>
                <w:sz w:val="17"/>
                <w:lang w:val="nb-NO"/>
              </w:rPr>
            </w:pPr>
            <w:r w:rsidRPr="008D49A6">
              <w:rPr>
                <w:sz w:val="17"/>
                <w:lang w:val="nb-NO"/>
              </w:rPr>
              <w:t>for c) EN ISO 15540</w:t>
            </w:r>
            <w:r>
              <w:rPr>
                <w:sz w:val="17"/>
                <w:lang w:val="nb-NO"/>
              </w:rPr>
              <w:t>:</w:t>
            </w:r>
            <w:r w:rsidRPr="008D49A6">
              <w:rPr>
                <w:sz w:val="17"/>
                <w:lang w:val="nb-NO"/>
              </w:rPr>
              <w:t>20</w:t>
            </w:r>
            <w:r w:rsidR="0042748C">
              <w:rPr>
                <w:sz w:val="17"/>
                <w:lang w:val="nb-NO"/>
              </w:rPr>
              <w:t>16</w:t>
            </w:r>
            <w:r w:rsidRPr="008D49A6">
              <w:rPr>
                <w:sz w:val="17"/>
                <w:lang w:val="nb-NO"/>
              </w:rPr>
              <w:t xml:space="preserve"> + EN ISO 15541</w:t>
            </w:r>
            <w:r>
              <w:rPr>
                <w:sz w:val="17"/>
                <w:lang w:val="nb-NO"/>
              </w:rPr>
              <w:t>:</w:t>
            </w:r>
            <w:r w:rsidRPr="008D49A6">
              <w:rPr>
                <w:sz w:val="17"/>
                <w:lang w:val="nb-NO"/>
              </w:rPr>
              <w:t>20</w:t>
            </w:r>
            <w:r w:rsidR="0042748C">
              <w:rPr>
                <w:sz w:val="17"/>
                <w:lang w:val="nb-NO"/>
              </w:rPr>
              <w:t>16</w:t>
            </w:r>
          </w:p>
          <w:p w14:paraId="0B3177EE" w14:textId="77777777" w:rsidR="005F5879" w:rsidRPr="008D49A6" w:rsidRDefault="005F5879" w:rsidP="005F5879">
            <w:pPr>
              <w:rPr>
                <w:sz w:val="17"/>
                <w:lang w:val="nb-NO"/>
              </w:rPr>
            </w:pPr>
          </w:p>
          <w:p w14:paraId="03D2A42E" w14:textId="77777777" w:rsidR="005F5879" w:rsidRDefault="005F5879" w:rsidP="005F5879">
            <w:pPr>
              <w:rPr>
                <w:sz w:val="17"/>
                <w:lang w:val="nb-NO"/>
              </w:rPr>
            </w:pPr>
            <w:r w:rsidRPr="00DE5BEE">
              <w:rPr>
                <w:sz w:val="17"/>
                <w:lang w:val="nb-NO"/>
              </w:rPr>
              <w:t xml:space="preserve">for d) </w:t>
            </w:r>
            <w:r w:rsidR="0042748C">
              <w:rPr>
                <w:sz w:val="17"/>
                <w:lang w:val="nb-NO"/>
              </w:rPr>
              <w:t xml:space="preserve">MSC.1/Circ.1527,  </w:t>
            </w:r>
            <w:r w:rsidRPr="00DE5BEE">
              <w:rPr>
                <w:sz w:val="17"/>
                <w:lang w:val="nb-NO"/>
              </w:rPr>
              <w:t>ISO 19921</w:t>
            </w:r>
            <w:r>
              <w:rPr>
                <w:sz w:val="17"/>
                <w:lang w:val="nb-NO"/>
              </w:rPr>
              <w:t>:</w:t>
            </w:r>
            <w:r w:rsidRPr="00DE5BEE">
              <w:rPr>
                <w:sz w:val="17"/>
                <w:lang w:val="nb-NO"/>
              </w:rPr>
              <w:t>2005 +</w:t>
            </w:r>
            <w:r w:rsidR="0042748C">
              <w:rPr>
                <w:sz w:val="17"/>
                <w:lang w:val="nb-NO"/>
              </w:rPr>
              <w:t xml:space="preserve">            </w:t>
            </w:r>
            <w:r w:rsidRPr="00DE5BEE">
              <w:rPr>
                <w:sz w:val="17"/>
                <w:lang w:val="nb-NO"/>
              </w:rPr>
              <w:t xml:space="preserve"> ISO 19922</w:t>
            </w:r>
            <w:r>
              <w:rPr>
                <w:sz w:val="17"/>
                <w:lang w:val="nb-NO"/>
              </w:rPr>
              <w:t>:</w:t>
            </w:r>
            <w:r w:rsidRPr="00DE5BEE">
              <w:rPr>
                <w:sz w:val="17"/>
                <w:lang w:val="nb-NO"/>
              </w:rPr>
              <w:t>2005</w:t>
            </w:r>
          </w:p>
          <w:p w14:paraId="42F12D76" w14:textId="77777777" w:rsidR="00B36283" w:rsidRPr="00DE5BEE" w:rsidRDefault="00B36283" w:rsidP="005F5879">
            <w:pPr>
              <w:rPr>
                <w:sz w:val="17"/>
                <w:lang w:val="nb-NO"/>
              </w:rPr>
            </w:pPr>
          </w:p>
        </w:tc>
        <w:tc>
          <w:tcPr>
            <w:tcW w:w="3007" w:type="dxa"/>
            <w:gridSpan w:val="2"/>
          </w:tcPr>
          <w:p w14:paraId="3969DCE9" w14:textId="77777777" w:rsidR="005F5879" w:rsidRDefault="005F5879" w:rsidP="005F5879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D4CB6B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309EBF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EAEFF2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A7F8ED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0A981B9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866193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2FB56582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0852CFFB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fr-FR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/3.16</w:t>
            </w:r>
          </w:p>
        </w:tc>
        <w:tc>
          <w:tcPr>
            <w:tcW w:w="1499" w:type="dxa"/>
          </w:tcPr>
          <w:p w14:paraId="6C018408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Fire doors</w:t>
            </w:r>
          </w:p>
        </w:tc>
        <w:tc>
          <w:tcPr>
            <w:tcW w:w="2130" w:type="dxa"/>
          </w:tcPr>
          <w:p w14:paraId="11331B6C" w14:textId="77777777" w:rsidR="005F5879" w:rsidRDefault="00F0506B" w:rsidP="005F5879">
            <w:pPr>
              <w:rPr>
                <w:sz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SOLAS 74 </w:t>
            </w:r>
            <w:r w:rsidR="005F5879">
              <w:rPr>
                <w:sz w:val="17"/>
                <w:szCs w:val="17"/>
                <w:lang w:val="fr-FR"/>
              </w:rPr>
              <w:t>Reg. II-2/9</w:t>
            </w:r>
          </w:p>
          <w:p w14:paraId="70AFC317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2010 FTP-Code </w:t>
            </w:r>
            <w:r w:rsidR="00F0506B">
              <w:rPr>
                <w:sz w:val="17"/>
                <w:lang w:val="fr-FR"/>
              </w:rPr>
              <w:t xml:space="preserve">as </w:t>
            </w:r>
            <w:proofErr w:type="spellStart"/>
            <w:r w:rsidR="00F0506B">
              <w:rPr>
                <w:sz w:val="17"/>
                <w:lang w:val="fr-FR"/>
              </w:rPr>
              <w:t>amended</w:t>
            </w:r>
            <w:proofErr w:type="spellEnd"/>
          </w:p>
          <w:p w14:paraId="21DC46CA" w14:textId="77777777" w:rsidR="005F5879" w:rsidRDefault="005F5879" w:rsidP="005F5879">
            <w:pPr>
              <w:rPr>
                <w:sz w:val="17"/>
              </w:rPr>
            </w:pPr>
            <w:r>
              <w:rPr>
                <w:sz w:val="17"/>
              </w:rPr>
              <w:t>MSC.1/</w:t>
            </w:r>
            <w:proofErr w:type="spellStart"/>
            <w:r>
              <w:rPr>
                <w:sz w:val="17"/>
              </w:rPr>
              <w:t>Circ</w:t>
            </w:r>
            <w:proofErr w:type="spellEnd"/>
            <w:r>
              <w:rPr>
                <w:sz w:val="17"/>
              </w:rPr>
              <w:t>. 1319</w:t>
            </w:r>
            <w:r w:rsidR="00F0506B">
              <w:rPr>
                <w:sz w:val="17"/>
              </w:rPr>
              <w:t>, MSC.1/Circ.1511</w:t>
            </w:r>
          </w:p>
          <w:p w14:paraId="1A94698F" w14:textId="77777777" w:rsidR="00B36283" w:rsidRPr="00A71F12" w:rsidRDefault="00B36283" w:rsidP="005F5879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4AA252F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0549FA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97E653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0FD159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832274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671AD94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C0ED2B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4207C771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D03EF36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fr-FR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/3.17</w:t>
            </w:r>
          </w:p>
        </w:tc>
        <w:tc>
          <w:tcPr>
            <w:tcW w:w="1499" w:type="dxa"/>
          </w:tcPr>
          <w:p w14:paraId="7AFCD34A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Fire door control systems components</w:t>
            </w:r>
          </w:p>
        </w:tc>
        <w:tc>
          <w:tcPr>
            <w:tcW w:w="2130" w:type="dxa"/>
          </w:tcPr>
          <w:p w14:paraId="5042B492" w14:textId="77777777" w:rsidR="005F5879" w:rsidRDefault="00E904FD" w:rsidP="005F5879">
            <w:pPr>
              <w:rPr>
                <w:sz w:val="17"/>
              </w:rPr>
            </w:pPr>
            <w:r>
              <w:rPr>
                <w:sz w:val="17"/>
                <w:szCs w:val="17"/>
              </w:rPr>
              <w:t xml:space="preserve">SOLAS 74 </w:t>
            </w:r>
            <w:r w:rsidR="005F5879">
              <w:rPr>
                <w:sz w:val="17"/>
                <w:szCs w:val="17"/>
              </w:rPr>
              <w:t>Reg. II-2/9, X/3,</w:t>
            </w:r>
          </w:p>
          <w:p w14:paraId="2A161417" w14:textId="77777777" w:rsidR="005F5879" w:rsidRDefault="005F5879" w:rsidP="005F5879">
            <w:pPr>
              <w:pStyle w:val="Textkrper"/>
              <w:rPr>
                <w:lang w:val="fr-FR"/>
              </w:rPr>
            </w:pPr>
            <w:r>
              <w:rPr>
                <w:lang w:val="fr-FR"/>
              </w:rPr>
              <w:t>HSC Code 2000, 7,</w:t>
            </w:r>
          </w:p>
          <w:p w14:paraId="2C0D8209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FTP-Code 2010</w:t>
            </w:r>
            <w:r w:rsidR="00E904FD">
              <w:rPr>
                <w:sz w:val="17"/>
                <w:lang w:val="fr-FR"/>
              </w:rPr>
              <w:t xml:space="preserve"> as </w:t>
            </w:r>
            <w:proofErr w:type="spellStart"/>
            <w:r w:rsidR="00E904FD">
              <w:rPr>
                <w:sz w:val="17"/>
                <w:lang w:val="fr-FR"/>
              </w:rPr>
              <w:t>amended</w:t>
            </w:r>
            <w:proofErr w:type="spellEnd"/>
          </w:p>
          <w:p w14:paraId="1D425848" w14:textId="77777777" w:rsidR="00B36283" w:rsidRPr="00A71F12" w:rsidRDefault="00B36283" w:rsidP="005F5879">
            <w:pPr>
              <w:rPr>
                <w:sz w:val="17"/>
              </w:rPr>
            </w:pPr>
          </w:p>
        </w:tc>
        <w:tc>
          <w:tcPr>
            <w:tcW w:w="3007" w:type="dxa"/>
            <w:gridSpan w:val="2"/>
          </w:tcPr>
          <w:p w14:paraId="154180C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0CF6E64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6EC24C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C4BC5F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1F6E00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6FCA4E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54F65F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3EF57373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F7B068E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fr-FR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/3.18</w:t>
            </w:r>
          </w:p>
        </w:tc>
        <w:tc>
          <w:tcPr>
            <w:tcW w:w="1499" w:type="dxa"/>
          </w:tcPr>
          <w:p w14:paraId="6DB73A84" w14:textId="77777777" w:rsidR="005F5879" w:rsidRDefault="005F5879" w:rsidP="005F5879">
            <w:pPr>
              <w:jc w:val="both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Surface materials and floor coverings with low flame-spread characteristics </w:t>
            </w:r>
          </w:p>
          <w:p w14:paraId="294CDE5A" w14:textId="77777777" w:rsidR="005F5879" w:rsidRDefault="005F5879" w:rsidP="001D4844">
            <w:pPr>
              <w:rPr>
                <w:sz w:val="17"/>
                <w:szCs w:val="17"/>
                <w:lang w:val="en-GB"/>
              </w:rPr>
            </w:pPr>
            <w:r w:rsidRPr="001D4844">
              <w:rPr>
                <w:b/>
                <w:sz w:val="17"/>
                <w:szCs w:val="17"/>
                <w:lang w:val="en-GB"/>
              </w:rPr>
              <w:t>(a)</w:t>
            </w:r>
            <w:r>
              <w:rPr>
                <w:sz w:val="17"/>
                <w:szCs w:val="17"/>
                <w:lang w:val="en-GB"/>
              </w:rPr>
              <w:t xml:space="preserve"> decorative veneers,</w:t>
            </w:r>
          </w:p>
          <w:p w14:paraId="04FAFB0A" w14:textId="77777777" w:rsidR="005F5879" w:rsidRDefault="005F5879" w:rsidP="001D4844">
            <w:pPr>
              <w:rPr>
                <w:sz w:val="17"/>
                <w:szCs w:val="17"/>
                <w:lang w:val="en-GB"/>
              </w:rPr>
            </w:pPr>
            <w:r w:rsidRPr="001D4844">
              <w:rPr>
                <w:b/>
                <w:sz w:val="17"/>
                <w:szCs w:val="17"/>
                <w:lang w:val="en-GB"/>
              </w:rPr>
              <w:t xml:space="preserve">(b) </w:t>
            </w:r>
            <w:r>
              <w:rPr>
                <w:sz w:val="17"/>
                <w:szCs w:val="17"/>
                <w:lang w:val="en-GB"/>
              </w:rPr>
              <w:t>paint sys-</w:t>
            </w:r>
          </w:p>
          <w:p w14:paraId="2B7D6808" w14:textId="77777777" w:rsidR="005F5879" w:rsidRDefault="005F5879" w:rsidP="001D4844">
            <w:pPr>
              <w:rPr>
                <w:sz w:val="17"/>
                <w:szCs w:val="17"/>
                <w:lang w:val="en-GB"/>
              </w:rPr>
            </w:pPr>
            <w:proofErr w:type="spellStart"/>
            <w:r>
              <w:rPr>
                <w:sz w:val="17"/>
                <w:szCs w:val="17"/>
                <w:lang w:val="en-GB"/>
              </w:rPr>
              <w:t>tems</w:t>
            </w:r>
            <w:proofErr w:type="spellEnd"/>
            <w:r>
              <w:rPr>
                <w:sz w:val="17"/>
                <w:szCs w:val="17"/>
                <w:lang w:val="en-GB"/>
              </w:rPr>
              <w:t>,</w:t>
            </w:r>
          </w:p>
          <w:p w14:paraId="050CB3A2" w14:textId="77777777" w:rsidR="005F5879" w:rsidRDefault="005F5879" w:rsidP="001D4844">
            <w:pPr>
              <w:rPr>
                <w:sz w:val="17"/>
                <w:szCs w:val="17"/>
                <w:lang w:val="en-GB"/>
              </w:rPr>
            </w:pPr>
            <w:r w:rsidRPr="001D4844">
              <w:rPr>
                <w:b/>
                <w:sz w:val="17"/>
                <w:szCs w:val="17"/>
                <w:lang w:val="en-GB"/>
              </w:rPr>
              <w:t>(c)</w:t>
            </w:r>
            <w:r>
              <w:rPr>
                <w:sz w:val="17"/>
                <w:szCs w:val="17"/>
                <w:lang w:val="en-GB"/>
              </w:rPr>
              <w:t xml:space="preserve"> floor cover-</w:t>
            </w:r>
          </w:p>
          <w:p w14:paraId="5353EE38" w14:textId="77777777" w:rsidR="005F5879" w:rsidRDefault="005F5879" w:rsidP="001D4844">
            <w:pPr>
              <w:rPr>
                <w:sz w:val="17"/>
                <w:szCs w:val="17"/>
                <w:lang w:val="en-GB"/>
              </w:rPr>
            </w:pPr>
            <w:proofErr w:type="spellStart"/>
            <w:r>
              <w:rPr>
                <w:sz w:val="17"/>
                <w:szCs w:val="17"/>
                <w:lang w:val="en-GB"/>
              </w:rPr>
              <w:t>ings</w:t>
            </w:r>
            <w:proofErr w:type="spellEnd"/>
            <w:r>
              <w:rPr>
                <w:sz w:val="17"/>
                <w:szCs w:val="17"/>
                <w:lang w:val="en-GB"/>
              </w:rPr>
              <w:t>,</w:t>
            </w:r>
          </w:p>
          <w:p w14:paraId="55E6C62A" w14:textId="77777777" w:rsidR="005F5879" w:rsidRDefault="005F5879" w:rsidP="001D4844">
            <w:pPr>
              <w:rPr>
                <w:sz w:val="17"/>
                <w:szCs w:val="17"/>
                <w:lang w:val="en-GB"/>
              </w:rPr>
            </w:pPr>
            <w:r w:rsidRPr="001D4844">
              <w:rPr>
                <w:b/>
                <w:sz w:val="17"/>
                <w:szCs w:val="17"/>
                <w:lang w:val="en-GB"/>
              </w:rPr>
              <w:t>(d)</w:t>
            </w:r>
            <w:r>
              <w:rPr>
                <w:sz w:val="17"/>
                <w:szCs w:val="17"/>
                <w:lang w:val="en-GB"/>
              </w:rPr>
              <w:t xml:space="preserve"> pipe insulation covers,</w:t>
            </w:r>
          </w:p>
          <w:p w14:paraId="114D21B6" w14:textId="77777777" w:rsidR="005F5879" w:rsidRDefault="005F5879" w:rsidP="001D4844">
            <w:pPr>
              <w:rPr>
                <w:sz w:val="17"/>
                <w:szCs w:val="17"/>
                <w:lang w:val="en-GB"/>
              </w:rPr>
            </w:pPr>
            <w:r w:rsidRPr="001D4844">
              <w:rPr>
                <w:b/>
                <w:sz w:val="17"/>
                <w:szCs w:val="17"/>
                <w:lang w:val="en-GB"/>
              </w:rPr>
              <w:t>(e)</w:t>
            </w:r>
            <w:r>
              <w:rPr>
                <w:sz w:val="17"/>
                <w:szCs w:val="17"/>
                <w:lang w:val="en-GB"/>
              </w:rPr>
              <w:t xml:space="preserve"> adhesives used in the construction of "A","B" &amp; "C" class divisions,</w:t>
            </w:r>
          </w:p>
          <w:p w14:paraId="5712FE89" w14:textId="77777777" w:rsidR="005F5879" w:rsidRDefault="005F5879" w:rsidP="001D4844">
            <w:pPr>
              <w:rPr>
                <w:sz w:val="17"/>
                <w:szCs w:val="17"/>
                <w:lang w:val="en-GB"/>
              </w:rPr>
            </w:pPr>
            <w:r w:rsidRPr="001D4844">
              <w:rPr>
                <w:b/>
                <w:sz w:val="17"/>
                <w:szCs w:val="17"/>
                <w:lang w:val="en-GB"/>
              </w:rPr>
              <w:t>(f)</w:t>
            </w:r>
            <w:r>
              <w:rPr>
                <w:sz w:val="17"/>
                <w:szCs w:val="17"/>
                <w:lang w:val="en-GB"/>
              </w:rPr>
              <w:t xml:space="preserve"> combustible ducts membrane.</w:t>
            </w:r>
          </w:p>
          <w:p w14:paraId="0EBBA92F" w14:textId="77777777" w:rsidR="00B36283" w:rsidRDefault="00B36283" w:rsidP="001D4844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50563AA1" w14:textId="77777777" w:rsidR="005F5879" w:rsidRPr="004D43FC" w:rsidRDefault="001D4844" w:rsidP="005F5879">
            <w:pPr>
              <w:pStyle w:val="Textkrper"/>
            </w:pPr>
            <w:r w:rsidRPr="004D43FC">
              <w:t xml:space="preserve">SOLAS </w:t>
            </w:r>
            <w:r w:rsidR="005F5879" w:rsidRPr="004D43FC">
              <w:t>Reg</w:t>
            </w:r>
            <w:r w:rsidRPr="004D43FC">
              <w:t>. II-2/3, II-2/5, II-2/6</w:t>
            </w:r>
            <w:r w:rsidR="005F5879" w:rsidRPr="004D43FC">
              <w:t>, X/3</w:t>
            </w:r>
          </w:p>
          <w:p w14:paraId="17140211" w14:textId="77777777" w:rsidR="005F5879" w:rsidRDefault="005F5879" w:rsidP="005F5879">
            <w:pPr>
              <w:pStyle w:val="Textkrper"/>
              <w:rPr>
                <w:lang w:val="fr-FR"/>
              </w:rPr>
            </w:pPr>
            <w:r>
              <w:rPr>
                <w:lang w:val="fr-FR"/>
              </w:rPr>
              <w:t>HSC Code 1994 + 2000, 7,</w:t>
            </w:r>
          </w:p>
          <w:p w14:paraId="759FF5E7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2010 FTP-Code </w:t>
            </w:r>
            <w:r w:rsidR="001D4844">
              <w:rPr>
                <w:sz w:val="17"/>
                <w:lang w:val="en-GB"/>
              </w:rPr>
              <w:t>as amended</w:t>
            </w:r>
          </w:p>
          <w:p w14:paraId="14A993CF" w14:textId="77777777" w:rsidR="005F5879" w:rsidRPr="008C2772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MSC/Circ.1120</w:t>
            </w:r>
          </w:p>
        </w:tc>
        <w:tc>
          <w:tcPr>
            <w:tcW w:w="3007" w:type="dxa"/>
            <w:gridSpan w:val="2"/>
          </w:tcPr>
          <w:p w14:paraId="48982D7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114E9B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6A57409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055A74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0FF91D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78A6AF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435CC9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4D921A77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695AD306" w14:textId="77777777" w:rsidR="005F5879" w:rsidRDefault="005F5879" w:rsidP="005F5879">
            <w:pPr>
              <w:rPr>
                <w:sz w:val="17"/>
                <w:szCs w:val="17"/>
                <w:lang w:val="it-IT"/>
              </w:rPr>
            </w:pPr>
            <w:r>
              <w:rPr>
                <w:sz w:val="17"/>
                <w:szCs w:val="17"/>
                <w:lang w:val="fr-FR"/>
              </w:rPr>
              <w:t>MED</w:t>
            </w:r>
            <w:r>
              <w:rPr>
                <w:sz w:val="17"/>
                <w:szCs w:val="17"/>
                <w:lang w:val="it-IT"/>
              </w:rPr>
              <w:t xml:space="preserve"> /3.19</w:t>
            </w:r>
          </w:p>
        </w:tc>
        <w:tc>
          <w:tcPr>
            <w:tcW w:w="1499" w:type="dxa"/>
          </w:tcPr>
          <w:p w14:paraId="5C5E7B9F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Draperies, curtains and other suspended textile materials and films</w:t>
            </w:r>
          </w:p>
        </w:tc>
        <w:tc>
          <w:tcPr>
            <w:tcW w:w="2130" w:type="dxa"/>
          </w:tcPr>
          <w:p w14:paraId="2FB978ED" w14:textId="77777777" w:rsidR="005F5879" w:rsidRDefault="00DF4BCD" w:rsidP="005F5879">
            <w:pPr>
              <w:rPr>
                <w:sz w:val="17"/>
              </w:rPr>
            </w:pPr>
            <w:r>
              <w:rPr>
                <w:sz w:val="17"/>
              </w:rPr>
              <w:t xml:space="preserve">SOLAS </w:t>
            </w:r>
            <w:r w:rsidR="005F5879">
              <w:rPr>
                <w:sz w:val="17"/>
              </w:rPr>
              <w:t>Reg. II-2/3, II-2/9, X/3,</w:t>
            </w:r>
          </w:p>
          <w:p w14:paraId="7960E0BB" w14:textId="77777777" w:rsidR="005F5879" w:rsidRDefault="005F5879" w:rsidP="005F5879">
            <w:pPr>
              <w:pStyle w:val="Textkrper"/>
              <w:rPr>
                <w:lang w:val="fr-FR"/>
              </w:rPr>
            </w:pPr>
            <w:r>
              <w:rPr>
                <w:lang w:val="fr-FR"/>
              </w:rPr>
              <w:t>HSC Code 1994 + 2000, 7,</w:t>
            </w:r>
          </w:p>
          <w:p w14:paraId="149A4E76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</w:t>
            </w:r>
            <w:r w:rsidR="00DF4BCD">
              <w:rPr>
                <w:sz w:val="17"/>
                <w:lang w:val="fr-FR"/>
              </w:rPr>
              <w:t xml:space="preserve">, as </w:t>
            </w:r>
            <w:proofErr w:type="spellStart"/>
            <w:r w:rsidR="00DF4BCD">
              <w:rPr>
                <w:sz w:val="17"/>
                <w:lang w:val="fr-FR"/>
              </w:rPr>
              <w:t>amended</w:t>
            </w:r>
            <w:proofErr w:type="spellEnd"/>
            <w:r>
              <w:rPr>
                <w:sz w:val="17"/>
                <w:lang w:val="fr-FR"/>
              </w:rPr>
              <w:t xml:space="preserve"> </w:t>
            </w:r>
          </w:p>
          <w:p w14:paraId="7EC0C753" w14:textId="77777777" w:rsidR="005F5879" w:rsidRDefault="005F5879" w:rsidP="005F5879">
            <w:pPr>
              <w:rPr>
                <w:sz w:val="17"/>
                <w:lang w:val="en-GB"/>
              </w:rPr>
            </w:pPr>
            <w:r w:rsidRPr="00DF4BCD">
              <w:rPr>
                <w:sz w:val="17"/>
                <w:lang w:val="en-GB"/>
              </w:rPr>
              <w:t>MSC.1/Circ.1456</w:t>
            </w:r>
            <w:r w:rsidR="00DF4BCD">
              <w:rPr>
                <w:sz w:val="17"/>
                <w:lang w:val="en-GB"/>
              </w:rPr>
              <w:t>, as amended</w:t>
            </w:r>
          </w:p>
          <w:p w14:paraId="44ABBFC7" w14:textId="77777777" w:rsidR="00B36283" w:rsidRPr="00DF4BCD" w:rsidRDefault="00B36283" w:rsidP="005F5879">
            <w:pPr>
              <w:rPr>
                <w:sz w:val="17"/>
                <w:lang w:val="en-GB"/>
              </w:rPr>
            </w:pPr>
          </w:p>
        </w:tc>
        <w:tc>
          <w:tcPr>
            <w:tcW w:w="3007" w:type="dxa"/>
            <w:gridSpan w:val="2"/>
          </w:tcPr>
          <w:p w14:paraId="0BE8FC4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0421FD9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70B4C2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7774242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3D9C567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1AE132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7E20DB8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799DE808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90E1407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fr-FR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/3.20</w:t>
            </w:r>
          </w:p>
        </w:tc>
        <w:tc>
          <w:tcPr>
            <w:tcW w:w="1499" w:type="dxa"/>
          </w:tcPr>
          <w:p w14:paraId="2C2357B7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Upholstered </w:t>
            </w:r>
            <w:proofErr w:type="spellStart"/>
            <w:r>
              <w:rPr>
                <w:sz w:val="17"/>
                <w:szCs w:val="17"/>
                <w:lang w:val="en-GB"/>
              </w:rPr>
              <w:t>furni-ture</w:t>
            </w:r>
            <w:proofErr w:type="spellEnd"/>
          </w:p>
          <w:p w14:paraId="62E8D508" w14:textId="77777777" w:rsidR="009C7759" w:rsidRDefault="009C7759" w:rsidP="005F5879">
            <w:pPr>
              <w:rPr>
                <w:sz w:val="17"/>
                <w:szCs w:val="17"/>
                <w:lang w:val="en-GB"/>
              </w:rPr>
            </w:pPr>
            <w:r w:rsidRPr="009C7759">
              <w:rPr>
                <w:b/>
                <w:sz w:val="17"/>
                <w:szCs w:val="17"/>
                <w:lang w:val="en-GB"/>
              </w:rPr>
              <w:lastRenderedPageBreak/>
              <w:t>(a)</w:t>
            </w:r>
            <w:r>
              <w:rPr>
                <w:sz w:val="17"/>
                <w:szCs w:val="17"/>
                <w:lang w:val="en-GB"/>
              </w:rPr>
              <w:t xml:space="preserve"> complete piece of furniture (including cover material, filling material and non-combustible rack)</w:t>
            </w:r>
          </w:p>
          <w:p w14:paraId="19416DAC" w14:textId="77777777" w:rsidR="009C7759" w:rsidRDefault="009C7759" w:rsidP="005F5879">
            <w:pPr>
              <w:rPr>
                <w:sz w:val="17"/>
                <w:szCs w:val="17"/>
                <w:lang w:val="en-GB"/>
              </w:rPr>
            </w:pPr>
            <w:r w:rsidRPr="009C7759">
              <w:rPr>
                <w:b/>
                <w:sz w:val="17"/>
                <w:szCs w:val="17"/>
                <w:lang w:val="en-GB"/>
              </w:rPr>
              <w:t>(b)</w:t>
            </w:r>
            <w:r>
              <w:rPr>
                <w:sz w:val="17"/>
                <w:szCs w:val="17"/>
                <w:lang w:val="en-GB"/>
              </w:rPr>
              <w:t xml:space="preserve"> cover material for any filling material</w:t>
            </w:r>
          </w:p>
          <w:p w14:paraId="7E192A2F" w14:textId="77777777" w:rsidR="009C7759" w:rsidRDefault="009C7759" w:rsidP="005F5879">
            <w:pPr>
              <w:rPr>
                <w:sz w:val="17"/>
                <w:szCs w:val="17"/>
                <w:lang w:val="en-GB"/>
              </w:rPr>
            </w:pPr>
            <w:r w:rsidRPr="009C7759">
              <w:rPr>
                <w:b/>
                <w:sz w:val="17"/>
                <w:szCs w:val="17"/>
                <w:lang w:val="en-GB"/>
              </w:rPr>
              <w:t>(c)</w:t>
            </w:r>
            <w:r>
              <w:rPr>
                <w:sz w:val="17"/>
                <w:szCs w:val="17"/>
                <w:lang w:val="en-GB"/>
              </w:rPr>
              <w:t xml:space="preserve"> cover material for flame-retardant filling material (</w:t>
            </w:r>
            <w:proofErr w:type="spellStart"/>
            <w:r>
              <w:rPr>
                <w:sz w:val="17"/>
                <w:szCs w:val="17"/>
                <w:lang w:val="en-GB"/>
              </w:rPr>
              <w:t>testedin</w:t>
            </w:r>
            <w:proofErr w:type="spellEnd"/>
            <w:r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GB"/>
              </w:rPr>
              <w:t>specificcombination</w:t>
            </w:r>
            <w:proofErr w:type="spellEnd"/>
            <w:r>
              <w:rPr>
                <w:sz w:val="17"/>
                <w:szCs w:val="17"/>
                <w:lang w:val="en-GB"/>
              </w:rPr>
              <w:t xml:space="preserve"> as intended for further application) </w:t>
            </w:r>
          </w:p>
          <w:p w14:paraId="267450F3" w14:textId="77777777" w:rsidR="009C7759" w:rsidRDefault="009C7759" w:rsidP="005F5879">
            <w:pPr>
              <w:rPr>
                <w:sz w:val="17"/>
                <w:szCs w:val="17"/>
                <w:lang w:val="en-GB"/>
              </w:rPr>
            </w:pPr>
            <w:r w:rsidRPr="009C7759">
              <w:rPr>
                <w:b/>
                <w:sz w:val="17"/>
                <w:szCs w:val="17"/>
                <w:lang w:val="en-GB"/>
              </w:rPr>
              <w:t>(d)</w:t>
            </w:r>
            <w:r>
              <w:rPr>
                <w:sz w:val="17"/>
                <w:szCs w:val="17"/>
                <w:lang w:val="en-GB"/>
              </w:rPr>
              <w:t xml:space="preserve"> flame-retardant filling material</w:t>
            </w:r>
          </w:p>
          <w:p w14:paraId="57524820" w14:textId="77777777" w:rsidR="009C7759" w:rsidRDefault="009C7759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0AA5E944" w14:textId="77777777" w:rsidR="005F5879" w:rsidRPr="00F60DA9" w:rsidRDefault="009C7759" w:rsidP="005F5879">
            <w:pPr>
              <w:rPr>
                <w:sz w:val="16"/>
                <w:szCs w:val="16"/>
                <w:lang w:val="fr-FR"/>
              </w:rPr>
            </w:pPr>
            <w:r>
              <w:rPr>
                <w:sz w:val="17"/>
                <w:lang w:val="fr-FR"/>
              </w:rPr>
              <w:lastRenderedPageBreak/>
              <w:t xml:space="preserve">SOLAS </w:t>
            </w:r>
            <w:r w:rsidR="005F5879">
              <w:rPr>
                <w:sz w:val="17"/>
                <w:lang w:val="fr-FR"/>
              </w:rPr>
              <w:t xml:space="preserve">Reg. II-2/3, II-2/5, II-2/9, </w:t>
            </w:r>
            <w:r w:rsidR="005F5879" w:rsidRPr="00F60DA9">
              <w:rPr>
                <w:sz w:val="16"/>
                <w:szCs w:val="16"/>
                <w:lang w:val="fr-FR"/>
              </w:rPr>
              <w:t>X/3</w:t>
            </w:r>
            <w:r w:rsidR="005F5879">
              <w:rPr>
                <w:sz w:val="16"/>
                <w:szCs w:val="16"/>
                <w:lang w:val="fr-FR"/>
              </w:rPr>
              <w:t>,</w:t>
            </w:r>
          </w:p>
          <w:p w14:paraId="19F28FED" w14:textId="77777777" w:rsidR="005F5879" w:rsidRDefault="005F5879" w:rsidP="005F5879">
            <w:pPr>
              <w:pStyle w:val="Textkrper"/>
              <w:rPr>
                <w:lang w:val="fr-FR"/>
              </w:rPr>
            </w:pPr>
            <w:r>
              <w:rPr>
                <w:lang w:val="fr-FR"/>
              </w:rPr>
              <w:lastRenderedPageBreak/>
              <w:t>HSC Code 1994 + 2000, 7,</w:t>
            </w:r>
          </w:p>
          <w:p w14:paraId="09882FBF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</w:t>
            </w:r>
            <w:r w:rsidR="009C7759">
              <w:rPr>
                <w:sz w:val="17"/>
                <w:lang w:val="fr-FR"/>
              </w:rPr>
              <w:t>,</w:t>
            </w:r>
            <w:r>
              <w:rPr>
                <w:sz w:val="17"/>
                <w:lang w:val="fr-FR"/>
              </w:rPr>
              <w:t xml:space="preserve"> </w:t>
            </w:r>
            <w:r w:rsidR="009C7759">
              <w:rPr>
                <w:sz w:val="17"/>
                <w:lang w:val="fr-FR"/>
              </w:rPr>
              <w:t xml:space="preserve">as </w:t>
            </w:r>
            <w:proofErr w:type="spellStart"/>
            <w:r w:rsidR="009C7759">
              <w:rPr>
                <w:sz w:val="17"/>
                <w:lang w:val="fr-FR"/>
              </w:rPr>
              <w:t>amended</w:t>
            </w:r>
            <w:proofErr w:type="spellEnd"/>
          </w:p>
          <w:p w14:paraId="489C7227" w14:textId="77777777" w:rsidR="009C7759" w:rsidRDefault="009C7759" w:rsidP="005F5879">
            <w:pPr>
              <w:rPr>
                <w:sz w:val="17"/>
                <w:lang w:val="fr-FR"/>
              </w:rPr>
            </w:pPr>
          </w:p>
          <w:p w14:paraId="34D40BC0" w14:textId="77777777" w:rsidR="009C7759" w:rsidRPr="00A762E7" w:rsidRDefault="009C775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(b) + (c) + (d) 2010 FTP-Code, Annex 1 Part 8 Appendix 3, as </w:t>
            </w:r>
            <w:proofErr w:type="spellStart"/>
            <w:r>
              <w:rPr>
                <w:sz w:val="17"/>
                <w:lang w:val="fr-FR"/>
              </w:rPr>
              <w:t>amended</w:t>
            </w:r>
            <w:proofErr w:type="spellEnd"/>
          </w:p>
        </w:tc>
        <w:tc>
          <w:tcPr>
            <w:tcW w:w="3007" w:type="dxa"/>
            <w:gridSpan w:val="2"/>
          </w:tcPr>
          <w:p w14:paraId="45D38676" w14:textId="77777777" w:rsidR="005F5879" w:rsidRDefault="005F5879" w:rsidP="005F5879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EDA422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6295BA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BAD6B4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36F8A44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7BC442A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33E570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62F595F9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9DB6D19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fr-FR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/3.21</w:t>
            </w:r>
          </w:p>
        </w:tc>
        <w:tc>
          <w:tcPr>
            <w:tcW w:w="1499" w:type="dxa"/>
          </w:tcPr>
          <w:p w14:paraId="31F52B07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Bedding components</w:t>
            </w:r>
          </w:p>
          <w:p w14:paraId="2580884E" w14:textId="77777777" w:rsidR="00AD48ED" w:rsidRDefault="00AD48ED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Note: For products used as spare parts of existing installations the relevant standards at the time of placing on board can still be applied.</w:t>
            </w:r>
          </w:p>
          <w:p w14:paraId="4EF9ED3B" w14:textId="77777777" w:rsidR="00B36283" w:rsidRDefault="00B36283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650EC28E" w14:textId="77777777" w:rsidR="005F5879" w:rsidRDefault="0083311C" w:rsidP="005F5879">
            <w:r>
              <w:rPr>
                <w:sz w:val="17"/>
              </w:rPr>
              <w:t xml:space="preserve">SOLAS 74 </w:t>
            </w:r>
            <w:r w:rsidR="005F5879">
              <w:rPr>
                <w:sz w:val="17"/>
              </w:rPr>
              <w:t>Reg. II-2/3, II-2/9, X/3,</w:t>
            </w:r>
          </w:p>
          <w:p w14:paraId="024A9E6D" w14:textId="77777777" w:rsidR="005F5879" w:rsidRDefault="005F5879" w:rsidP="005F5879">
            <w:pPr>
              <w:pStyle w:val="Textkrper2"/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03AC711A" w14:textId="77777777" w:rsidR="005F5879" w:rsidRPr="00A762E7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</w:t>
            </w:r>
            <w:r w:rsidR="0083311C">
              <w:rPr>
                <w:sz w:val="17"/>
                <w:lang w:val="fr-FR"/>
              </w:rPr>
              <w:t xml:space="preserve">, as </w:t>
            </w:r>
            <w:proofErr w:type="spellStart"/>
            <w:r w:rsidR="0083311C">
              <w:rPr>
                <w:sz w:val="17"/>
                <w:lang w:val="fr-FR"/>
              </w:rPr>
              <w:t>amended</w:t>
            </w:r>
            <w:proofErr w:type="spellEnd"/>
            <w:r>
              <w:rPr>
                <w:sz w:val="17"/>
                <w:lang w:val="fr-FR"/>
              </w:rPr>
              <w:t xml:space="preserve"> </w:t>
            </w:r>
          </w:p>
        </w:tc>
        <w:tc>
          <w:tcPr>
            <w:tcW w:w="3007" w:type="dxa"/>
            <w:gridSpan w:val="2"/>
          </w:tcPr>
          <w:p w14:paraId="097B9A1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65D30BD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6C79D0C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184A886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E5ECC4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15CF8DD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68261F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172A6F55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02876FB7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fr-FR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/3.22</w:t>
            </w:r>
          </w:p>
        </w:tc>
        <w:tc>
          <w:tcPr>
            <w:tcW w:w="1499" w:type="dxa"/>
          </w:tcPr>
          <w:p w14:paraId="20D5756E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Fire dampers</w:t>
            </w:r>
          </w:p>
        </w:tc>
        <w:tc>
          <w:tcPr>
            <w:tcW w:w="2130" w:type="dxa"/>
          </w:tcPr>
          <w:p w14:paraId="3806CE69" w14:textId="77777777" w:rsidR="005F5879" w:rsidRDefault="00A628E1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SOLAS </w:t>
            </w:r>
            <w:r w:rsidR="005F5879">
              <w:rPr>
                <w:sz w:val="17"/>
                <w:lang w:val="fr-FR"/>
              </w:rPr>
              <w:t>Reg. II-2/9,</w:t>
            </w:r>
          </w:p>
          <w:p w14:paraId="78296DA1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</w:t>
            </w:r>
            <w:r w:rsidR="00A628E1">
              <w:rPr>
                <w:sz w:val="17"/>
                <w:lang w:val="fr-FR"/>
              </w:rPr>
              <w:t xml:space="preserve">, as </w:t>
            </w:r>
            <w:proofErr w:type="spellStart"/>
            <w:r w:rsidR="00A628E1">
              <w:rPr>
                <w:sz w:val="17"/>
                <w:lang w:val="fr-FR"/>
              </w:rPr>
              <w:t>amended</w:t>
            </w:r>
            <w:proofErr w:type="spellEnd"/>
            <w:r w:rsidR="00A628E1">
              <w:rPr>
                <w:sz w:val="17"/>
                <w:lang w:val="fr-FR"/>
              </w:rPr>
              <w:t xml:space="preserve">, </w:t>
            </w:r>
          </w:p>
          <w:p w14:paraId="685FB15F" w14:textId="77777777" w:rsidR="00A628E1" w:rsidRDefault="00A628E1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MSC.1/Circ.1655</w:t>
            </w:r>
          </w:p>
          <w:p w14:paraId="3A247B54" w14:textId="77777777" w:rsidR="00B36283" w:rsidRDefault="00B36283" w:rsidP="005F5879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249C1BF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3EA5D8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113BD3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D4FD74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B01A96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19CC0D7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442D412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5ABCE13A" w14:textId="77777777" w:rsidTr="0070721F">
        <w:trPr>
          <w:gridAfter w:val="6"/>
          <w:wAfter w:w="6141" w:type="dxa"/>
          <w:cantSplit/>
        </w:trPr>
        <w:tc>
          <w:tcPr>
            <w:tcW w:w="907" w:type="dxa"/>
          </w:tcPr>
          <w:p w14:paraId="51FDDFC0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fr-FR"/>
              </w:rPr>
              <w:t>MED</w:t>
            </w:r>
            <w:r>
              <w:rPr>
                <w:sz w:val="17"/>
                <w:szCs w:val="17"/>
                <w:lang w:val="en-GB"/>
              </w:rPr>
              <w:t xml:space="preserve"> /3.23</w:t>
            </w:r>
          </w:p>
        </w:tc>
        <w:tc>
          <w:tcPr>
            <w:tcW w:w="1499" w:type="dxa"/>
          </w:tcPr>
          <w:p w14:paraId="137DBAB8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Non-combustible duct penetrations through „</w:t>
            </w:r>
            <w:proofErr w:type="gramStart"/>
            <w:r>
              <w:rPr>
                <w:sz w:val="17"/>
                <w:szCs w:val="17"/>
                <w:lang w:val="en-GB"/>
              </w:rPr>
              <w:t>A“ class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divisions</w:t>
            </w:r>
          </w:p>
        </w:tc>
        <w:tc>
          <w:tcPr>
            <w:tcW w:w="12763" w:type="dxa"/>
            <w:gridSpan w:val="18"/>
            <w:vAlign w:val="center"/>
          </w:tcPr>
          <w:p w14:paraId="5970E2E2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Item deliberately left blank.</w:t>
            </w:r>
          </w:p>
        </w:tc>
      </w:tr>
      <w:tr w:rsidR="005F5879" w14:paraId="43BF4ABA" w14:textId="77777777" w:rsidTr="0070721F">
        <w:trPr>
          <w:gridAfter w:val="6"/>
          <w:wAfter w:w="6141" w:type="dxa"/>
          <w:cantSplit/>
        </w:trPr>
        <w:tc>
          <w:tcPr>
            <w:tcW w:w="907" w:type="dxa"/>
          </w:tcPr>
          <w:p w14:paraId="1B1941D8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fr-FR"/>
              </w:rPr>
              <w:lastRenderedPageBreak/>
              <w:t>MED</w:t>
            </w:r>
            <w:r>
              <w:rPr>
                <w:sz w:val="17"/>
                <w:szCs w:val="17"/>
                <w:lang w:val="en-GB"/>
              </w:rPr>
              <w:t xml:space="preserve"> /3.24</w:t>
            </w:r>
          </w:p>
        </w:tc>
        <w:tc>
          <w:tcPr>
            <w:tcW w:w="1499" w:type="dxa"/>
          </w:tcPr>
          <w:p w14:paraId="32FFB1CB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Electric cable transits through „</w:t>
            </w:r>
            <w:proofErr w:type="gramStart"/>
            <w:r>
              <w:rPr>
                <w:sz w:val="17"/>
                <w:szCs w:val="17"/>
                <w:lang w:val="en-GB"/>
              </w:rPr>
              <w:t>A“ class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divisions</w:t>
            </w:r>
          </w:p>
        </w:tc>
        <w:tc>
          <w:tcPr>
            <w:tcW w:w="12763" w:type="dxa"/>
            <w:gridSpan w:val="18"/>
            <w:vAlign w:val="center"/>
          </w:tcPr>
          <w:p w14:paraId="165486AD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Item deliberately left blank.</w:t>
            </w:r>
          </w:p>
        </w:tc>
      </w:tr>
      <w:tr w:rsidR="005F5879" w14:paraId="3971E706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CA29E09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MED/3.25</w:t>
            </w:r>
          </w:p>
        </w:tc>
        <w:tc>
          <w:tcPr>
            <w:tcW w:w="1499" w:type="dxa"/>
          </w:tcPr>
          <w:p w14:paraId="2595784B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“A” and “B” class </w:t>
            </w:r>
            <w:proofErr w:type="gramStart"/>
            <w:r>
              <w:rPr>
                <w:sz w:val="17"/>
                <w:szCs w:val="17"/>
                <w:lang w:val="en-GB"/>
              </w:rPr>
              <w:t>fire proof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windows and side scuttles</w:t>
            </w:r>
          </w:p>
        </w:tc>
        <w:tc>
          <w:tcPr>
            <w:tcW w:w="2130" w:type="dxa"/>
          </w:tcPr>
          <w:p w14:paraId="7234917C" w14:textId="77777777" w:rsidR="005F5879" w:rsidRDefault="0032158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SOLAS </w:t>
            </w:r>
            <w:r w:rsidR="005F5879">
              <w:rPr>
                <w:sz w:val="17"/>
                <w:szCs w:val="17"/>
                <w:lang w:val="fr-FR"/>
              </w:rPr>
              <w:t>Reg. II-2/9,</w:t>
            </w:r>
          </w:p>
          <w:p w14:paraId="65BE43BF" w14:textId="77777777" w:rsidR="00321589" w:rsidRDefault="00321589" w:rsidP="005F5879">
            <w:pPr>
              <w:rPr>
                <w:sz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IGC Code 3,</w:t>
            </w:r>
          </w:p>
          <w:p w14:paraId="4F39E069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en-GB"/>
              </w:rPr>
              <w:t>MSC/Circ.1120,</w:t>
            </w:r>
          </w:p>
          <w:p w14:paraId="7A62F6CE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</w:t>
            </w:r>
            <w:r w:rsidR="00321589">
              <w:rPr>
                <w:sz w:val="17"/>
                <w:lang w:val="fr-FR"/>
              </w:rPr>
              <w:t xml:space="preserve">, as </w:t>
            </w:r>
            <w:proofErr w:type="spellStart"/>
            <w:r w:rsidR="00321589">
              <w:rPr>
                <w:sz w:val="17"/>
                <w:lang w:val="fr-FR"/>
              </w:rPr>
              <w:t>amended</w:t>
            </w:r>
            <w:proofErr w:type="spellEnd"/>
            <w:r>
              <w:rPr>
                <w:sz w:val="17"/>
                <w:lang w:val="fr-FR"/>
              </w:rPr>
              <w:t xml:space="preserve"> </w:t>
            </w:r>
          </w:p>
          <w:p w14:paraId="41A334CC" w14:textId="77777777" w:rsidR="005F5879" w:rsidRPr="008C2772" w:rsidRDefault="005F5879" w:rsidP="005F5879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2D2D489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D473BA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0C7306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497EF7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3CAE71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A0F8FE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20F8BC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726D08BE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61B89E94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/3.26</w:t>
            </w:r>
          </w:p>
        </w:tc>
        <w:tc>
          <w:tcPr>
            <w:tcW w:w="1499" w:type="dxa"/>
          </w:tcPr>
          <w:p w14:paraId="02A885F6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Penetrations through “A” class divisions</w:t>
            </w:r>
          </w:p>
          <w:p w14:paraId="1627DAF4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5F4AD7">
              <w:rPr>
                <w:b/>
                <w:sz w:val="17"/>
                <w:szCs w:val="17"/>
                <w:lang w:val="en-GB"/>
              </w:rPr>
              <w:t>(a)</w:t>
            </w:r>
            <w:r>
              <w:rPr>
                <w:sz w:val="17"/>
                <w:szCs w:val="17"/>
                <w:lang w:val="en-GB"/>
              </w:rPr>
              <w:t xml:space="preserve"> electric cable transits,</w:t>
            </w:r>
          </w:p>
          <w:p w14:paraId="1207790B" w14:textId="77777777" w:rsidR="005F5879" w:rsidRDefault="005F5879" w:rsidP="005F5879">
            <w:pPr>
              <w:rPr>
                <w:sz w:val="17"/>
                <w:szCs w:val="17"/>
                <w:lang w:val="nb-NO"/>
              </w:rPr>
            </w:pPr>
            <w:r w:rsidRPr="005F4AD7">
              <w:rPr>
                <w:b/>
                <w:sz w:val="17"/>
                <w:szCs w:val="17"/>
                <w:lang w:val="nb-NO"/>
              </w:rPr>
              <w:t>(b)</w:t>
            </w:r>
            <w:r w:rsidRPr="00B13C9B">
              <w:rPr>
                <w:sz w:val="17"/>
                <w:szCs w:val="17"/>
                <w:lang w:val="nb-NO"/>
              </w:rPr>
              <w:t xml:space="preserve"> pipe,duct, trunk, etc. </w:t>
            </w:r>
            <w:r w:rsidR="005F4AD7">
              <w:rPr>
                <w:sz w:val="17"/>
                <w:szCs w:val="17"/>
                <w:lang w:val="nb-NO"/>
              </w:rPr>
              <w:t>P</w:t>
            </w:r>
            <w:r>
              <w:rPr>
                <w:sz w:val="17"/>
                <w:szCs w:val="17"/>
                <w:lang w:val="nb-NO"/>
              </w:rPr>
              <w:t>enetrations</w:t>
            </w:r>
          </w:p>
          <w:p w14:paraId="43BB6088" w14:textId="77777777" w:rsidR="005F4AD7" w:rsidRDefault="005F4AD7" w:rsidP="005F5879">
            <w:pPr>
              <w:rPr>
                <w:sz w:val="17"/>
                <w:szCs w:val="17"/>
                <w:lang w:val="nb-NO"/>
              </w:rPr>
            </w:pPr>
            <w:r w:rsidRPr="005F4AD7">
              <w:rPr>
                <w:b/>
                <w:sz w:val="17"/>
                <w:szCs w:val="17"/>
                <w:lang w:val="nb-NO"/>
              </w:rPr>
              <w:t>(c)</w:t>
            </w:r>
            <w:r>
              <w:rPr>
                <w:sz w:val="17"/>
                <w:szCs w:val="17"/>
                <w:lang w:val="nb-NO"/>
              </w:rPr>
              <w:t xml:space="preserve"> busbar trunking penetration systems</w:t>
            </w:r>
          </w:p>
          <w:p w14:paraId="06730A77" w14:textId="77777777" w:rsidR="00B36283" w:rsidRPr="00B13C9B" w:rsidRDefault="00B36283" w:rsidP="005F5879">
            <w:pPr>
              <w:rPr>
                <w:sz w:val="17"/>
                <w:szCs w:val="17"/>
                <w:lang w:val="nb-NO"/>
              </w:rPr>
            </w:pPr>
          </w:p>
        </w:tc>
        <w:tc>
          <w:tcPr>
            <w:tcW w:w="2130" w:type="dxa"/>
          </w:tcPr>
          <w:p w14:paraId="06652E88" w14:textId="77777777" w:rsidR="005F5879" w:rsidRDefault="005F4AD7" w:rsidP="005F5879">
            <w:pPr>
              <w:rPr>
                <w:sz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SOLAS </w:t>
            </w:r>
            <w:r w:rsidR="005F5879">
              <w:rPr>
                <w:sz w:val="17"/>
                <w:szCs w:val="17"/>
                <w:lang w:val="fr-FR"/>
              </w:rPr>
              <w:t>Reg. II-2/9,</w:t>
            </w:r>
          </w:p>
          <w:p w14:paraId="72B6CCD4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MSC.Circ.1/1488,</w:t>
            </w:r>
          </w:p>
          <w:p w14:paraId="69DCCE69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</w:t>
            </w:r>
            <w:r w:rsidR="00321589">
              <w:rPr>
                <w:sz w:val="17"/>
                <w:lang w:val="fr-FR"/>
              </w:rPr>
              <w:t xml:space="preserve">, as </w:t>
            </w:r>
            <w:proofErr w:type="spellStart"/>
            <w:r w:rsidR="00321589">
              <w:rPr>
                <w:sz w:val="17"/>
                <w:lang w:val="fr-FR"/>
              </w:rPr>
              <w:t>amended</w:t>
            </w:r>
            <w:proofErr w:type="spellEnd"/>
            <w:r w:rsidR="005F4AD7">
              <w:rPr>
                <w:sz w:val="17"/>
                <w:lang w:val="fr-FR"/>
              </w:rPr>
              <w:t>,</w:t>
            </w:r>
          </w:p>
          <w:p w14:paraId="56E7737A" w14:textId="77777777" w:rsidR="005F4AD7" w:rsidRDefault="005F4AD7" w:rsidP="005F4AD7">
            <w:pPr>
              <w:rPr>
                <w:sz w:val="17"/>
                <w:lang w:val="fr-FR"/>
              </w:rPr>
            </w:pPr>
          </w:p>
          <w:p w14:paraId="0845E74A" w14:textId="77777777" w:rsidR="005F4AD7" w:rsidRDefault="005F4AD7" w:rsidP="005F4AD7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(b) </w:t>
            </w:r>
            <w:r w:rsidRPr="005F4AD7">
              <w:rPr>
                <w:sz w:val="17"/>
                <w:lang w:val="fr-FR"/>
              </w:rPr>
              <w:t xml:space="preserve">MSC/Circ. 1276 </w:t>
            </w:r>
            <w:r>
              <w:rPr>
                <w:sz w:val="17"/>
                <w:lang w:val="fr-FR"/>
              </w:rPr>
              <w:t>Rev.1 + MSC.1/Circ.1655</w:t>
            </w:r>
            <w:r w:rsidRPr="005F4AD7">
              <w:rPr>
                <w:sz w:val="17"/>
                <w:lang w:val="fr-FR"/>
              </w:rPr>
              <w:t>,</w:t>
            </w:r>
          </w:p>
          <w:p w14:paraId="7CC6BECC" w14:textId="77777777" w:rsidR="005F4AD7" w:rsidRDefault="005F4AD7" w:rsidP="005F4AD7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 </w:t>
            </w:r>
          </w:p>
          <w:p w14:paraId="6F928BCC" w14:textId="77777777" w:rsidR="005F4AD7" w:rsidRPr="005F4AD7" w:rsidRDefault="005F4AD7" w:rsidP="005F4AD7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(c) </w:t>
            </w:r>
            <w:r w:rsidRPr="005F4AD7">
              <w:rPr>
                <w:sz w:val="17"/>
                <w:lang w:val="fr-FR"/>
              </w:rPr>
              <w:t>MSC.1/Circ.1655</w:t>
            </w:r>
          </w:p>
          <w:p w14:paraId="6409FC54" w14:textId="77777777" w:rsidR="005F4AD7" w:rsidRDefault="005F4AD7" w:rsidP="005F5879">
            <w:pPr>
              <w:rPr>
                <w:sz w:val="17"/>
                <w:lang w:val="fr-FR"/>
              </w:rPr>
            </w:pPr>
          </w:p>
          <w:p w14:paraId="6E222005" w14:textId="77777777" w:rsidR="005F5879" w:rsidRDefault="005F5879" w:rsidP="005F5879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2E33432C" w14:textId="77777777" w:rsidR="005F5879" w:rsidRPr="005F4AD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7FA4C36D" w14:textId="77777777" w:rsidR="005F5879" w:rsidRPr="005F4AD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6EEA21A2" w14:textId="77777777" w:rsidR="005F5879" w:rsidRPr="005F4AD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7193991" w14:textId="77777777" w:rsidR="005F5879" w:rsidRPr="005F4AD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DC230F1" w14:textId="77777777" w:rsidR="005F5879" w:rsidRPr="005F4AD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6DDC490B" w14:textId="77777777" w:rsidR="005F5879" w:rsidRPr="005F4AD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6EB0D6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77271EE0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BF55E4D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/3.27</w:t>
            </w:r>
          </w:p>
        </w:tc>
        <w:tc>
          <w:tcPr>
            <w:tcW w:w="1499" w:type="dxa"/>
          </w:tcPr>
          <w:p w14:paraId="6F2FA4C9" w14:textId="77777777" w:rsidR="009953AB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Penetrations through ‘B’ class divisions by </w:t>
            </w:r>
          </w:p>
          <w:p w14:paraId="11D193AE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9953AB">
              <w:rPr>
                <w:b/>
                <w:sz w:val="17"/>
                <w:szCs w:val="17"/>
                <w:lang w:val="en-GB"/>
              </w:rPr>
              <w:t>(a)</w:t>
            </w:r>
            <w:r>
              <w:rPr>
                <w:sz w:val="17"/>
                <w:szCs w:val="17"/>
                <w:lang w:val="en-GB"/>
              </w:rPr>
              <w:t xml:space="preserve"> electric cable transits,</w:t>
            </w:r>
          </w:p>
          <w:p w14:paraId="301B39FA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9953AB">
              <w:rPr>
                <w:b/>
                <w:sz w:val="17"/>
                <w:szCs w:val="17"/>
                <w:lang w:val="en-GB"/>
              </w:rPr>
              <w:t>(b)</w:t>
            </w:r>
            <w:r>
              <w:rPr>
                <w:sz w:val="17"/>
                <w:szCs w:val="17"/>
                <w:lang w:val="en-GB"/>
              </w:rPr>
              <w:t xml:space="preserve"> pipe, duct, trunk, etc. penetrations</w:t>
            </w:r>
          </w:p>
          <w:p w14:paraId="1F8BF567" w14:textId="77777777" w:rsidR="00B36283" w:rsidRDefault="00B36283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57523221" w14:textId="77777777" w:rsidR="005F5879" w:rsidRDefault="009953AB" w:rsidP="005F5879">
            <w:pPr>
              <w:rPr>
                <w:sz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SOLAS 74 </w:t>
            </w:r>
            <w:r w:rsidR="005F5879">
              <w:rPr>
                <w:sz w:val="17"/>
                <w:szCs w:val="17"/>
                <w:lang w:val="fr-FR"/>
              </w:rPr>
              <w:t>Reg. II-2/9,</w:t>
            </w:r>
          </w:p>
          <w:p w14:paraId="075A014C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</w:t>
            </w:r>
            <w:r w:rsidR="009953AB">
              <w:rPr>
                <w:sz w:val="17"/>
                <w:lang w:val="fr-FR"/>
              </w:rPr>
              <w:t xml:space="preserve">, as </w:t>
            </w:r>
            <w:proofErr w:type="spellStart"/>
            <w:r w:rsidR="009953AB">
              <w:rPr>
                <w:sz w:val="17"/>
                <w:lang w:val="fr-FR"/>
              </w:rPr>
              <w:t>amended</w:t>
            </w:r>
            <w:proofErr w:type="spellEnd"/>
            <w:r w:rsidR="009953AB">
              <w:rPr>
                <w:sz w:val="17"/>
                <w:lang w:val="fr-FR"/>
              </w:rPr>
              <w:t xml:space="preserve">, </w:t>
            </w:r>
          </w:p>
          <w:p w14:paraId="22F063E7" w14:textId="77777777" w:rsidR="009953AB" w:rsidRPr="0082763E" w:rsidRDefault="009953AB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MSC.1/Circ.1655</w:t>
            </w:r>
          </w:p>
        </w:tc>
        <w:tc>
          <w:tcPr>
            <w:tcW w:w="3007" w:type="dxa"/>
            <w:gridSpan w:val="2"/>
          </w:tcPr>
          <w:p w14:paraId="7B355D98" w14:textId="77777777" w:rsidR="005F5879" w:rsidRPr="0082763E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95497C4" w14:textId="77777777" w:rsidR="005F5879" w:rsidRPr="0082763E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D4F044F" w14:textId="77777777" w:rsidR="005F5879" w:rsidRPr="0082763E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B6516D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0298B7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74D86D4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DE64D1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02E9882F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2D85CD4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/3.28</w:t>
            </w:r>
          </w:p>
        </w:tc>
        <w:tc>
          <w:tcPr>
            <w:tcW w:w="1499" w:type="dxa"/>
          </w:tcPr>
          <w:p w14:paraId="316E08C2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Sprinkler systems (limited to sprinkler heads).</w:t>
            </w:r>
          </w:p>
          <w:p w14:paraId="6552C8D9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(</w:t>
            </w:r>
            <w:proofErr w:type="spellStart"/>
            <w:r>
              <w:rPr>
                <w:sz w:val="17"/>
                <w:szCs w:val="17"/>
                <w:lang w:val="en-GB"/>
              </w:rPr>
              <w:t>Nozzels</w:t>
            </w:r>
            <w:proofErr w:type="spellEnd"/>
            <w:r>
              <w:rPr>
                <w:sz w:val="17"/>
                <w:szCs w:val="17"/>
                <w:lang w:val="en-GB"/>
              </w:rPr>
              <w:t xml:space="preserve"> for</w:t>
            </w:r>
          </w:p>
          <w:p w14:paraId="33F02CE3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fixed sprinkler </w:t>
            </w:r>
            <w:proofErr w:type="spellStart"/>
            <w:r>
              <w:rPr>
                <w:sz w:val="17"/>
                <w:szCs w:val="17"/>
                <w:lang w:val="en-GB"/>
              </w:rPr>
              <w:t>sytems</w:t>
            </w:r>
            <w:proofErr w:type="spellEnd"/>
            <w:r>
              <w:rPr>
                <w:sz w:val="17"/>
                <w:szCs w:val="17"/>
                <w:lang w:val="en-GB"/>
              </w:rPr>
              <w:t xml:space="preserve"> for </w:t>
            </w:r>
            <w:proofErr w:type="gramStart"/>
            <w:r>
              <w:rPr>
                <w:sz w:val="17"/>
                <w:szCs w:val="17"/>
                <w:lang w:val="en-GB"/>
              </w:rPr>
              <w:t>high speed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craft (HSC) are included under this item).</w:t>
            </w:r>
          </w:p>
        </w:tc>
        <w:tc>
          <w:tcPr>
            <w:tcW w:w="2130" w:type="dxa"/>
          </w:tcPr>
          <w:p w14:paraId="1FF6C434" w14:textId="77777777" w:rsidR="005F5879" w:rsidRDefault="006B3674" w:rsidP="005F5879">
            <w:pPr>
              <w:pStyle w:val="Textkrper"/>
              <w:rPr>
                <w:szCs w:val="17"/>
              </w:rPr>
            </w:pPr>
            <w:r>
              <w:t xml:space="preserve">SOLAS 74 </w:t>
            </w:r>
            <w:r w:rsidR="005F5879">
              <w:t>Reg. II-2/7, II</w:t>
            </w:r>
            <w:r w:rsidR="005F5879">
              <w:rPr>
                <w:szCs w:val="17"/>
              </w:rPr>
              <w:t>-2/10, X/3,</w:t>
            </w:r>
          </w:p>
          <w:p w14:paraId="58D1BA28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00DF8460" w14:textId="77777777" w:rsidR="005F5879" w:rsidRDefault="005F5879" w:rsidP="005F5879">
            <w:pPr>
              <w:pStyle w:val="Textkrper"/>
              <w:rPr>
                <w:szCs w:val="17"/>
                <w:lang w:val="fr-FR"/>
              </w:rPr>
            </w:pPr>
            <w:proofErr w:type="spellStart"/>
            <w:r>
              <w:rPr>
                <w:szCs w:val="17"/>
                <w:lang w:val="fr-FR"/>
              </w:rPr>
              <w:t>Res</w:t>
            </w:r>
            <w:proofErr w:type="spellEnd"/>
            <w:r>
              <w:rPr>
                <w:szCs w:val="17"/>
                <w:lang w:val="fr-FR"/>
              </w:rPr>
              <w:t>. MSC.44(65),</w:t>
            </w:r>
          </w:p>
          <w:p w14:paraId="19E6034F" w14:textId="77777777" w:rsidR="005F5879" w:rsidRDefault="005F5879" w:rsidP="005F5879">
            <w:pPr>
              <w:pStyle w:val="Textkrper"/>
              <w:rPr>
                <w:szCs w:val="17"/>
                <w:lang w:val="fr-FR"/>
              </w:rPr>
            </w:pPr>
            <w:r>
              <w:rPr>
                <w:szCs w:val="17"/>
                <w:lang w:val="fr-FR"/>
              </w:rPr>
              <w:t>FSS Code, 8, MSC/Circ.912,</w:t>
            </w:r>
          </w:p>
          <w:p w14:paraId="2819BC87" w14:textId="77777777" w:rsidR="006B3674" w:rsidRPr="006C71A4" w:rsidRDefault="006B3674" w:rsidP="005F5879">
            <w:pPr>
              <w:pStyle w:val="Textkrper"/>
              <w:rPr>
                <w:szCs w:val="17"/>
                <w:lang w:val="fr-FR"/>
              </w:rPr>
            </w:pPr>
            <w:r>
              <w:rPr>
                <w:szCs w:val="17"/>
                <w:lang w:val="fr-FR"/>
              </w:rPr>
              <w:t>MSC.1/Circ.1556,</w:t>
            </w:r>
          </w:p>
          <w:p w14:paraId="7E624950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ISO 6182</w:t>
            </w:r>
            <w:r>
              <w:rPr>
                <w:sz w:val="17"/>
                <w:lang w:val="fr-FR"/>
              </w:rPr>
              <w:noBreakHyphen/>
            </w:r>
            <w:proofErr w:type="gramStart"/>
            <w:r>
              <w:rPr>
                <w:sz w:val="17"/>
                <w:lang w:val="fr-FR"/>
              </w:rPr>
              <w:t>1:</w:t>
            </w:r>
            <w:proofErr w:type="gramEnd"/>
            <w:r>
              <w:rPr>
                <w:sz w:val="17"/>
                <w:lang w:val="fr-FR"/>
              </w:rPr>
              <w:t>20</w:t>
            </w:r>
            <w:r w:rsidR="00D277AD">
              <w:rPr>
                <w:sz w:val="17"/>
                <w:lang w:val="fr-FR"/>
              </w:rPr>
              <w:t>21</w:t>
            </w:r>
            <w:r>
              <w:rPr>
                <w:sz w:val="17"/>
                <w:lang w:val="fr-FR"/>
              </w:rPr>
              <w:t>. Or</w:t>
            </w:r>
          </w:p>
          <w:p w14:paraId="1BA38873" w14:textId="77777777" w:rsidR="005F5879" w:rsidRDefault="005F5879" w:rsidP="005F5879">
            <w:pPr>
              <w:pStyle w:val="Textkrper"/>
              <w:rPr>
                <w:szCs w:val="17"/>
                <w:lang w:val="en-GB"/>
              </w:rPr>
            </w:pPr>
            <w:r>
              <w:rPr>
                <w:szCs w:val="17"/>
                <w:lang w:val="fr-FR"/>
              </w:rPr>
              <w:t>EN 12259-</w:t>
            </w:r>
            <w:proofErr w:type="gramStart"/>
            <w:r>
              <w:rPr>
                <w:szCs w:val="17"/>
                <w:lang w:val="fr-FR"/>
              </w:rPr>
              <w:t>1:</w:t>
            </w:r>
            <w:proofErr w:type="gramEnd"/>
            <w:r>
              <w:rPr>
                <w:szCs w:val="17"/>
                <w:lang w:val="fr-FR"/>
              </w:rPr>
              <w:t>1999) incl.</w:t>
            </w:r>
            <w:r>
              <w:rPr>
                <w:szCs w:val="17"/>
                <w:lang w:val="en-GB"/>
              </w:rPr>
              <w:t xml:space="preserve"> A 1:2001, A2:2004 and A3: 2006</w:t>
            </w:r>
          </w:p>
          <w:p w14:paraId="6BB661BE" w14:textId="77777777" w:rsidR="00B36283" w:rsidRPr="0082763E" w:rsidRDefault="00B36283" w:rsidP="005F5879">
            <w:pPr>
              <w:pStyle w:val="Textkrper"/>
              <w:rPr>
                <w:szCs w:val="17"/>
                <w:lang w:val="en-US"/>
              </w:rPr>
            </w:pPr>
          </w:p>
        </w:tc>
        <w:tc>
          <w:tcPr>
            <w:tcW w:w="3007" w:type="dxa"/>
            <w:gridSpan w:val="2"/>
          </w:tcPr>
          <w:p w14:paraId="4ED0982E" w14:textId="77777777" w:rsidR="005F5879" w:rsidRPr="00932964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36AF4C1" w14:textId="77777777" w:rsidR="005F5879" w:rsidRPr="00932964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93C5400" w14:textId="77777777" w:rsidR="005F5879" w:rsidRPr="00932964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A6F4D35" w14:textId="77777777" w:rsidR="005F5879" w:rsidRPr="00932964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AF1AF7C" w14:textId="77777777" w:rsidR="005F5879" w:rsidRPr="00932964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4E621F4" w14:textId="77777777" w:rsidR="005F5879" w:rsidRPr="00932964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BB17BD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78D47EEA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41A1DB5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lastRenderedPageBreak/>
              <w:t>MED /3.29</w:t>
            </w:r>
          </w:p>
        </w:tc>
        <w:tc>
          <w:tcPr>
            <w:tcW w:w="1499" w:type="dxa"/>
          </w:tcPr>
          <w:p w14:paraId="08F29029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proofErr w:type="spellStart"/>
            <w:r>
              <w:rPr>
                <w:sz w:val="17"/>
                <w:szCs w:val="17"/>
                <w:lang w:val="en-GB"/>
              </w:rPr>
              <w:t>Fire fighting</w:t>
            </w:r>
            <w:proofErr w:type="spellEnd"/>
            <w:r>
              <w:rPr>
                <w:sz w:val="17"/>
                <w:szCs w:val="17"/>
                <w:lang w:val="en-GB"/>
              </w:rPr>
              <w:t xml:space="preserve"> hoses </w:t>
            </w:r>
            <w:proofErr w:type="gramStart"/>
            <w:r>
              <w:rPr>
                <w:sz w:val="17"/>
                <w:szCs w:val="17"/>
                <w:lang w:val="en-GB"/>
              </w:rPr>
              <w:t>Non-percolating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lay flat fire-fighting hoses (range of the inside diameter from 25 mm to 52 diameter)</w:t>
            </w:r>
          </w:p>
          <w:p w14:paraId="5C91327C" w14:textId="77777777" w:rsidR="00B36283" w:rsidRDefault="00B36283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494AA4B9" w14:textId="77777777" w:rsidR="005F5879" w:rsidRDefault="00172861" w:rsidP="005F5879">
            <w:pPr>
              <w:rPr>
                <w:sz w:val="17"/>
              </w:rPr>
            </w:pPr>
            <w:r>
              <w:rPr>
                <w:sz w:val="17"/>
                <w:szCs w:val="17"/>
              </w:rPr>
              <w:t xml:space="preserve">SOLAS 74 </w:t>
            </w:r>
            <w:r w:rsidR="005F5879">
              <w:rPr>
                <w:sz w:val="17"/>
                <w:szCs w:val="17"/>
              </w:rPr>
              <w:t>Reg. II-2/10, X/3,</w:t>
            </w:r>
          </w:p>
          <w:p w14:paraId="4F9E39B4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041888D5" w14:textId="77777777" w:rsidR="005F5879" w:rsidRPr="0082763E" w:rsidRDefault="005F5879" w:rsidP="005F5879">
            <w:pPr>
              <w:rPr>
                <w:sz w:val="17"/>
              </w:rPr>
            </w:pPr>
            <w:r>
              <w:rPr>
                <w:sz w:val="17"/>
                <w:szCs w:val="17"/>
              </w:rPr>
              <w:t>EN 14540:2014</w:t>
            </w:r>
          </w:p>
        </w:tc>
        <w:tc>
          <w:tcPr>
            <w:tcW w:w="3007" w:type="dxa"/>
            <w:gridSpan w:val="2"/>
          </w:tcPr>
          <w:p w14:paraId="3C46101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66E3615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C197E6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911FED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2697EE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2435473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AFAF6A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40B5BD93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0B15BD97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/3.30</w:t>
            </w:r>
          </w:p>
        </w:tc>
        <w:tc>
          <w:tcPr>
            <w:tcW w:w="1499" w:type="dxa"/>
          </w:tcPr>
          <w:p w14:paraId="5C16F098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Portable oxygen analysis and gas detection equipment</w:t>
            </w:r>
          </w:p>
          <w:p w14:paraId="7718CD88" w14:textId="77777777" w:rsidR="006639F0" w:rsidRDefault="006639F0" w:rsidP="005F5879">
            <w:pPr>
              <w:rPr>
                <w:sz w:val="17"/>
                <w:szCs w:val="17"/>
                <w:lang w:val="en-GB"/>
              </w:rPr>
            </w:pPr>
            <w:r w:rsidRPr="00221BE9">
              <w:rPr>
                <w:b/>
                <w:sz w:val="17"/>
                <w:szCs w:val="17"/>
                <w:lang w:val="en-GB"/>
              </w:rPr>
              <w:t>(a)</w:t>
            </w:r>
            <w:r>
              <w:rPr>
                <w:sz w:val="17"/>
                <w:szCs w:val="17"/>
                <w:lang w:val="en-GB"/>
              </w:rPr>
              <w:t xml:space="preserve"> category 1: (safe area)</w:t>
            </w:r>
          </w:p>
          <w:p w14:paraId="0D91E434" w14:textId="77777777" w:rsidR="006639F0" w:rsidRDefault="006639F0" w:rsidP="005F5879">
            <w:pPr>
              <w:rPr>
                <w:sz w:val="17"/>
                <w:szCs w:val="17"/>
                <w:lang w:val="en-GB"/>
              </w:rPr>
            </w:pPr>
            <w:r w:rsidRPr="00221BE9">
              <w:rPr>
                <w:b/>
                <w:sz w:val="17"/>
                <w:szCs w:val="17"/>
                <w:lang w:val="en-GB"/>
              </w:rPr>
              <w:t>(b)</w:t>
            </w:r>
            <w:r>
              <w:rPr>
                <w:sz w:val="17"/>
                <w:szCs w:val="17"/>
                <w:lang w:val="en-GB"/>
              </w:rPr>
              <w:t xml:space="preserve"> category 2: (explosive gas </w:t>
            </w:r>
            <w:proofErr w:type="spellStart"/>
            <w:r>
              <w:rPr>
                <w:sz w:val="17"/>
                <w:szCs w:val="17"/>
                <w:lang w:val="en-GB"/>
              </w:rPr>
              <w:t>atmoshpheres</w:t>
            </w:r>
            <w:proofErr w:type="spellEnd"/>
            <w:r>
              <w:rPr>
                <w:sz w:val="17"/>
                <w:szCs w:val="17"/>
                <w:lang w:val="en-GB"/>
              </w:rPr>
              <w:t>)</w:t>
            </w:r>
          </w:p>
          <w:p w14:paraId="30EC53DE" w14:textId="77777777" w:rsidR="006639F0" w:rsidRDefault="006639F0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755A2F3B" w14:textId="77777777" w:rsidR="005F5879" w:rsidRPr="004D43FC" w:rsidRDefault="00326B35" w:rsidP="005F5879">
            <w:pPr>
              <w:pStyle w:val="Textkrper"/>
              <w:rPr>
                <w:szCs w:val="17"/>
              </w:rPr>
            </w:pPr>
            <w:r w:rsidRPr="004D43FC">
              <w:t xml:space="preserve">SOLAS 74 </w:t>
            </w:r>
            <w:r w:rsidR="005F5879" w:rsidRPr="004D43FC">
              <w:t>Reg. II</w:t>
            </w:r>
            <w:r w:rsidR="005F5879" w:rsidRPr="004D43FC">
              <w:noBreakHyphen/>
              <w:t>2/4, VI/</w:t>
            </w:r>
            <w:proofErr w:type="gramStart"/>
            <w:r w:rsidR="005F5879" w:rsidRPr="004D43FC">
              <w:t>3,</w:t>
            </w:r>
            <w:r w:rsidRPr="004D43FC">
              <w:t>XI</w:t>
            </w:r>
            <w:proofErr w:type="gramEnd"/>
            <w:r w:rsidRPr="004D43FC">
              <w:t>-1/7</w:t>
            </w:r>
          </w:p>
          <w:p w14:paraId="1FD2E47E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FSS-Code, 15,</w:t>
            </w:r>
          </w:p>
          <w:p w14:paraId="78948B90" w14:textId="77777777" w:rsidR="00326B35" w:rsidRDefault="00326B35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MSC.1/Circ.1477,</w:t>
            </w:r>
          </w:p>
          <w:p w14:paraId="75BB12B0" w14:textId="77777777" w:rsidR="00326B35" w:rsidRDefault="00326B35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MSC.1/Circ.1581,</w:t>
            </w:r>
          </w:p>
          <w:p w14:paraId="24C8E20D" w14:textId="77777777" w:rsidR="00326B35" w:rsidRPr="00221BE9" w:rsidRDefault="006639F0" w:rsidP="005F5879">
            <w:pPr>
              <w:rPr>
                <w:b/>
                <w:sz w:val="17"/>
                <w:lang w:val="fr-FR"/>
              </w:rPr>
            </w:pPr>
            <w:r w:rsidRPr="00221BE9">
              <w:rPr>
                <w:b/>
                <w:sz w:val="17"/>
                <w:lang w:val="fr-FR"/>
              </w:rPr>
              <w:t xml:space="preserve">(a) </w:t>
            </w:r>
          </w:p>
          <w:p w14:paraId="4994C6CB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- EN </w:t>
            </w:r>
            <w:proofErr w:type="gramStart"/>
            <w:r>
              <w:rPr>
                <w:sz w:val="17"/>
                <w:lang w:val="fr-FR"/>
              </w:rPr>
              <w:t>60945:</w:t>
            </w:r>
            <w:proofErr w:type="gramEnd"/>
            <w:r>
              <w:rPr>
                <w:sz w:val="17"/>
                <w:lang w:val="fr-FR"/>
              </w:rPr>
              <w:t>2002 incl.</w:t>
            </w:r>
          </w:p>
          <w:p w14:paraId="6B9B2AD1" w14:textId="77777777" w:rsidR="005F5879" w:rsidRDefault="006639F0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IEC 60945 Corr.</w:t>
            </w:r>
            <w:proofErr w:type="gramStart"/>
            <w:r>
              <w:rPr>
                <w:sz w:val="17"/>
                <w:lang w:val="fr-FR"/>
              </w:rPr>
              <w:t>1:</w:t>
            </w:r>
            <w:proofErr w:type="gramEnd"/>
            <w:r w:rsidR="005F5879">
              <w:rPr>
                <w:sz w:val="17"/>
                <w:lang w:val="fr-FR"/>
              </w:rPr>
              <w:t>2008</w:t>
            </w:r>
            <w:r>
              <w:rPr>
                <w:sz w:val="17"/>
                <w:lang w:val="fr-FR"/>
              </w:rPr>
              <w:t xml:space="preserve"> or IEC </w:t>
            </w:r>
            <w:proofErr w:type="gramStart"/>
            <w:r>
              <w:rPr>
                <w:sz w:val="17"/>
                <w:lang w:val="fr-FR"/>
              </w:rPr>
              <w:t>60945:</w:t>
            </w:r>
            <w:proofErr w:type="gramEnd"/>
            <w:r w:rsidR="005F5879">
              <w:rPr>
                <w:sz w:val="17"/>
                <w:lang w:val="fr-FR"/>
              </w:rPr>
              <w:t>2002 incl.</w:t>
            </w:r>
            <w:r>
              <w:rPr>
                <w:sz w:val="17"/>
                <w:lang w:val="fr-FR"/>
              </w:rPr>
              <w:t xml:space="preserve"> </w:t>
            </w:r>
            <w:r w:rsidR="005F5879">
              <w:rPr>
                <w:sz w:val="17"/>
                <w:lang w:val="fr-FR"/>
              </w:rPr>
              <w:t>IEC 60945 Corr</w:t>
            </w:r>
            <w:r>
              <w:rPr>
                <w:sz w:val="17"/>
                <w:lang w:val="fr-FR"/>
              </w:rPr>
              <w:t>.</w:t>
            </w:r>
            <w:proofErr w:type="gramStart"/>
            <w:r w:rsidR="005F5879">
              <w:rPr>
                <w:sz w:val="17"/>
                <w:lang w:val="fr-FR"/>
              </w:rPr>
              <w:t>1</w:t>
            </w:r>
            <w:r>
              <w:rPr>
                <w:sz w:val="17"/>
                <w:lang w:val="fr-FR"/>
              </w:rPr>
              <w:t>:</w:t>
            </w:r>
            <w:proofErr w:type="gramEnd"/>
            <w:r w:rsidR="005F5879">
              <w:rPr>
                <w:sz w:val="17"/>
                <w:lang w:val="fr-FR"/>
              </w:rPr>
              <w:t>2008,</w:t>
            </w:r>
          </w:p>
          <w:p w14:paraId="3AC6824C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IEC 60092-</w:t>
            </w:r>
            <w:proofErr w:type="gramStart"/>
            <w:r>
              <w:rPr>
                <w:sz w:val="17"/>
                <w:lang w:val="fr-FR"/>
              </w:rPr>
              <w:t>504:</w:t>
            </w:r>
            <w:proofErr w:type="gramEnd"/>
            <w:r>
              <w:rPr>
                <w:sz w:val="17"/>
                <w:lang w:val="fr-FR"/>
              </w:rPr>
              <w:t>20</w:t>
            </w:r>
            <w:r w:rsidR="006639F0">
              <w:rPr>
                <w:sz w:val="17"/>
                <w:lang w:val="fr-FR"/>
              </w:rPr>
              <w:t>16</w:t>
            </w:r>
            <w:r>
              <w:rPr>
                <w:sz w:val="17"/>
                <w:lang w:val="fr-FR"/>
              </w:rPr>
              <w:t>,</w:t>
            </w:r>
          </w:p>
          <w:p w14:paraId="6C816683" w14:textId="77777777" w:rsidR="00FA4E96" w:rsidRDefault="006639F0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IEC </w:t>
            </w:r>
            <w:proofErr w:type="gramStart"/>
            <w:r>
              <w:rPr>
                <w:sz w:val="17"/>
                <w:lang w:val="fr-FR"/>
              </w:rPr>
              <w:t>60533:</w:t>
            </w:r>
            <w:proofErr w:type="gramEnd"/>
            <w:r>
              <w:rPr>
                <w:sz w:val="17"/>
                <w:lang w:val="fr-FR"/>
              </w:rPr>
              <w:t>2015</w:t>
            </w:r>
            <w:r w:rsidR="005F5879">
              <w:rPr>
                <w:sz w:val="17"/>
                <w:lang w:val="fr-FR"/>
              </w:rPr>
              <w:t xml:space="preserve"> </w:t>
            </w:r>
          </w:p>
          <w:p w14:paraId="3B46A5AD" w14:textId="77777777" w:rsidR="00221BE9" w:rsidRDefault="00221BE9" w:rsidP="005F5879">
            <w:pPr>
              <w:rPr>
                <w:b/>
                <w:sz w:val="17"/>
                <w:lang w:val="fr-FR"/>
              </w:rPr>
            </w:pPr>
          </w:p>
          <w:p w14:paraId="204EC1E1" w14:textId="77777777" w:rsidR="005F5879" w:rsidRPr="00221BE9" w:rsidRDefault="005F5879" w:rsidP="005F5879">
            <w:pPr>
              <w:rPr>
                <w:b/>
                <w:sz w:val="17"/>
                <w:lang w:val="fr-FR"/>
              </w:rPr>
            </w:pPr>
            <w:r w:rsidRPr="00221BE9">
              <w:rPr>
                <w:b/>
                <w:sz w:val="17"/>
                <w:lang w:val="fr-FR"/>
              </w:rPr>
              <w:t xml:space="preserve">b) </w:t>
            </w:r>
          </w:p>
          <w:p w14:paraId="08709B06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- EN </w:t>
            </w:r>
            <w:proofErr w:type="gramStart"/>
            <w:r>
              <w:rPr>
                <w:sz w:val="17"/>
                <w:lang w:val="fr-FR"/>
              </w:rPr>
              <w:t>50104:</w:t>
            </w:r>
            <w:proofErr w:type="gramEnd"/>
            <w:r>
              <w:rPr>
                <w:sz w:val="17"/>
                <w:lang w:val="fr-FR"/>
              </w:rPr>
              <w:t>201</w:t>
            </w:r>
            <w:r w:rsidR="00221BE9">
              <w:rPr>
                <w:sz w:val="17"/>
                <w:lang w:val="fr-FR"/>
              </w:rPr>
              <w:t xml:space="preserve">9 incl. EN </w:t>
            </w:r>
            <w:proofErr w:type="gramStart"/>
            <w:r w:rsidR="00221BE9">
              <w:rPr>
                <w:sz w:val="17"/>
                <w:lang w:val="fr-FR"/>
              </w:rPr>
              <w:t>50104:</w:t>
            </w:r>
            <w:proofErr w:type="gramEnd"/>
            <w:r w:rsidR="00221BE9">
              <w:rPr>
                <w:sz w:val="17"/>
                <w:lang w:val="fr-FR"/>
              </w:rPr>
              <w:t>2019/A</w:t>
            </w:r>
            <w:proofErr w:type="gramStart"/>
            <w:r w:rsidR="00221BE9">
              <w:rPr>
                <w:sz w:val="17"/>
                <w:lang w:val="fr-FR"/>
              </w:rPr>
              <w:t>1:</w:t>
            </w:r>
            <w:proofErr w:type="gramEnd"/>
            <w:r w:rsidR="00221BE9">
              <w:rPr>
                <w:sz w:val="17"/>
                <w:lang w:val="fr-FR"/>
              </w:rPr>
              <w:t xml:space="preserve">2023, </w:t>
            </w:r>
          </w:p>
          <w:p w14:paraId="62F7F731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- EN </w:t>
            </w:r>
            <w:r w:rsidR="00221BE9">
              <w:rPr>
                <w:sz w:val="17"/>
                <w:lang w:val="fr-FR"/>
              </w:rPr>
              <w:t xml:space="preserve">IEC </w:t>
            </w:r>
            <w:r>
              <w:rPr>
                <w:sz w:val="17"/>
                <w:lang w:val="fr-FR"/>
              </w:rPr>
              <w:t>60079-</w:t>
            </w:r>
            <w:proofErr w:type="gramStart"/>
            <w:r w:rsidR="00221BE9">
              <w:rPr>
                <w:sz w:val="17"/>
                <w:lang w:val="fr-FR"/>
              </w:rPr>
              <w:t>0</w:t>
            </w:r>
            <w:r>
              <w:rPr>
                <w:sz w:val="17"/>
                <w:lang w:val="fr-FR"/>
              </w:rPr>
              <w:t>:</w:t>
            </w:r>
            <w:proofErr w:type="gramEnd"/>
            <w:r>
              <w:rPr>
                <w:sz w:val="17"/>
                <w:lang w:val="fr-FR"/>
              </w:rPr>
              <w:t>20</w:t>
            </w:r>
            <w:r w:rsidR="00FA4E96">
              <w:rPr>
                <w:sz w:val="17"/>
                <w:lang w:val="fr-FR"/>
              </w:rPr>
              <w:t>1</w:t>
            </w:r>
            <w:r w:rsidR="00221BE9">
              <w:rPr>
                <w:sz w:val="17"/>
                <w:lang w:val="fr-FR"/>
              </w:rPr>
              <w:t>8</w:t>
            </w:r>
            <w:r>
              <w:rPr>
                <w:sz w:val="17"/>
                <w:lang w:val="fr-FR"/>
              </w:rPr>
              <w:t>,</w:t>
            </w:r>
            <w:r w:rsidR="00221BE9">
              <w:rPr>
                <w:sz w:val="17"/>
                <w:lang w:val="fr-FR"/>
              </w:rPr>
              <w:t xml:space="preserve"> incl. </w:t>
            </w:r>
            <w:proofErr w:type="gramStart"/>
            <w:r w:rsidR="00221BE9">
              <w:rPr>
                <w:sz w:val="17"/>
                <w:lang w:val="fr-FR"/>
              </w:rPr>
              <w:t>AC:</w:t>
            </w:r>
            <w:proofErr w:type="gramEnd"/>
            <w:r w:rsidR="00221BE9">
              <w:rPr>
                <w:sz w:val="17"/>
                <w:lang w:val="fr-FR"/>
              </w:rPr>
              <w:t>2020,</w:t>
            </w:r>
            <w:r>
              <w:rPr>
                <w:sz w:val="17"/>
                <w:lang w:val="fr-FR"/>
              </w:rPr>
              <w:t xml:space="preserve"> </w:t>
            </w:r>
          </w:p>
          <w:p w14:paraId="5DD2ED9D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- EN 60079-</w:t>
            </w:r>
            <w:proofErr w:type="gramStart"/>
            <w:r>
              <w:rPr>
                <w:sz w:val="17"/>
                <w:lang w:val="fr-FR"/>
              </w:rPr>
              <w:t>1:</w:t>
            </w:r>
            <w:proofErr w:type="gramEnd"/>
            <w:r>
              <w:rPr>
                <w:sz w:val="17"/>
                <w:lang w:val="fr-FR"/>
              </w:rPr>
              <w:t>20</w:t>
            </w:r>
            <w:r w:rsidR="00FA4E96">
              <w:rPr>
                <w:sz w:val="17"/>
                <w:lang w:val="fr-FR"/>
              </w:rPr>
              <w:t>14</w:t>
            </w:r>
            <w:r>
              <w:rPr>
                <w:sz w:val="17"/>
                <w:lang w:val="fr-FR"/>
              </w:rPr>
              <w:t>,</w:t>
            </w:r>
            <w:r w:rsidR="00221BE9">
              <w:rPr>
                <w:sz w:val="17"/>
                <w:lang w:val="fr-FR"/>
              </w:rPr>
              <w:t xml:space="preserve"> incl. </w:t>
            </w:r>
            <w:proofErr w:type="gramStart"/>
            <w:r w:rsidR="00221BE9">
              <w:rPr>
                <w:sz w:val="17"/>
                <w:lang w:val="fr-FR"/>
              </w:rPr>
              <w:t>AC:</w:t>
            </w:r>
            <w:proofErr w:type="gramEnd"/>
            <w:r w:rsidR="00221BE9">
              <w:rPr>
                <w:sz w:val="17"/>
                <w:lang w:val="fr-FR"/>
              </w:rPr>
              <w:t xml:space="preserve">2018-09, </w:t>
            </w:r>
          </w:p>
          <w:p w14:paraId="7FF27F91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- EN 60079-10-</w:t>
            </w:r>
            <w:proofErr w:type="gramStart"/>
            <w:r>
              <w:rPr>
                <w:sz w:val="17"/>
                <w:lang w:val="fr-FR"/>
              </w:rPr>
              <w:t>1:</w:t>
            </w:r>
            <w:proofErr w:type="gramEnd"/>
            <w:r>
              <w:rPr>
                <w:sz w:val="17"/>
                <w:lang w:val="fr-FR"/>
              </w:rPr>
              <w:t>20</w:t>
            </w:r>
            <w:r w:rsidR="00221BE9">
              <w:rPr>
                <w:sz w:val="17"/>
                <w:lang w:val="fr-FR"/>
              </w:rPr>
              <w:t>21</w:t>
            </w:r>
            <w:r w:rsidR="00FA4E96">
              <w:rPr>
                <w:sz w:val="17"/>
                <w:lang w:val="fr-FR"/>
              </w:rPr>
              <w:t>,</w:t>
            </w:r>
          </w:p>
          <w:p w14:paraId="1514CE39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- EN </w:t>
            </w:r>
            <w:r w:rsidR="00221BE9">
              <w:rPr>
                <w:sz w:val="17"/>
                <w:lang w:val="fr-FR"/>
              </w:rPr>
              <w:t xml:space="preserve">IEC </w:t>
            </w:r>
            <w:r>
              <w:rPr>
                <w:sz w:val="17"/>
                <w:lang w:val="fr-FR"/>
              </w:rPr>
              <w:t>60079-1</w:t>
            </w:r>
            <w:r w:rsidR="00221BE9">
              <w:rPr>
                <w:sz w:val="17"/>
                <w:lang w:val="fr-FR"/>
              </w:rPr>
              <w:t>0-</w:t>
            </w:r>
            <w:proofErr w:type="gramStart"/>
            <w:r w:rsidR="00221BE9">
              <w:rPr>
                <w:sz w:val="17"/>
                <w:lang w:val="fr-FR"/>
              </w:rPr>
              <w:t>1</w:t>
            </w:r>
            <w:r>
              <w:rPr>
                <w:sz w:val="17"/>
                <w:lang w:val="fr-FR"/>
              </w:rPr>
              <w:t>:</w:t>
            </w:r>
            <w:proofErr w:type="gramEnd"/>
            <w:r>
              <w:rPr>
                <w:sz w:val="17"/>
                <w:lang w:val="fr-FR"/>
              </w:rPr>
              <w:t>20</w:t>
            </w:r>
            <w:r w:rsidR="00221BE9">
              <w:rPr>
                <w:sz w:val="17"/>
                <w:lang w:val="fr-FR"/>
              </w:rPr>
              <w:t>21</w:t>
            </w:r>
            <w:r w:rsidR="00FA4E96">
              <w:rPr>
                <w:sz w:val="17"/>
                <w:lang w:val="fr-FR"/>
              </w:rPr>
              <w:t>,</w:t>
            </w:r>
          </w:p>
          <w:p w14:paraId="5A380D96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- EN 60079-</w:t>
            </w:r>
            <w:proofErr w:type="gramStart"/>
            <w:r>
              <w:rPr>
                <w:sz w:val="17"/>
                <w:lang w:val="fr-FR"/>
              </w:rPr>
              <w:t>1</w:t>
            </w:r>
            <w:r w:rsidR="00221BE9">
              <w:rPr>
                <w:sz w:val="17"/>
                <w:lang w:val="fr-FR"/>
              </w:rPr>
              <w:t>1</w:t>
            </w:r>
            <w:r>
              <w:rPr>
                <w:sz w:val="17"/>
                <w:lang w:val="fr-FR"/>
              </w:rPr>
              <w:t>:</w:t>
            </w:r>
            <w:proofErr w:type="gramEnd"/>
            <w:r>
              <w:rPr>
                <w:sz w:val="17"/>
                <w:lang w:val="fr-FR"/>
              </w:rPr>
              <w:t>201</w:t>
            </w:r>
            <w:r w:rsidR="00221BE9">
              <w:rPr>
                <w:sz w:val="17"/>
                <w:lang w:val="fr-FR"/>
              </w:rPr>
              <w:t>2</w:t>
            </w:r>
            <w:r w:rsidR="00FA4E96">
              <w:rPr>
                <w:sz w:val="17"/>
                <w:lang w:val="fr-FR"/>
              </w:rPr>
              <w:t>,</w:t>
            </w:r>
          </w:p>
          <w:p w14:paraId="336E2C21" w14:textId="77777777" w:rsidR="005F5879" w:rsidRDefault="005F5879" w:rsidP="00FA4E96">
            <w:pPr>
              <w:rPr>
                <w:sz w:val="17"/>
                <w:szCs w:val="17"/>
                <w:lang w:val="fr-FR"/>
              </w:rPr>
            </w:pPr>
            <w:r w:rsidRPr="00337313">
              <w:rPr>
                <w:sz w:val="17"/>
                <w:szCs w:val="17"/>
                <w:lang w:val="fr-FR"/>
              </w:rPr>
              <w:t xml:space="preserve">- </w:t>
            </w:r>
            <w:r>
              <w:rPr>
                <w:sz w:val="17"/>
                <w:szCs w:val="17"/>
                <w:lang w:val="fr-FR"/>
              </w:rPr>
              <w:t xml:space="preserve">EN </w:t>
            </w:r>
            <w:r w:rsidR="00221BE9">
              <w:rPr>
                <w:sz w:val="17"/>
                <w:szCs w:val="17"/>
                <w:lang w:val="fr-FR"/>
              </w:rPr>
              <w:t xml:space="preserve">IEC </w:t>
            </w:r>
            <w:r>
              <w:rPr>
                <w:sz w:val="17"/>
                <w:szCs w:val="17"/>
                <w:lang w:val="fr-FR"/>
              </w:rPr>
              <w:t>60079-</w:t>
            </w:r>
            <w:proofErr w:type="gramStart"/>
            <w:r w:rsidR="00221BE9">
              <w:rPr>
                <w:sz w:val="17"/>
                <w:szCs w:val="17"/>
                <w:lang w:val="fr-FR"/>
              </w:rPr>
              <w:t>15</w:t>
            </w:r>
            <w:r>
              <w:rPr>
                <w:sz w:val="17"/>
                <w:szCs w:val="17"/>
                <w:lang w:val="fr-FR"/>
              </w:rPr>
              <w:t>:</w:t>
            </w:r>
            <w:proofErr w:type="gramEnd"/>
            <w:r w:rsidRPr="00337313">
              <w:rPr>
                <w:sz w:val="17"/>
                <w:szCs w:val="17"/>
                <w:lang w:val="fr-FR"/>
              </w:rPr>
              <w:t>20</w:t>
            </w:r>
            <w:r w:rsidR="00FA4E96">
              <w:rPr>
                <w:sz w:val="17"/>
                <w:szCs w:val="17"/>
                <w:lang w:val="fr-FR"/>
              </w:rPr>
              <w:t>1</w:t>
            </w:r>
            <w:r w:rsidR="00221BE9">
              <w:rPr>
                <w:sz w:val="17"/>
                <w:szCs w:val="17"/>
                <w:lang w:val="fr-FR"/>
              </w:rPr>
              <w:t>9</w:t>
            </w:r>
            <w:r w:rsidR="00FA4E96">
              <w:rPr>
                <w:sz w:val="17"/>
                <w:szCs w:val="17"/>
                <w:lang w:val="fr-FR"/>
              </w:rPr>
              <w:t>,</w:t>
            </w:r>
          </w:p>
          <w:p w14:paraId="249FB266" w14:textId="77777777" w:rsidR="00FA4E96" w:rsidRDefault="00221BE9" w:rsidP="00FA4E96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- EN 60079-</w:t>
            </w:r>
            <w:proofErr w:type="gramStart"/>
            <w:r>
              <w:rPr>
                <w:sz w:val="17"/>
                <w:szCs w:val="17"/>
                <w:lang w:val="fr-FR"/>
              </w:rPr>
              <w:t>26:</w:t>
            </w:r>
            <w:proofErr w:type="gramEnd"/>
            <w:r>
              <w:rPr>
                <w:sz w:val="17"/>
                <w:szCs w:val="17"/>
                <w:lang w:val="fr-FR"/>
              </w:rPr>
              <w:t>2015</w:t>
            </w:r>
            <w:r w:rsidR="00FA4E96">
              <w:rPr>
                <w:sz w:val="17"/>
                <w:szCs w:val="17"/>
                <w:lang w:val="fr-FR"/>
              </w:rPr>
              <w:t xml:space="preserve">, </w:t>
            </w:r>
          </w:p>
          <w:p w14:paraId="1D8BC6AD" w14:textId="77777777" w:rsidR="00221BE9" w:rsidRDefault="00221BE9" w:rsidP="00FA4E96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- EN 60079-29-</w:t>
            </w:r>
            <w:proofErr w:type="gramStart"/>
            <w:r>
              <w:rPr>
                <w:sz w:val="17"/>
                <w:szCs w:val="17"/>
                <w:lang w:val="fr-FR"/>
              </w:rPr>
              <w:t>1:</w:t>
            </w:r>
            <w:proofErr w:type="gramEnd"/>
            <w:r>
              <w:rPr>
                <w:sz w:val="17"/>
                <w:szCs w:val="17"/>
                <w:lang w:val="fr-FR"/>
              </w:rPr>
              <w:t>2016 incl. A</w:t>
            </w:r>
            <w:proofErr w:type="gramStart"/>
            <w:r>
              <w:rPr>
                <w:sz w:val="17"/>
                <w:szCs w:val="17"/>
                <w:lang w:val="fr-FR"/>
              </w:rPr>
              <w:t>1:</w:t>
            </w:r>
            <w:proofErr w:type="gramEnd"/>
            <w:r>
              <w:rPr>
                <w:sz w:val="17"/>
                <w:szCs w:val="17"/>
                <w:lang w:val="fr-FR"/>
              </w:rPr>
              <w:t>2022 and A</w:t>
            </w:r>
            <w:proofErr w:type="gramStart"/>
            <w:r>
              <w:rPr>
                <w:sz w:val="17"/>
                <w:szCs w:val="17"/>
                <w:lang w:val="fr-FR"/>
              </w:rPr>
              <w:t>11:</w:t>
            </w:r>
            <w:proofErr w:type="gramEnd"/>
            <w:r>
              <w:rPr>
                <w:sz w:val="17"/>
                <w:szCs w:val="17"/>
                <w:lang w:val="fr-FR"/>
              </w:rPr>
              <w:t>2022</w:t>
            </w:r>
          </w:p>
          <w:p w14:paraId="1651A99A" w14:textId="77777777" w:rsidR="00221BE9" w:rsidRDefault="00221BE9" w:rsidP="00FA4E96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- EN </w:t>
            </w:r>
            <w:proofErr w:type="gramStart"/>
            <w:r>
              <w:rPr>
                <w:sz w:val="17"/>
                <w:szCs w:val="17"/>
                <w:lang w:val="fr-FR"/>
              </w:rPr>
              <w:t>60945:</w:t>
            </w:r>
            <w:proofErr w:type="gramEnd"/>
            <w:r>
              <w:rPr>
                <w:sz w:val="17"/>
                <w:szCs w:val="17"/>
                <w:lang w:val="fr-FR"/>
              </w:rPr>
              <w:t>2002 incl. IEC 60945 Corr.</w:t>
            </w:r>
            <w:proofErr w:type="gramStart"/>
            <w:r>
              <w:rPr>
                <w:sz w:val="17"/>
                <w:szCs w:val="17"/>
                <w:lang w:val="fr-FR"/>
              </w:rPr>
              <w:t>1:</w:t>
            </w:r>
            <w:proofErr w:type="gramEnd"/>
            <w:r>
              <w:rPr>
                <w:sz w:val="17"/>
                <w:szCs w:val="17"/>
                <w:lang w:val="fr-FR"/>
              </w:rPr>
              <w:t xml:space="preserve">2008, or IEC </w:t>
            </w:r>
            <w:proofErr w:type="gramStart"/>
            <w:r>
              <w:rPr>
                <w:sz w:val="17"/>
                <w:szCs w:val="17"/>
                <w:lang w:val="fr-FR"/>
              </w:rPr>
              <w:t>60945:</w:t>
            </w:r>
            <w:proofErr w:type="gramEnd"/>
            <w:r>
              <w:rPr>
                <w:sz w:val="17"/>
                <w:szCs w:val="17"/>
                <w:lang w:val="fr-FR"/>
              </w:rPr>
              <w:t>2002 incl. IEC 60945 Corr.</w:t>
            </w:r>
            <w:proofErr w:type="gramStart"/>
            <w:r>
              <w:rPr>
                <w:sz w:val="17"/>
                <w:szCs w:val="17"/>
                <w:lang w:val="fr-FR"/>
              </w:rPr>
              <w:t>1:</w:t>
            </w:r>
            <w:proofErr w:type="gramEnd"/>
            <w:r>
              <w:rPr>
                <w:sz w:val="17"/>
                <w:szCs w:val="17"/>
                <w:lang w:val="fr-FR"/>
              </w:rPr>
              <w:t>2008,</w:t>
            </w:r>
          </w:p>
          <w:p w14:paraId="55E428C0" w14:textId="77777777" w:rsidR="00FA4E96" w:rsidRDefault="00FA4E96" w:rsidP="00FA4E96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- IEC 60092-</w:t>
            </w:r>
            <w:proofErr w:type="gramStart"/>
            <w:r>
              <w:rPr>
                <w:sz w:val="17"/>
                <w:szCs w:val="17"/>
                <w:lang w:val="fr-FR"/>
              </w:rPr>
              <w:t>504:</w:t>
            </w:r>
            <w:proofErr w:type="gramEnd"/>
            <w:r>
              <w:rPr>
                <w:sz w:val="17"/>
                <w:szCs w:val="17"/>
                <w:lang w:val="fr-FR"/>
              </w:rPr>
              <w:t>2016,</w:t>
            </w:r>
          </w:p>
          <w:p w14:paraId="2CFC233F" w14:textId="77777777" w:rsidR="00FA4E96" w:rsidRDefault="00FA4E96" w:rsidP="00FA4E96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lastRenderedPageBreak/>
              <w:t>-</w:t>
            </w:r>
            <w:r w:rsidR="00221BE9">
              <w:rPr>
                <w:sz w:val="17"/>
                <w:szCs w:val="17"/>
                <w:lang w:val="fr-FR"/>
              </w:rPr>
              <w:t xml:space="preserve"> </w:t>
            </w:r>
            <w:r>
              <w:rPr>
                <w:sz w:val="17"/>
                <w:szCs w:val="17"/>
                <w:lang w:val="fr-FR"/>
              </w:rPr>
              <w:t xml:space="preserve">IEC </w:t>
            </w:r>
            <w:proofErr w:type="gramStart"/>
            <w:r>
              <w:rPr>
                <w:sz w:val="17"/>
                <w:szCs w:val="17"/>
                <w:lang w:val="fr-FR"/>
              </w:rPr>
              <w:t>60533:</w:t>
            </w:r>
            <w:proofErr w:type="gramEnd"/>
            <w:r>
              <w:rPr>
                <w:sz w:val="17"/>
                <w:szCs w:val="17"/>
                <w:lang w:val="fr-FR"/>
              </w:rPr>
              <w:t>2015.</w:t>
            </w:r>
          </w:p>
          <w:p w14:paraId="5FE0E507" w14:textId="77777777" w:rsidR="00B36283" w:rsidRPr="00337313" w:rsidRDefault="00B36283" w:rsidP="00FA4E96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51BF1FC6" w14:textId="77777777" w:rsidR="005F5879" w:rsidRPr="00221BE9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C32CDCA" w14:textId="77777777" w:rsidR="005F5879" w:rsidRPr="00221BE9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40D9693" w14:textId="77777777" w:rsidR="005F5879" w:rsidRPr="00221BE9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856573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35D0D0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3C9D84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17A024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6E2F8032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7368633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/3.31</w:t>
            </w:r>
          </w:p>
        </w:tc>
        <w:tc>
          <w:tcPr>
            <w:tcW w:w="1499" w:type="dxa"/>
          </w:tcPr>
          <w:p w14:paraId="21C710A5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Nozzles for fixed sprinkler systems for </w:t>
            </w:r>
            <w:proofErr w:type="gramStart"/>
            <w:r>
              <w:rPr>
                <w:sz w:val="17"/>
                <w:szCs w:val="17"/>
                <w:lang w:val="en-GB"/>
              </w:rPr>
              <w:t>high speed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craft </w:t>
            </w:r>
            <w:r w:rsidR="00AF2231">
              <w:rPr>
                <w:sz w:val="17"/>
                <w:szCs w:val="17"/>
                <w:lang w:val="en-GB"/>
              </w:rPr>
              <w:t>(</w:t>
            </w:r>
            <w:r>
              <w:rPr>
                <w:sz w:val="17"/>
                <w:szCs w:val="17"/>
                <w:lang w:val="en-GB"/>
              </w:rPr>
              <w:t>HSC</w:t>
            </w:r>
            <w:r w:rsidR="00AF2231">
              <w:rPr>
                <w:sz w:val="17"/>
                <w:szCs w:val="17"/>
                <w:lang w:val="en-GB"/>
              </w:rPr>
              <w:t>)</w:t>
            </w:r>
          </w:p>
          <w:p w14:paraId="6CD653AB" w14:textId="77777777" w:rsidR="00B36283" w:rsidRDefault="00B36283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7554BD21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 xml:space="preserve">Item </w:t>
            </w:r>
            <w:proofErr w:type="spellStart"/>
            <w:r>
              <w:rPr>
                <w:sz w:val="17"/>
                <w:lang w:val="fr-FR"/>
              </w:rPr>
              <w:t>deleted</w:t>
            </w:r>
            <w:proofErr w:type="spellEnd"/>
            <w:r>
              <w:rPr>
                <w:sz w:val="17"/>
                <w:lang w:val="fr-FR"/>
              </w:rPr>
              <w:t xml:space="preserve"> as </w:t>
            </w:r>
            <w:proofErr w:type="spellStart"/>
            <w:r>
              <w:rPr>
                <w:sz w:val="17"/>
                <w:lang w:val="fr-FR"/>
              </w:rPr>
              <w:t>it</w:t>
            </w:r>
            <w:proofErr w:type="spellEnd"/>
            <w:r>
              <w:rPr>
                <w:sz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lang w:val="fr-FR"/>
              </w:rPr>
              <w:t>is</w:t>
            </w:r>
            <w:proofErr w:type="spellEnd"/>
            <w:r>
              <w:rPr>
                <w:sz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lang w:val="fr-FR"/>
              </w:rPr>
              <w:t>covered</w:t>
            </w:r>
            <w:proofErr w:type="spellEnd"/>
            <w:r>
              <w:rPr>
                <w:sz w:val="17"/>
                <w:lang w:val="fr-FR"/>
              </w:rPr>
              <w:t xml:space="preserve"> by </w:t>
            </w: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lang w:val="fr-FR"/>
              </w:rPr>
              <w:t xml:space="preserve"> /3.9 and </w:t>
            </w: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lang w:val="fr-FR"/>
              </w:rPr>
              <w:t xml:space="preserve"> /3.28</w:t>
            </w:r>
          </w:p>
        </w:tc>
        <w:tc>
          <w:tcPr>
            <w:tcW w:w="3007" w:type="dxa"/>
            <w:gridSpan w:val="2"/>
          </w:tcPr>
          <w:p w14:paraId="4EE89E7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D14F2D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7B5A66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EBDBE5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03D0D2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212DF49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7B0E49B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2A4C062D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2F55E258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/3.32</w:t>
            </w:r>
          </w:p>
        </w:tc>
        <w:tc>
          <w:tcPr>
            <w:tcW w:w="1499" w:type="dxa"/>
          </w:tcPr>
          <w:p w14:paraId="0CD91E44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Fire restricting materials (except furniture) for </w:t>
            </w:r>
            <w:proofErr w:type="gramStart"/>
            <w:r>
              <w:rPr>
                <w:sz w:val="17"/>
                <w:szCs w:val="17"/>
                <w:lang w:val="en-GB"/>
              </w:rPr>
              <w:t>high speed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craft</w:t>
            </w:r>
          </w:p>
          <w:p w14:paraId="006AD772" w14:textId="77777777" w:rsidR="00B36283" w:rsidRDefault="00B36283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1DD7E17F" w14:textId="77777777" w:rsidR="005F5879" w:rsidRDefault="0089441C" w:rsidP="005F5879">
            <w:pPr>
              <w:rPr>
                <w:sz w:val="17"/>
              </w:rPr>
            </w:pPr>
            <w:r>
              <w:rPr>
                <w:sz w:val="17"/>
              </w:rPr>
              <w:t xml:space="preserve">SOLAS 74 </w:t>
            </w:r>
            <w:r w:rsidR="005F5879">
              <w:rPr>
                <w:sz w:val="17"/>
              </w:rPr>
              <w:t>Reg. X/3,</w:t>
            </w:r>
          </w:p>
          <w:p w14:paraId="7DF277A3" w14:textId="77777777" w:rsidR="005F5879" w:rsidRDefault="005F5879" w:rsidP="005F5879">
            <w:pPr>
              <w:pStyle w:val="Default"/>
              <w:rPr>
                <w:rFonts w:ascii="Times New Roman" w:hAnsi="Times New Roman"/>
                <w:sz w:val="17"/>
                <w:lang w:val="fr-FR"/>
              </w:rPr>
            </w:pPr>
            <w:r>
              <w:rPr>
                <w:rFonts w:ascii="Times New Roman" w:hAnsi="Times New Roman"/>
                <w:sz w:val="17"/>
                <w:lang w:val="fr-FR"/>
              </w:rPr>
              <w:t>HSC Code 1994 + 2000, 7,</w:t>
            </w:r>
          </w:p>
          <w:p w14:paraId="59E49DE3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FTP-Code,</w:t>
            </w:r>
            <w:r w:rsidR="0089441C">
              <w:rPr>
                <w:sz w:val="17"/>
                <w:lang w:val="fr-FR"/>
              </w:rPr>
              <w:t xml:space="preserve"> as </w:t>
            </w:r>
            <w:proofErr w:type="spellStart"/>
            <w:r w:rsidR="0089441C">
              <w:rPr>
                <w:sz w:val="17"/>
                <w:lang w:val="fr-FR"/>
              </w:rPr>
              <w:t>amended</w:t>
            </w:r>
            <w:proofErr w:type="spellEnd"/>
            <w:r w:rsidR="0089441C">
              <w:rPr>
                <w:sz w:val="17"/>
                <w:lang w:val="fr-FR"/>
              </w:rPr>
              <w:t>,</w:t>
            </w:r>
          </w:p>
          <w:p w14:paraId="328A04D4" w14:textId="77777777" w:rsidR="005F5879" w:rsidRPr="004D43FC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fr-FR"/>
              </w:rPr>
              <w:t xml:space="preserve">MSC.1/Circ.1457 </w:t>
            </w:r>
          </w:p>
        </w:tc>
        <w:tc>
          <w:tcPr>
            <w:tcW w:w="3007" w:type="dxa"/>
            <w:gridSpan w:val="2"/>
          </w:tcPr>
          <w:p w14:paraId="73E7FA0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570B80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051201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7348DEA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D91C36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6C01CBB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BF1E78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65E349FE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4195C7E9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/3.33</w:t>
            </w:r>
          </w:p>
        </w:tc>
        <w:tc>
          <w:tcPr>
            <w:tcW w:w="1499" w:type="dxa"/>
          </w:tcPr>
          <w:p w14:paraId="2A230E23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Fire restricting materials for furniture for </w:t>
            </w:r>
            <w:proofErr w:type="gramStart"/>
            <w:r>
              <w:rPr>
                <w:sz w:val="17"/>
                <w:szCs w:val="17"/>
                <w:lang w:val="en-GB"/>
              </w:rPr>
              <w:t>high speed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craft</w:t>
            </w:r>
          </w:p>
          <w:p w14:paraId="1DE21C0D" w14:textId="77777777" w:rsidR="00B36283" w:rsidRDefault="00B36283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065ACF35" w14:textId="77777777" w:rsidR="005F5879" w:rsidRDefault="00315D6E" w:rsidP="005F5879">
            <w:pPr>
              <w:rPr>
                <w:sz w:val="17"/>
              </w:rPr>
            </w:pPr>
            <w:r>
              <w:rPr>
                <w:sz w:val="17"/>
              </w:rPr>
              <w:t xml:space="preserve">SOLAS 74 </w:t>
            </w:r>
            <w:r w:rsidR="005F5879">
              <w:rPr>
                <w:sz w:val="17"/>
              </w:rPr>
              <w:t>Reg. X/3,</w:t>
            </w:r>
          </w:p>
          <w:p w14:paraId="64CBC55F" w14:textId="77777777" w:rsidR="005F5879" w:rsidRDefault="005F5879" w:rsidP="005F5879">
            <w:pPr>
              <w:pStyle w:val="Default"/>
              <w:rPr>
                <w:rFonts w:ascii="Times New Roman" w:hAnsi="Times New Roman"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HSC Code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1994 + 2000, 7,</w:t>
            </w:r>
          </w:p>
          <w:p w14:paraId="785FB24A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</w:t>
            </w:r>
            <w:r w:rsidR="00315D6E">
              <w:rPr>
                <w:sz w:val="17"/>
                <w:lang w:val="fr-FR"/>
              </w:rPr>
              <w:t xml:space="preserve">, as </w:t>
            </w:r>
            <w:proofErr w:type="spellStart"/>
            <w:r w:rsidR="00315D6E">
              <w:rPr>
                <w:sz w:val="17"/>
                <w:lang w:val="fr-FR"/>
              </w:rPr>
              <w:t>amended</w:t>
            </w:r>
            <w:proofErr w:type="spellEnd"/>
            <w:r w:rsidR="00315D6E">
              <w:rPr>
                <w:sz w:val="17"/>
                <w:lang w:val="fr-FR"/>
              </w:rPr>
              <w:t>.</w:t>
            </w:r>
          </w:p>
          <w:p w14:paraId="0A47A67D" w14:textId="77777777" w:rsidR="005F5879" w:rsidRPr="00BA79D8" w:rsidRDefault="005F5879" w:rsidP="005F5879">
            <w:pPr>
              <w:rPr>
                <w:sz w:val="17"/>
              </w:rPr>
            </w:pPr>
          </w:p>
        </w:tc>
        <w:tc>
          <w:tcPr>
            <w:tcW w:w="3007" w:type="dxa"/>
            <w:gridSpan w:val="2"/>
          </w:tcPr>
          <w:p w14:paraId="79CAC89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737D8DF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2BBF93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7053E37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5D4ACA3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193D570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613FC13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1055C0F9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B9A8344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/3.34</w:t>
            </w:r>
          </w:p>
        </w:tc>
        <w:tc>
          <w:tcPr>
            <w:tcW w:w="1499" w:type="dxa"/>
          </w:tcPr>
          <w:p w14:paraId="51AABA6B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Fire resisting divisions for </w:t>
            </w:r>
            <w:proofErr w:type="gramStart"/>
            <w:r>
              <w:rPr>
                <w:sz w:val="17"/>
                <w:szCs w:val="17"/>
                <w:lang w:val="en-GB"/>
              </w:rPr>
              <w:t>high speed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craft</w:t>
            </w:r>
          </w:p>
        </w:tc>
        <w:tc>
          <w:tcPr>
            <w:tcW w:w="2130" w:type="dxa"/>
          </w:tcPr>
          <w:p w14:paraId="1DBE783C" w14:textId="77777777" w:rsidR="005F5879" w:rsidRDefault="00C26271" w:rsidP="005F5879">
            <w:pPr>
              <w:rPr>
                <w:sz w:val="17"/>
              </w:rPr>
            </w:pPr>
            <w:r>
              <w:rPr>
                <w:sz w:val="17"/>
              </w:rPr>
              <w:t xml:space="preserve">SOLAS 74 </w:t>
            </w:r>
            <w:r w:rsidR="005F5879">
              <w:rPr>
                <w:sz w:val="17"/>
              </w:rPr>
              <w:t>Reg. X/3,</w:t>
            </w:r>
          </w:p>
          <w:p w14:paraId="2F1755B6" w14:textId="77777777" w:rsidR="005F5879" w:rsidRPr="004863CB" w:rsidRDefault="005F5879" w:rsidP="005F5879">
            <w:pPr>
              <w:pStyle w:val="Default"/>
              <w:rPr>
                <w:rFonts w:ascii="Times New Roman" w:hAnsi="Times New Roman"/>
                <w:sz w:val="17"/>
                <w:lang w:val="en-GB"/>
              </w:rPr>
            </w:pPr>
            <w:r w:rsidRPr="004863CB">
              <w:rPr>
                <w:rFonts w:ascii="Times New Roman" w:hAnsi="Times New Roman"/>
                <w:sz w:val="17"/>
                <w:lang w:val="en-GB"/>
              </w:rPr>
              <w:t>HSC Code 1994 + 2000, 7,</w:t>
            </w:r>
          </w:p>
          <w:p w14:paraId="2D3FFEA3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</w:t>
            </w:r>
            <w:r w:rsidR="00C26271">
              <w:rPr>
                <w:sz w:val="17"/>
                <w:lang w:val="fr-FR"/>
              </w:rPr>
              <w:t xml:space="preserve">, as </w:t>
            </w:r>
            <w:proofErr w:type="spellStart"/>
            <w:r w:rsidR="00C26271">
              <w:rPr>
                <w:sz w:val="17"/>
                <w:lang w:val="fr-FR"/>
              </w:rPr>
              <w:t>amended</w:t>
            </w:r>
            <w:proofErr w:type="spellEnd"/>
            <w:r w:rsidR="00C26271">
              <w:rPr>
                <w:sz w:val="17"/>
                <w:lang w:val="fr-FR"/>
              </w:rPr>
              <w:t>,</w:t>
            </w:r>
            <w:r>
              <w:rPr>
                <w:sz w:val="17"/>
                <w:lang w:val="fr-FR"/>
              </w:rPr>
              <w:t xml:space="preserve"> </w:t>
            </w:r>
          </w:p>
          <w:p w14:paraId="0B186CB0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MSC.1/Circ.1457</w:t>
            </w:r>
          </w:p>
          <w:p w14:paraId="430E5BA0" w14:textId="77777777" w:rsidR="00B36283" w:rsidRPr="004D43FC" w:rsidRDefault="00B36283" w:rsidP="005F5879">
            <w:pPr>
              <w:rPr>
                <w:sz w:val="17"/>
                <w:lang w:val="en-GB"/>
              </w:rPr>
            </w:pPr>
          </w:p>
        </w:tc>
        <w:tc>
          <w:tcPr>
            <w:tcW w:w="3007" w:type="dxa"/>
            <w:gridSpan w:val="2"/>
          </w:tcPr>
          <w:p w14:paraId="18DDF21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59D954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974A9B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B9FEB6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115EBE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710742D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E9C618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7C879A22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44D8D6E4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/3.35</w:t>
            </w:r>
          </w:p>
        </w:tc>
        <w:tc>
          <w:tcPr>
            <w:tcW w:w="1499" w:type="dxa"/>
          </w:tcPr>
          <w:p w14:paraId="4DB8B8C7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Fire doors on </w:t>
            </w:r>
            <w:proofErr w:type="gramStart"/>
            <w:r>
              <w:rPr>
                <w:sz w:val="17"/>
                <w:szCs w:val="17"/>
                <w:lang w:val="en-GB"/>
              </w:rPr>
              <w:t>high speed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craft</w:t>
            </w:r>
          </w:p>
          <w:p w14:paraId="42957CDD" w14:textId="77777777" w:rsidR="00D27B64" w:rsidRDefault="00D27B64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Note: Fire door control system components are subject to conformity assessment in accordance with item MED/3.17.</w:t>
            </w:r>
          </w:p>
          <w:p w14:paraId="7BE40A91" w14:textId="77777777" w:rsidR="00B36283" w:rsidRDefault="00B36283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7676462C" w14:textId="77777777" w:rsidR="005F5879" w:rsidRDefault="00D27B64" w:rsidP="005F5879">
            <w:pPr>
              <w:rPr>
                <w:sz w:val="17"/>
              </w:rPr>
            </w:pPr>
            <w:r>
              <w:rPr>
                <w:sz w:val="17"/>
              </w:rPr>
              <w:t xml:space="preserve">SOLAS 74 </w:t>
            </w:r>
            <w:r w:rsidR="005F5879">
              <w:rPr>
                <w:sz w:val="17"/>
              </w:rPr>
              <w:t>Reg. X/3,</w:t>
            </w:r>
          </w:p>
          <w:p w14:paraId="326EFC99" w14:textId="77777777" w:rsidR="005F5879" w:rsidRDefault="005F5879" w:rsidP="005F5879">
            <w:pPr>
              <w:pStyle w:val="Default"/>
              <w:rPr>
                <w:rFonts w:ascii="Times New Roman" w:hAnsi="Times New Roman"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HSC Code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1994 + 2000, 7,</w:t>
            </w:r>
          </w:p>
          <w:p w14:paraId="66DD41BC" w14:textId="77777777" w:rsidR="005F5879" w:rsidRPr="00BA79D8" w:rsidRDefault="005F5879" w:rsidP="005F5879">
            <w:pPr>
              <w:rPr>
                <w:sz w:val="17"/>
              </w:rPr>
            </w:pPr>
            <w:r>
              <w:rPr>
                <w:sz w:val="17"/>
                <w:lang w:val="fr-FR"/>
              </w:rPr>
              <w:t>2010 FTP-Code</w:t>
            </w:r>
            <w:r w:rsidR="00D27B64">
              <w:rPr>
                <w:sz w:val="17"/>
                <w:lang w:val="fr-FR"/>
              </w:rPr>
              <w:t xml:space="preserve">, as </w:t>
            </w:r>
            <w:proofErr w:type="spellStart"/>
            <w:r w:rsidR="00D27B64">
              <w:rPr>
                <w:sz w:val="17"/>
                <w:lang w:val="fr-FR"/>
              </w:rPr>
              <w:t>amended</w:t>
            </w:r>
            <w:proofErr w:type="spellEnd"/>
            <w:r w:rsidR="00D27B64">
              <w:rPr>
                <w:sz w:val="17"/>
                <w:lang w:val="fr-FR"/>
              </w:rPr>
              <w:t>.</w:t>
            </w:r>
            <w:r>
              <w:rPr>
                <w:sz w:val="17"/>
                <w:lang w:val="fr-FR"/>
              </w:rPr>
              <w:t xml:space="preserve"> </w:t>
            </w:r>
          </w:p>
        </w:tc>
        <w:tc>
          <w:tcPr>
            <w:tcW w:w="3007" w:type="dxa"/>
            <w:gridSpan w:val="2"/>
          </w:tcPr>
          <w:p w14:paraId="512FC66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0DC2A7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09564CD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ECF52C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2A7D21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7B32C95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6662EF6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52B6614D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9310861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szCs w:val="17"/>
                <w:lang w:val="fr-FR"/>
              </w:rPr>
              <w:t xml:space="preserve"> /3.36</w:t>
            </w:r>
          </w:p>
        </w:tc>
        <w:tc>
          <w:tcPr>
            <w:tcW w:w="1499" w:type="dxa"/>
          </w:tcPr>
          <w:p w14:paraId="691B5F28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Fire dampers on </w:t>
            </w:r>
            <w:proofErr w:type="gramStart"/>
            <w:r>
              <w:rPr>
                <w:sz w:val="17"/>
                <w:szCs w:val="17"/>
                <w:lang w:val="en-GB"/>
              </w:rPr>
              <w:t>high speed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craft</w:t>
            </w:r>
          </w:p>
        </w:tc>
        <w:tc>
          <w:tcPr>
            <w:tcW w:w="2130" w:type="dxa"/>
          </w:tcPr>
          <w:p w14:paraId="5A1E6D5A" w14:textId="77777777" w:rsidR="005F5879" w:rsidRPr="0018586A" w:rsidRDefault="001E6CA0" w:rsidP="005F5879">
            <w:pPr>
              <w:rPr>
                <w:sz w:val="17"/>
              </w:rPr>
            </w:pPr>
            <w:r>
              <w:rPr>
                <w:sz w:val="17"/>
              </w:rPr>
              <w:t xml:space="preserve">SOLAS 74 </w:t>
            </w:r>
            <w:r w:rsidR="005F5879" w:rsidRPr="0018586A">
              <w:rPr>
                <w:sz w:val="17"/>
              </w:rPr>
              <w:t>Reg. X/3,</w:t>
            </w:r>
          </w:p>
          <w:p w14:paraId="5C55FE25" w14:textId="77777777" w:rsidR="005F5879" w:rsidRPr="0018586A" w:rsidRDefault="005F5879" w:rsidP="005F5879">
            <w:pPr>
              <w:pStyle w:val="Default"/>
              <w:rPr>
                <w:rFonts w:ascii="Times New Roman" w:hAnsi="Times New Roman"/>
                <w:sz w:val="17"/>
              </w:rPr>
            </w:pPr>
            <w:proofErr w:type="gramStart"/>
            <w:r w:rsidRPr="0018586A">
              <w:rPr>
                <w:rFonts w:ascii="Times New Roman" w:hAnsi="Times New Roman"/>
                <w:sz w:val="17"/>
              </w:rPr>
              <w:t>HSC Code</w:t>
            </w:r>
            <w:proofErr w:type="gramEnd"/>
            <w:r w:rsidRPr="0018586A">
              <w:rPr>
                <w:rFonts w:ascii="Times New Roman" w:hAnsi="Times New Roman"/>
                <w:sz w:val="17"/>
              </w:rPr>
              <w:t xml:space="preserve"> 1994 + 2000, 7,</w:t>
            </w:r>
          </w:p>
          <w:p w14:paraId="6A03B338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</w:t>
            </w:r>
            <w:r w:rsidR="001E6CA0">
              <w:rPr>
                <w:sz w:val="17"/>
                <w:lang w:val="fr-FR"/>
              </w:rPr>
              <w:t xml:space="preserve">, as </w:t>
            </w:r>
            <w:proofErr w:type="spellStart"/>
            <w:r w:rsidR="001E6CA0">
              <w:rPr>
                <w:sz w:val="17"/>
                <w:lang w:val="fr-FR"/>
              </w:rPr>
              <w:t>amended</w:t>
            </w:r>
            <w:proofErr w:type="spellEnd"/>
          </w:p>
          <w:p w14:paraId="2AFF6D1F" w14:textId="77777777" w:rsidR="00B36283" w:rsidRPr="0018586A" w:rsidRDefault="00B36283" w:rsidP="005F5879">
            <w:pPr>
              <w:rPr>
                <w:sz w:val="17"/>
              </w:rPr>
            </w:pPr>
          </w:p>
        </w:tc>
        <w:tc>
          <w:tcPr>
            <w:tcW w:w="3007" w:type="dxa"/>
            <w:gridSpan w:val="2"/>
          </w:tcPr>
          <w:p w14:paraId="240A08D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001098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2D6499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1D21AB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5458D2A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6E960C2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0D5D634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447C1E7A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9BF9DE4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/3.37</w:t>
            </w:r>
          </w:p>
        </w:tc>
        <w:tc>
          <w:tcPr>
            <w:tcW w:w="1499" w:type="dxa"/>
          </w:tcPr>
          <w:p w14:paraId="07190248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Penetrations through fire </w:t>
            </w:r>
            <w:r>
              <w:rPr>
                <w:sz w:val="17"/>
                <w:szCs w:val="17"/>
                <w:lang w:val="en-GB"/>
              </w:rPr>
              <w:lastRenderedPageBreak/>
              <w:t xml:space="preserve">resisting divisions on </w:t>
            </w:r>
            <w:proofErr w:type="gramStart"/>
            <w:r>
              <w:rPr>
                <w:sz w:val="17"/>
                <w:szCs w:val="17"/>
                <w:lang w:val="en-GB"/>
              </w:rPr>
              <w:t>high speed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craft</w:t>
            </w:r>
          </w:p>
          <w:p w14:paraId="65793E73" w14:textId="77777777" w:rsidR="00E020D8" w:rsidRDefault="005F5879" w:rsidP="005F5879">
            <w:pPr>
              <w:rPr>
                <w:sz w:val="17"/>
                <w:szCs w:val="17"/>
                <w:lang w:val="en-GB"/>
              </w:rPr>
            </w:pPr>
            <w:r w:rsidRPr="00E020D8">
              <w:rPr>
                <w:b/>
                <w:sz w:val="17"/>
                <w:szCs w:val="17"/>
                <w:lang w:val="en-GB"/>
              </w:rPr>
              <w:t>(a)</w:t>
            </w:r>
            <w:r>
              <w:rPr>
                <w:sz w:val="17"/>
                <w:szCs w:val="17"/>
                <w:lang w:val="en-GB"/>
              </w:rPr>
              <w:t xml:space="preserve"> electric cable transits </w:t>
            </w:r>
          </w:p>
          <w:p w14:paraId="775DA7C0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E020D8">
              <w:rPr>
                <w:b/>
                <w:sz w:val="17"/>
                <w:szCs w:val="17"/>
                <w:lang w:val="en-GB"/>
              </w:rPr>
              <w:t>(b)</w:t>
            </w:r>
            <w:r>
              <w:rPr>
                <w:sz w:val="17"/>
                <w:szCs w:val="17"/>
                <w:lang w:val="en-GB"/>
              </w:rPr>
              <w:t xml:space="preserve"> pipe, duct, trunk etc. penetrations</w:t>
            </w:r>
          </w:p>
          <w:p w14:paraId="5EF9791E" w14:textId="77777777" w:rsidR="00B36283" w:rsidRDefault="00B36283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23A86438" w14:textId="77777777" w:rsidR="005F5879" w:rsidRDefault="00E020D8" w:rsidP="005F5879">
            <w:pPr>
              <w:rPr>
                <w:sz w:val="17"/>
              </w:rPr>
            </w:pPr>
            <w:r w:rsidRPr="004D43FC">
              <w:rPr>
                <w:sz w:val="17"/>
              </w:rPr>
              <w:lastRenderedPageBreak/>
              <w:t xml:space="preserve">SOLAS 74 </w:t>
            </w:r>
            <w:r w:rsidR="005F5879">
              <w:rPr>
                <w:sz w:val="17"/>
              </w:rPr>
              <w:t>Reg. X/3,</w:t>
            </w:r>
          </w:p>
          <w:p w14:paraId="0E19768A" w14:textId="77777777" w:rsidR="005F5879" w:rsidRDefault="005F5879" w:rsidP="005F5879">
            <w:pPr>
              <w:pStyle w:val="Default"/>
              <w:rPr>
                <w:rFonts w:ascii="Times New Roman" w:hAnsi="Times New Roman"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HSC Code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1994 + 2000, 7,</w:t>
            </w:r>
          </w:p>
          <w:p w14:paraId="01E53679" w14:textId="77777777" w:rsidR="005F5879" w:rsidRPr="00BA79D8" w:rsidRDefault="005F5879" w:rsidP="005F5879">
            <w:pPr>
              <w:rPr>
                <w:sz w:val="17"/>
              </w:rPr>
            </w:pPr>
            <w:r>
              <w:rPr>
                <w:sz w:val="17"/>
                <w:lang w:val="fr-FR"/>
              </w:rPr>
              <w:lastRenderedPageBreak/>
              <w:t>2010 FTP-Code</w:t>
            </w:r>
            <w:r w:rsidR="00E020D8">
              <w:rPr>
                <w:sz w:val="17"/>
                <w:lang w:val="fr-FR"/>
              </w:rPr>
              <w:t xml:space="preserve">, as </w:t>
            </w:r>
            <w:proofErr w:type="spellStart"/>
            <w:r w:rsidR="00E020D8">
              <w:rPr>
                <w:sz w:val="17"/>
                <w:lang w:val="fr-FR"/>
              </w:rPr>
              <w:t>amended</w:t>
            </w:r>
            <w:proofErr w:type="spellEnd"/>
            <w:r w:rsidR="00E020D8">
              <w:rPr>
                <w:sz w:val="17"/>
                <w:lang w:val="fr-FR"/>
              </w:rPr>
              <w:t>.</w:t>
            </w:r>
          </w:p>
        </w:tc>
        <w:tc>
          <w:tcPr>
            <w:tcW w:w="3007" w:type="dxa"/>
            <w:gridSpan w:val="2"/>
          </w:tcPr>
          <w:p w14:paraId="5167651F" w14:textId="77777777" w:rsidR="005F5879" w:rsidRDefault="005F5879" w:rsidP="005F5879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069F33B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48F37E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560D65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F0B824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79199E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7C966D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3EA225FD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68AA0144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szCs w:val="17"/>
                <w:lang w:val="fr-FR"/>
              </w:rPr>
              <w:t xml:space="preserve"> /3.38</w:t>
            </w:r>
          </w:p>
        </w:tc>
        <w:tc>
          <w:tcPr>
            <w:tcW w:w="1499" w:type="dxa"/>
          </w:tcPr>
          <w:p w14:paraId="5CFF6A77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Portable fire-extinguishing equipment for lifeboats and rescue boats</w:t>
            </w:r>
          </w:p>
        </w:tc>
        <w:tc>
          <w:tcPr>
            <w:tcW w:w="2130" w:type="dxa"/>
          </w:tcPr>
          <w:p w14:paraId="4DA42C20" w14:textId="77777777" w:rsidR="005F5879" w:rsidRDefault="003B7339" w:rsidP="005F5879">
            <w:pPr>
              <w:rPr>
                <w:sz w:val="17"/>
              </w:rPr>
            </w:pPr>
            <w:r>
              <w:rPr>
                <w:sz w:val="17"/>
              </w:rPr>
              <w:t xml:space="preserve">SOLAS 74 </w:t>
            </w:r>
            <w:r w:rsidR="005F5879">
              <w:rPr>
                <w:sz w:val="17"/>
              </w:rPr>
              <w:t>Reg. III/4, III/34, X/3,</w:t>
            </w:r>
          </w:p>
          <w:p w14:paraId="2E3D99BF" w14:textId="77777777" w:rsidR="005F5879" w:rsidRDefault="005F5879" w:rsidP="005F5879">
            <w:pPr>
              <w:pStyle w:val="Default"/>
              <w:rPr>
                <w:rFonts w:ascii="Times New Roman" w:hAnsi="Times New Roman"/>
                <w:sz w:val="17"/>
                <w:lang w:val="fr-FR"/>
              </w:rPr>
            </w:pPr>
            <w:r>
              <w:rPr>
                <w:rFonts w:ascii="Times New Roman" w:hAnsi="Times New Roman"/>
                <w:sz w:val="17"/>
                <w:lang w:val="fr-FR"/>
              </w:rPr>
              <w:t xml:space="preserve">HSC Code 1994,8 + 2000,8, </w:t>
            </w:r>
          </w:p>
          <w:p w14:paraId="0C40113A" w14:textId="77777777" w:rsidR="005F5879" w:rsidRDefault="005F5879" w:rsidP="005F5879">
            <w:pPr>
              <w:pStyle w:val="Default"/>
              <w:rPr>
                <w:rFonts w:ascii="Times New Roman" w:hAnsi="Times New Roman"/>
                <w:sz w:val="17"/>
                <w:lang w:val="fr-FR"/>
              </w:rPr>
            </w:pPr>
            <w:r>
              <w:rPr>
                <w:rFonts w:ascii="Times New Roman" w:hAnsi="Times New Roman"/>
                <w:sz w:val="17"/>
                <w:lang w:val="fr-FR"/>
              </w:rPr>
              <w:t>LSA Code I, IV, V,</w:t>
            </w:r>
          </w:p>
          <w:p w14:paraId="10E19393" w14:textId="77777777" w:rsidR="005F5879" w:rsidRDefault="005F5879" w:rsidP="005F5879">
            <w:pPr>
              <w:rPr>
                <w:sz w:val="17"/>
                <w:lang w:val="fr-FR"/>
              </w:rPr>
            </w:pPr>
            <w:proofErr w:type="spellStart"/>
            <w:r>
              <w:rPr>
                <w:sz w:val="17"/>
                <w:lang w:val="fr-FR"/>
              </w:rPr>
              <w:t>Res</w:t>
            </w:r>
            <w:proofErr w:type="spellEnd"/>
            <w:r>
              <w:rPr>
                <w:sz w:val="17"/>
                <w:lang w:val="fr-FR"/>
              </w:rPr>
              <w:t>. A.951(23),</w:t>
            </w:r>
          </w:p>
          <w:p w14:paraId="38E7160A" w14:textId="77777777" w:rsidR="005F5879" w:rsidRDefault="003B733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EN 3-</w:t>
            </w:r>
            <w:proofErr w:type="gramStart"/>
            <w:r>
              <w:rPr>
                <w:sz w:val="17"/>
                <w:lang w:val="fr-FR"/>
              </w:rPr>
              <w:t>7:</w:t>
            </w:r>
            <w:proofErr w:type="gramEnd"/>
            <w:r>
              <w:rPr>
                <w:sz w:val="17"/>
                <w:lang w:val="fr-FR"/>
              </w:rPr>
              <w:t xml:space="preserve">2004 incl. </w:t>
            </w:r>
            <w:r w:rsidR="005F5879">
              <w:rPr>
                <w:sz w:val="17"/>
                <w:lang w:val="fr-FR"/>
              </w:rPr>
              <w:t>A</w:t>
            </w:r>
            <w:proofErr w:type="gramStart"/>
            <w:r w:rsidR="005F5879">
              <w:rPr>
                <w:sz w:val="17"/>
                <w:lang w:val="fr-FR"/>
              </w:rPr>
              <w:t>1:</w:t>
            </w:r>
            <w:proofErr w:type="gramEnd"/>
            <w:r w:rsidR="005F5879">
              <w:rPr>
                <w:sz w:val="17"/>
                <w:lang w:val="fr-FR"/>
              </w:rPr>
              <w:t>2007,</w:t>
            </w:r>
          </w:p>
          <w:p w14:paraId="14455AD9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EN 3-</w:t>
            </w:r>
            <w:proofErr w:type="gramStart"/>
            <w:r>
              <w:rPr>
                <w:sz w:val="17"/>
                <w:lang w:val="fr-FR"/>
              </w:rPr>
              <w:t>8:20</w:t>
            </w:r>
            <w:r w:rsidR="003B7339">
              <w:rPr>
                <w:sz w:val="17"/>
                <w:lang w:val="fr-FR"/>
              </w:rPr>
              <w:t>21</w:t>
            </w:r>
            <w:r>
              <w:rPr>
                <w:sz w:val="17"/>
                <w:lang w:val="fr-FR"/>
              </w:rPr>
              <w:t xml:space="preserve">,   </w:t>
            </w:r>
            <w:proofErr w:type="gramEnd"/>
            <w:r>
              <w:rPr>
                <w:sz w:val="17"/>
                <w:lang w:val="fr-FR"/>
              </w:rPr>
              <w:t xml:space="preserve">       </w:t>
            </w:r>
            <w:r w:rsidR="003B7339">
              <w:rPr>
                <w:sz w:val="17"/>
                <w:lang w:val="fr-FR"/>
              </w:rPr>
              <w:t xml:space="preserve">                  EN 3-</w:t>
            </w:r>
            <w:proofErr w:type="gramStart"/>
            <w:r w:rsidR="003B7339">
              <w:rPr>
                <w:sz w:val="17"/>
                <w:lang w:val="fr-FR"/>
              </w:rPr>
              <w:t>9:</w:t>
            </w:r>
            <w:proofErr w:type="gramEnd"/>
            <w:r w:rsidR="003B7339">
              <w:rPr>
                <w:sz w:val="17"/>
                <w:lang w:val="fr-FR"/>
              </w:rPr>
              <w:t xml:space="preserve">2006 incl. </w:t>
            </w:r>
            <w:proofErr w:type="gramStart"/>
            <w:r>
              <w:rPr>
                <w:sz w:val="17"/>
                <w:lang w:val="fr-FR"/>
              </w:rPr>
              <w:t>AC</w:t>
            </w:r>
            <w:r w:rsidR="003B7339">
              <w:rPr>
                <w:sz w:val="17"/>
                <w:lang w:val="fr-FR"/>
              </w:rPr>
              <w:t>:</w:t>
            </w:r>
            <w:proofErr w:type="gramEnd"/>
            <w:r>
              <w:rPr>
                <w:sz w:val="17"/>
                <w:lang w:val="fr-FR"/>
              </w:rPr>
              <w:t>2007,</w:t>
            </w:r>
          </w:p>
          <w:p w14:paraId="43BAE8CF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EN 3-</w:t>
            </w:r>
            <w:proofErr w:type="gramStart"/>
            <w:r>
              <w:rPr>
                <w:sz w:val="17"/>
                <w:lang w:val="fr-FR"/>
              </w:rPr>
              <w:t>10:</w:t>
            </w:r>
            <w:proofErr w:type="gramEnd"/>
            <w:r>
              <w:rPr>
                <w:sz w:val="17"/>
                <w:lang w:val="fr-FR"/>
              </w:rPr>
              <w:t>2009</w:t>
            </w:r>
          </w:p>
          <w:p w14:paraId="74822CF4" w14:textId="77777777" w:rsidR="00B36283" w:rsidRPr="00BA79D8" w:rsidRDefault="00B36283" w:rsidP="005F5879">
            <w:pPr>
              <w:rPr>
                <w:sz w:val="17"/>
              </w:rPr>
            </w:pPr>
          </w:p>
        </w:tc>
        <w:tc>
          <w:tcPr>
            <w:tcW w:w="3007" w:type="dxa"/>
            <w:gridSpan w:val="2"/>
          </w:tcPr>
          <w:p w14:paraId="4103921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108432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5056EA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C7413E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3C2C672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0E7DFBB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22F60D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2000495A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6D98429C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/3.39</w:t>
            </w:r>
          </w:p>
        </w:tc>
        <w:tc>
          <w:tcPr>
            <w:tcW w:w="1499" w:type="dxa"/>
          </w:tcPr>
          <w:p w14:paraId="05404380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Nozzles for equivalent water- mist fire </w:t>
            </w:r>
            <w:proofErr w:type="spellStart"/>
            <w:r>
              <w:rPr>
                <w:sz w:val="17"/>
                <w:szCs w:val="17"/>
                <w:lang w:val="en-GB"/>
              </w:rPr>
              <w:t>extingui</w:t>
            </w:r>
            <w:proofErr w:type="spellEnd"/>
            <w:r>
              <w:rPr>
                <w:sz w:val="17"/>
                <w:szCs w:val="17"/>
                <w:lang w:val="en-GB"/>
              </w:rPr>
              <w:t>-shing systems for machinery spaces and cargo pump rooms</w:t>
            </w:r>
          </w:p>
          <w:p w14:paraId="0D6A3D7A" w14:textId="77777777" w:rsidR="00B36283" w:rsidRDefault="00B36283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3FC518BC" w14:textId="77777777" w:rsidR="005F5879" w:rsidRDefault="004E6FD6" w:rsidP="005F5879">
            <w:pPr>
              <w:rPr>
                <w:sz w:val="17"/>
                <w:szCs w:val="17"/>
              </w:rPr>
            </w:pPr>
            <w:r>
              <w:rPr>
                <w:sz w:val="17"/>
              </w:rPr>
              <w:t xml:space="preserve">SOLAS 74 </w:t>
            </w:r>
            <w:r w:rsidR="005F5879">
              <w:rPr>
                <w:sz w:val="17"/>
              </w:rPr>
              <w:t>Reg. II-2/10, X/3,</w:t>
            </w:r>
          </w:p>
          <w:p w14:paraId="0752AC9B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lang w:val="fr-FR"/>
              </w:rPr>
              <w:t>HSC Code 1994,7 + 2000, 7,</w:t>
            </w:r>
          </w:p>
          <w:p w14:paraId="09B474A7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FSS Code, 7,</w:t>
            </w:r>
          </w:p>
          <w:p w14:paraId="6AEBE2F0" w14:textId="77777777" w:rsidR="005F5879" w:rsidRPr="00B86204" w:rsidRDefault="004E6FD6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MSC/Circ.</w:t>
            </w:r>
            <w:r w:rsidR="005F5879" w:rsidRPr="00B86204">
              <w:rPr>
                <w:sz w:val="17"/>
                <w:lang w:val="en-GB"/>
              </w:rPr>
              <w:t>1165</w:t>
            </w:r>
            <w:r w:rsidR="005F5879">
              <w:rPr>
                <w:sz w:val="17"/>
                <w:lang w:val="en-GB"/>
              </w:rPr>
              <w:t>,</w:t>
            </w:r>
            <w:r>
              <w:rPr>
                <w:sz w:val="17"/>
                <w:lang w:val="en-GB"/>
              </w:rPr>
              <w:t xml:space="preserve"> as amended,</w:t>
            </w:r>
          </w:p>
          <w:p w14:paraId="766DFAD5" w14:textId="77777777" w:rsidR="005F5879" w:rsidRDefault="005F5879" w:rsidP="005F5879">
            <w:pPr>
              <w:rPr>
                <w:sz w:val="17"/>
                <w:lang w:val="en-GB"/>
              </w:rPr>
            </w:pPr>
            <w:r w:rsidRPr="00B86204">
              <w:rPr>
                <w:sz w:val="17"/>
                <w:lang w:val="en-GB"/>
              </w:rPr>
              <w:t>MSC</w:t>
            </w:r>
            <w:r>
              <w:rPr>
                <w:sz w:val="17"/>
                <w:lang w:val="en-GB"/>
              </w:rPr>
              <w:t>.1</w:t>
            </w:r>
            <w:r w:rsidRPr="00B86204">
              <w:rPr>
                <w:sz w:val="17"/>
                <w:lang w:val="en-GB"/>
              </w:rPr>
              <w:t>/Circ.</w:t>
            </w:r>
            <w:r>
              <w:rPr>
                <w:sz w:val="17"/>
                <w:lang w:val="en-GB"/>
              </w:rPr>
              <w:t xml:space="preserve"> 1313,</w:t>
            </w:r>
          </w:p>
          <w:p w14:paraId="743CC213" w14:textId="77777777" w:rsidR="005F5879" w:rsidRPr="00850CA8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MSC.1/Circ.1458</w:t>
            </w:r>
          </w:p>
        </w:tc>
        <w:tc>
          <w:tcPr>
            <w:tcW w:w="3007" w:type="dxa"/>
            <w:gridSpan w:val="2"/>
          </w:tcPr>
          <w:p w14:paraId="59EE471D" w14:textId="77777777" w:rsidR="005F5879" w:rsidRPr="00850CA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52B1940" w14:textId="77777777" w:rsidR="005F5879" w:rsidRPr="00850CA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01746D71" w14:textId="77777777" w:rsidR="005F5879" w:rsidRPr="00850CA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A973C93" w14:textId="77777777" w:rsidR="005F5879" w:rsidRPr="00850CA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6FBB9E8" w14:textId="77777777" w:rsidR="005F5879" w:rsidRPr="00850CA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217CACE" w14:textId="77777777" w:rsidR="005F5879" w:rsidRPr="00850CA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5CC0C4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2A380FD9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460ACCB3" w14:textId="77777777" w:rsidR="005F5879" w:rsidRPr="008807A2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</w:t>
            </w:r>
            <w:r w:rsidRPr="008807A2">
              <w:rPr>
                <w:sz w:val="17"/>
                <w:szCs w:val="17"/>
                <w:lang w:val="en-GB"/>
              </w:rPr>
              <w:t xml:space="preserve"> /3.40</w:t>
            </w:r>
          </w:p>
        </w:tc>
        <w:tc>
          <w:tcPr>
            <w:tcW w:w="1499" w:type="dxa"/>
          </w:tcPr>
          <w:p w14:paraId="275BC20D" w14:textId="77777777" w:rsidR="005F5879" w:rsidRDefault="005F5879" w:rsidP="005F5879">
            <w:pPr>
              <w:rPr>
                <w:sz w:val="18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Low-location lighting systems (components only)</w:t>
            </w:r>
          </w:p>
        </w:tc>
        <w:tc>
          <w:tcPr>
            <w:tcW w:w="2130" w:type="dxa"/>
          </w:tcPr>
          <w:p w14:paraId="06302A18" w14:textId="77777777" w:rsidR="005F5879" w:rsidRPr="00BA79D8" w:rsidRDefault="00FD24FF" w:rsidP="005F5879">
            <w:pPr>
              <w:pStyle w:val="Textkrper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 xml:space="preserve">SOLAS 74 </w:t>
            </w:r>
            <w:r w:rsidR="005F5879" w:rsidRPr="00BA79D8">
              <w:rPr>
                <w:szCs w:val="17"/>
                <w:lang w:val="en-GB"/>
              </w:rPr>
              <w:t xml:space="preserve">Reg. II-2/13, </w:t>
            </w:r>
          </w:p>
          <w:p w14:paraId="00CB8522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 Code, 11</w:t>
            </w:r>
          </w:p>
          <w:p w14:paraId="1ABF157D" w14:textId="77777777" w:rsidR="005F5879" w:rsidRPr="00BA79D8" w:rsidRDefault="00FD24FF" w:rsidP="005F5879">
            <w:pPr>
              <w:pStyle w:val="Textkrper"/>
              <w:rPr>
                <w:lang w:val="en-GB"/>
              </w:rPr>
            </w:pPr>
            <w:r>
              <w:rPr>
                <w:lang w:val="en-GB"/>
              </w:rPr>
              <w:t>Res. A.752(18),</w:t>
            </w:r>
          </w:p>
          <w:p w14:paraId="2FA80F5D" w14:textId="77777777" w:rsidR="005F5879" w:rsidRPr="00BA79D8" w:rsidRDefault="005F5879" w:rsidP="00FD24FF">
            <w:pPr>
              <w:pStyle w:val="Textkrper"/>
              <w:rPr>
                <w:szCs w:val="17"/>
                <w:lang w:val="en-US"/>
              </w:rPr>
            </w:pPr>
            <w:r>
              <w:rPr>
                <w:szCs w:val="17"/>
                <w:lang w:val="en-GB"/>
              </w:rPr>
              <w:t>ISO 15370:20</w:t>
            </w:r>
            <w:r w:rsidR="00FD24FF">
              <w:rPr>
                <w:szCs w:val="17"/>
                <w:lang w:val="en-GB"/>
              </w:rPr>
              <w:t>21 incl. ISO 15370:2021/Amd.1:2023</w:t>
            </w:r>
          </w:p>
        </w:tc>
        <w:tc>
          <w:tcPr>
            <w:tcW w:w="3007" w:type="dxa"/>
            <w:gridSpan w:val="2"/>
          </w:tcPr>
          <w:p w14:paraId="5D62358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BACF40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51A2FC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8A85FA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1E69780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F2DBA5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2853999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7DAF1BB0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43C4B114" w14:textId="77777777" w:rsidR="005F5879" w:rsidRDefault="005F5879" w:rsidP="005F587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szCs w:val="17"/>
              </w:rPr>
              <w:t xml:space="preserve"> /3.41</w:t>
            </w:r>
          </w:p>
        </w:tc>
        <w:tc>
          <w:tcPr>
            <w:tcW w:w="1499" w:type="dxa"/>
          </w:tcPr>
          <w:p w14:paraId="6BCA1D69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Emergency escape breathing devices (EEBD)</w:t>
            </w:r>
          </w:p>
          <w:p w14:paraId="43D73A7B" w14:textId="77777777" w:rsidR="00391A10" w:rsidRDefault="00391A10" w:rsidP="005F5879">
            <w:pPr>
              <w:rPr>
                <w:sz w:val="17"/>
                <w:szCs w:val="17"/>
                <w:lang w:val="en-GB"/>
              </w:rPr>
            </w:pPr>
            <w:r w:rsidRPr="00391A10">
              <w:rPr>
                <w:b/>
                <w:sz w:val="17"/>
                <w:szCs w:val="17"/>
                <w:lang w:val="en-GB"/>
              </w:rPr>
              <w:t xml:space="preserve">(a) </w:t>
            </w:r>
            <w:r>
              <w:rPr>
                <w:sz w:val="17"/>
                <w:szCs w:val="17"/>
                <w:lang w:val="en-GB"/>
              </w:rPr>
              <w:t xml:space="preserve">self-contained </w:t>
            </w:r>
            <w:proofErr w:type="gramStart"/>
            <w:r>
              <w:rPr>
                <w:sz w:val="17"/>
                <w:szCs w:val="17"/>
                <w:lang w:val="en-GB"/>
              </w:rPr>
              <w:t>open-circuit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compressed air breathing apparatus with full mask or </w:t>
            </w:r>
            <w:r>
              <w:rPr>
                <w:sz w:val="17"/>
                <w:szCs w:val="17"/>
                <w:lang w:val="en-GB"/>
              </w:rPr>
              <w:lastRenderedPageBreak/>
              <w:t>mouthed piece assembly for escape</w:t>
            </w:r>
          </w:p>
          <w:p w14:paraId="32EB6BE8" w14:textId="77777777" w:rsidR="00391A10" w:rsidRDefault="00391A10" w:rsidP="005F5879">
            <w:pPr>
              <w:rPr>
                <w:sz w:val="17"/>
                <w:szCs w:val="17"/>
                <w:lang w:val="en-GB"/>
              </w:rPr>
            </w:pPr>
            <w:r w:rsidRPr="00391A10">
              <w:rPr>
                <w:b/>
                <w:sz w:val="17"/>
                <w:szCs w:val="17"/>
                <w:lang w:val="en-GB"/>
              </w:rPr>
              <w:t xml:space="preserve">(b) </w:t>
            </w:r>
            <w:r w:rsidRPr="00391A10">
              <w:rPr>
                <w:sz w:val="17"/>
                <w:szCs w:val="17"/>
                <w:lang w:val="en-GB"/>
              </w:rPr>
              <w:t xml:space="preserve">self-contained </w:t>
            </w:r>
            <w:proofErr w:type="gramStart"/>
            <w:r w:rsidRPr="00391A10">
              <w:rPr>
                <w:sz w:val="17"/>
                <w:szCs w:val="17"/>
                <w:lang w:val="en-GB"/>
              </w:rPr>
              <w:t>open-circuit</w:t>
            </w:r>
            <w:proofErr w:type="gramEnd"/>
            <w:r w:rsidRPr="00391A10">
              <w:rPr>
                <w:sz w:val="17"/>
                <w:szCs w:val="17"/>
                <w:lang w:val="en-GB"/>
              </w:rPr>
              <w:t xml:space="preserve"> compressed air breathing apparatus with</w:t>
            </w:r>
            <w:r>
              <w:rPr>
                <w:sz w:val="17"/>
                <w:szCs w:val="17"/>
                <w:lang w:val="en-GB"/>
              </w:rPr>
              <w:t xml:space="preserve"> hood for escape</w:t>
            </w:r>
          </w:p>
          <w:p w14:paraId="0C977A5A" w14:textId="77777777" w:rsidR="00391A10" w:rsidRDefault="00391A10" w:rsidP="00391A10">
            <w:pPr>
              <w:rPr>
                <w:sz w:val="17"/>
                <w:szCs w:val="17"/>
                <w:lang w:val="en-GB"/>
              </w:rPr>
            </w:pPr>
            <w:r w:rsidRPr="00391A10">
              <w:rPr>
                <w:b/>
                <w:sz w:val="17"/>
                <w:szCs w:val="17"/>
                <w:lang w:val="en-GB"/>
              </w:rPr>
              <w:t>(c)</w:t>
            </w:r>
            <w:r>
              <w:rPr>
                <w:sz w:val="17"/>
                <w:szCs w:val="17"/>
                <w:lang w:val="en-GB"/>
              </w:rPr>
              <w:t xml:space="preserve"> self-contained closed circuit </w:t>
            </w:r>
            <w:r w:rsidRPr="00391A10">
              <w:rPr>
                <w:sz w:val="17"/>
                <w:szCs w:val="17"/>
                <w:lang w:val="en-GB"/>
              </w:rPr>
              <w:t xml:space="preserve">compressed air breathing apparatus </w:t>
            </w:r>
          </w:p>
          <w:p w14:paraId="2A3D84B8" w14:textId="77777777" w:rsidR="00391A10" w:rsidRPr="00391A10" w:rsidRDefault="00391A10" w:rsidP="00391A10">
            <w:pPr>
              <w:rPr>
                <w:b/>
                <w:sz w:val="17"/>
                <w:szCs w:val="17"/>
                <w:lang w:val="en-GB"/>
              </w:rPr>
            </w:pPr>
          </w:p>
        </w:tc>
        <w:tc>
          <w:tcPr>
            <w:tcW w:w="2130" w:type="dxa"/>
          </w:tcPr>
          <w:p w14:paraId="15195F43" w14:textId="77777777" w:rsidR="00391A10" w:rsidRDefault="00391A10" w:rsidP="00391A10">
            <w:pPr>
              <w:pStyle w:val="Textkrper"/>
              <w:rPr>
                <w:szCs w:val="17"/>
                <w:lang w:val="en-US"/>
              </w:rPr>
            </w:pPr>
            <w:r>
              <w:rPr>
                <w:szCs w:val="17"/>
                <w:lang w:val="en-US"/>
              </w:rPr>
              <w:lastRenderedPageBreak/>
              <w:t>SOLAS 74 Reg.II-2/</w:t>
            </w:r>
            <w:proofErr w:type="gramStart"/>
            <w:r>
              <w:rPr>
                <w:szCs w:val="17"/>
                <w:lang w:val="en-US"/>
              </w:rPr>
              <w:t xml:space="preserve">13,   </w:t>
            </w:r>
            <w:proofErr w:type="gramEnd"/>
            <w:r>
              <w:rPr>
                <w:szCs w:val="17"/>
                <w:lang w:val="en-US"/>
              </w:rPr>
              <w:t xml:space="preserve">   FSS Code </w:t>
            </w:r>
            <w:proofErr w:type="gramStart"/>
            <w:r>
              <w:rPr>
                <w:szCs w:val="17"/>
                <w:lang w:val="en-US"/>
              </w:rPr>
              <w:t xml:space="preserve">3,   </w:t>
            </w:r>
            <w:proofErr w:type="gramEnd"/>
            <w:r>
              <w:rPr>
                <w:szCs w:val="17"/>
                <w:lang w:val="en-US"/>
              </w:rPr>
              <w:t xml:space="preserve">          </w:t>
            </w:r>
            <w:proofErr w:type="gramStart"/>
            <w:r>
              <w:rPr>
                <w:szCs w:val="17"/>
                <w:lang w:val="en-US"/>
              </w:rPr>
              <w:t>MSC./</w:t>
            </w:r>
            <w:proofErr w:type="gramEnd"/>
            <w:r>
              <w:rPr>
                <w:szCs w:val="17"/>
                <w:lang w:val="en-US"/>
              </w:rPr>
              <w:t>Circ.849,</w:t>
            </w:r>
          </w:p>
          <w:p w14:paraId="09684DB5" w14:textId="77777777" w:rsidR="00391A10" w:rsidRDefault="00391A10" w:rsidP="005F5879">
            <w:pPr>
              <w:pStyle w:val="Textkrper"/>
              <w:jc w:val="both"/>
              <w:rPr>
                <w:szCs w:val="17"/>
                <w:lang w:val="en-US"/>
              </w:rPr>
            </w:pPr>
          </w:p>
          <w:p w14:paraId="0179CD5C" w14:textId="77777777" w:rsidR="00391A10" w:rsidRPr="004D43FC" w:rsidRDefault="00391A10" w:rsidP="005F5879">
            <w:pPr>
              <w:pStyle w:val="Textkrper"/>
              <w:jc w:val="both"/>
              <w:rPr>
                <w:szCs w:val="17"/>
              </w:rPr>
            </w:pPr>
            <w:r w:rsidRPr="004D43FC">
              <w:rPr>
                <w:b/>
                <w:szCs w:val="17"/>
              </w:rPr>
              <w:t>(a)</w:t>
            </w:r>
            <w:r w:rsidRPr="004D43FC">
              <w:rPr>
                <w:szCs w:val="17"/>
              </w:rPr>
              <w:t xml:space="preserve"> </w:t>
            </w:r>
            <w:r w:rsidR="005F5879" w:rsidRPr="004D43FC">
              <w:rPr>
                <w:szCs w:val="17"/>
              </w:rPr>
              <w:t>I</w:t>
            </w:r>
            <w:r w:rsidRPr="004D43FC">
              <w:rPr>
                <w:szCs w:val="17"/>
              </w:rPr>
              <w:t>SO 23269-1:</w:t>
            </w:r>
            <w:r w:rsidR="005F5879" w:rsidRPr="004D43FC">
              <w:rPr>
                <w:szCs w:val="17"/>
              </w:rPr>
              <w:t xml:space="preserve">2008 </w:t>
            </w:r>
          </w:p>
          <w:p w14:paraId="38C7E32B" w14:textId="77777777" w:rsidR="00391A10" w:rsidRPr="004D43FC" w:rsidRDefault="00391A10" w:rsidP="005F5879">
            <w:pPr>
              <w:pStyle w:val="Textkrper"/>
              <w:jc w:val="both"/>
              <w:rPr>
                <w:szCs w:val="17"/>
              </w:rPr>
            </w:pPr>
            <w:r w:rsidRPr="004D43FC">
              <w:rPr>
                <w:szCs w:val="17"/>
              </w:rPr>
              <w:t>EN 402:2003</w:t>
            </w:r>
          </w:p>
          <w:p w14:paraId="6762AA8F" w14:textId="77777777" w:rsidR="00391A10" w:rsidRPr="004D43FC" w:rsidRDefault="00391A10" w:rsidP="005F5879">
            <w:pPr>
              <w:pStyle w:val="Textkrper"/>
              <w:jc w:val="both"/>
              <w:rPr>
                <w:szCs w:val="17"/>
              </w:rPr>
            </w:pPr>
          </w:p>
          <w:p w14:paraId="4F360F42" w14:textId="77777777" w:rsidR="00391A10" w:rsidRPr="004D43FC" w:rsidRDefault="00391A10" w:rsidP="005F5879">
            <w:pPr>
              <w:pStyle w:val="Textkrper"/>
              <w:jc w:val="both"/>
              <w:rPr>
                <w:szCs w:val="17"/>
              </w:rPr>
            </w:pPr>
            <w:r w:rsidRPr="004D43FC">
              <w:rPr>
                <w:b/>
                <w:szCs w:val="17"/>
              </w:rPr>
              <w:t>(b)</w:t>
            </w:r>
            <w:r w:rsidRPr="004D43FC">
              <w:rPr>
                <w:szCs w:val="17"/>
              </w:rPr>
              <w:t xml:space="preserve"> ISO 23269-1:2008,</w:t>
            </w:r>
          </w:p>
          <w:p w14:paraId="67F4329D" w14:textId="77777777" w:rsidR="00391A10" w:rsidRPr="004D43FC" w:rsidRDefault="00391A10" w:rsidP="005F5879">
            <w:pPr>
              <w:pStyle w:val="Textkrper"/>
              <w:jc w:val="both"/>
              <w:rPr>
                <w:szCs w:val="17"/>
              </w:rPr>
            </w:pPr>
            <w:r w:rsidRPr="004D43FC">
              <w:rPr>
                <w:szCs w:val="17"/>
              </w:rPr>
              <w:t>EN 1146:2005</w:t>
            </w:r>
          </w:p>
          <w:p w14:paraId="1E46907F" w14:textId="77777777" w:rsidR="00391A10" w:rsidRPr="004D43FC" w:rsidRDefault="00391A10" w:rsidP="005F5879">
            <w:pPr>
              <w:pStyle w:val="Textkrper"/>
              <w:jc w:val="both"/>
              <w:rPr>
                <w:szCs w:val="17"/>
              </w:rPr>
            </w:pPr>
          </w:p>
          <w:p w14:paraId="14221B5A" w14:textId="77777777" w:rsidR="00391A10" w:rsidRDefault="00391A10" w:rsidP="005F5879">
            <w:pPr>
              <w:pStyle w:val="Textkrper"/>
              <w:jc w:val="both"/>
              <w:rPr>
                <w:szCs w:val="17"/>
                <w:lang w:val="en-US"/>
              </w:rPr>
            </w:pPr>
            <w:r w:rsidRPr="00391A10">
              <w:rPr>
                <w:b/>
                <w:szCs w:val="17"/>
                <w:lang w:val="en-US"/>
              </w:rPr>
              <w:t>(c)</w:t>
            </w:r>
            <w:r>
              <w:rPr>
                <w:szCs w:val="17"/>
                <w:lang w:val="en-US"/>
              </w:rPr>
              <w:t xml:space="preserve"> </w:t>
            </w:r>
            <w:r w:rsidRPr="00391A10">
              <w:rPr>
                <w:szCs w:val="17"/>
                <w:lang w:val="en-US"/>
              </w:rPr>
              <w:t>ISO 23269-1:2008</w:t>
            </w:r>
          </w:p>
          <w:p w14:paraId="7B7FFC8C" w14:textId="77777777" w:rsidR="00391A10" w:rsidRDefault="00391A10" w:rsidP="005F5879">
            <w:pPr>
              <w:pStyle w:val="Textkrper"/>
              <w:jc w:val="both"/>
              <w:rPr>
                <w:szCs w:val="17"/>
                <w:lang w:val="en-US"/>
              </w:rPr>
            </w:pPr>
            <w:r>
              <w:rPr>
                <w:szCs w:val="17"/>
                <w:lang w:val="en-US"/>
              </w:rPr>
              <w:t>EN 13794:2002</w:t>
            </w:r>
          </w:p>
          <w:p w14:paraId="7808712E" w14:textId="77777777" w:rsidR="005F5879" w:rsidRDefault="005F5879" w:rsidP="005F5879">
            <w:pPr>
              <w:pStyle w:val="Textkrper"/>
              <w:jc w:val="both"/>
              <w:rPr>
                <w:szCs w:val="17"/>
                <w:lang w:val="en-US"/>
              </w:rPr>
            </w:pPr>
            <w:r>
              <w:rPr>
                <w:szCs w:val="17"/>
                <w:lang w:val="en-US"/>
              </w:rPr>
              <w:t xml:space="preserve"> </w:t>
            </w:r>
          </w:p>
          <w:p w14:paraId="76EAE852" w14:textId="77777777" w:rsidR="005F5879" w:rsidRPr="00BA79D8" w:rsidRDefault="005F5879" w:rsidP="005F5879">
            <w:pPr>
              <w:pStyle w:val="Textkrper"/>
              <w:jc w:val="both"/>
              <w:rPr>
                <w:szCs w:val="17"/>
                <w:lang w:val="en-US"/>
              </w:rPr>
            </w:pPr>
          </w:p>
        </w:tc>
        <w:tc>
          <w:tcPr>
            <w:tcW w:w="3007" w:type="dxa"/>
            <w:gridSpan w:val="2"/>
          </w:tcPr>
          <w:p w14:paraId="2CDF804F" w14:textId="77777777" w:rsidR="005F5879" w:rsidRDefault="005F5879" w:rsidP="005F5879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54A2D8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9C1F4F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0DFFF9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C5D763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188BCE9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4681D40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0F474CB5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41C6380E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szCs w:val="17"/>
                <w:lang w:val="fr-FR"/>
              </w:rPr>
              <w:t xml:space="preserve"> /3.42</w:t>
            </w:r>
          </w:p>
        </w:tc>
        <w:tc>
          <w:tcPr>
            <w:tcW w:w="1499" w:type="dxa"/>
          </w:tcPr>
          <w:p w14:paraId="6C615A82" w14:textId="77777777" w:rsidR="005F5879" w:rsidRDefault="00E34FAD" w:rsidP="005F5879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Inert gas systems: </w:t>
            </w:r>
            <w:r w:rsidRPr="00FB6147">
              <w:rPr>
                <w:b/>
                <w:sz w:val="17"/>
                <w:szCs w:val="17"/>
                <w:lang w:val="en-US"/>
              </w:rPr>
              <w:t>(a)</w:t>
            </w:r>
            <w:r w:rsidRPr="00E34FAD">
              <w:rPr>
                <w:sz w:val="17"/>
                <w:szCs w:val="17"/>
                <w:lang w:val="en-US"/>
              </w:rPr>
              <w:t xml:space="preserve"> </w:t>
            </w:r>
            <w:r>
              <w:rPr>
                <w:sz w:val="17"/>
                <w:szCs w:val="17"/>
                <w:lang w:val="en-US"/>
              </w:rPr>
              <w:t>Whole system:</w:t>
            </w:r>
          </w:p>
          <w:p w14:paraId="6DDA1CDE" w14:textId="77777777" w:rsidR="00E34FAD" w:rsidRDefault="00E34FAD" w:rsidP="005F5879">
            <w:pPr>
              <w:rPr>
                <w:sz w:val="17"/>
                <w:szCs w:val="17"/>
                <w:lang w:val="en-US"/>
              </w:rPr>
            </w:pPr>
          </w:p>
          <w:p w14:paraId="6392635D" w14:textId="77777777" w:rsidR="00E34FAD" w:rsidRDefault="00E34FAD" w:rsidP="005F5879">
            <w:pPr>
              <w:rPr>
                <w:sz w:val="17"/>
                <w:szCs w:val="17"/>
                <w:lang w:val="en-US"/>
              </w:rPr>
            </w:pPr>
            <w:r w:rsidRPr="00FB6147">
              <w:rPr>
                <w:b/>
                <w:sz w:val="17"/>
                <w:szCs w:val="17"/>
                <w:lang w:val="en-US"/>
              </w:rPr>
              <w:t>(b)</w:t>
            </w:r>
            <w:r>
              <w:rPr>
                <w:sz w:val="17"/>
                <w:szCs w:val="17"/>
                <w:lang w:val="en-US"/>
              </w:rPr>
              <w:t xml:space="preserve"> single components: inert gas scrubbers</w:t>
            </w:r>
          </w:p>
          <w:p w14:paraId="01FAC43A" w14:textId="77777777" w:rsidR="00571E4C" w:rsidRPr="00571E4C" w:rsidRDefault="00571E4C" w:rsidP="00571E4C">
            <w:pPr>
              <w:rPr>
                <w:sz w:val="17"/>
                <w:szCs w:val="17"/>
                <w:lang w:val="en-US"/>
              </w:rPr>
            </w:pPr>
            <w:r w:rsidRPr="00571E4C">
              <w:rPr>
                <w:sz w:val="17"/>
                <w:szCs w:val="17"/>
                <w:lang w:val="en-GB"/>
              </w:rPr>
              <w:t xml:space="preserve">Note: </w:t>
            </w:r>
            <w:r w:rsidRPr="00571E4C">
              <w:rPr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0C468598" w14:textId="77777777" w:rsidR="00E34FAD" w:rsidRDefault="00E34FAD" w:rsidP="005F5879">
            <w:pPr>
              <w:rPr>
                <w:sz w:val="17"/>
                <w:szCs w:val="17"/>
                <w:lang w:val="en-US"/>
              </w:rPr>
            </w:pPr>
          </w:p>
          <w:p w14:paraId="087FC542" w14:textId="77777777" w:rsidR="00E34FAD" w:rsidRDefault="00E34FAD" w:rsidP="005F5879">
            <w:pPr>
              <w:rPr>
                <w:sz w:val="17"/>
                <w:szCs w:val="17"/>
                <w:lang w:val="en-US"/>
              </w:rPr>
            </w:pPr>
            <w:r w:rsidRPr="00FB6147">
              <w:rPr>
                <w:b/>
                <w:sz w:val="17"/>
                <w:szCs w:val="17"/>
                <w:lang w:val="en-US"/>
              </w:rPr>
              <w:t>(c)</w:t>
            </w:r>
            <w:r>
              <w:rPr>
                <w:sz w:val="17"/>
                <w:szCs w:val="17"/>
                <w:lang w:val="en-US"/>
              </w:rPr>
              <w:t xml:space="preserve"> single components: inert gas blowers</w:t>
            </w:r>
          </w:p>
          <w:p w14:paraId="28BF1F74" w14:textId="77777777" w:rsidR="00B00AC2" w:rsidRDefault="00B00AC2" w:rsidP="005F5879">
            <w:pPr>
              <w:rPr>
                <w:sz w:val="17"/>
                <w:szCs w:val="17"/>
                <w:lang w:val="en-US"/>
              </w:rPr>
            </w:pPr>
          </w:p>
          <w:p w14:paraId="47266F59" w14:textId="77777777" w:rsidR="00571E4C" w:rsidRPr="00571E4C" w:rsidRDefault="00571E4C" w:rsidP="00571E4C">
            <w:pPr>
              <w:rPr>
                <w:sz w:val="17"/>
                <w:szCs w:val="17"/>
                <w:lang w:val="en-US"/>
              </w:rPr>
            </w:pPr>
            <w:r w:rsidRPr="00571E4C">
              <w:rPr>
                <w:sz w:val="17"/>
                <w:szCs w:val="17"/>
                <w:lang w:val="en-GB"/>
              </w:rPr>
              <w:t xml:space="preserve">Note: </w:t>
            </w:r>
            <w:r w:rsidRPr="00571E4C">
              <w:rPr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288A83D9" w14:textId="77777777" w:rsidR="00E34FAD" w:rsidRDefault="00E34FAD" w:rsidP="005F5879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2130" w:type="dxa"/>
          </w:tcPr>
          <w:p w14:paraId="64F0DF7E" w14:textId="77777777" w:rsidR="005F5879" w:rsidRPr="006001CF" w:rsidRDefault="00E34FAD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lastRenderedPageBreak/>
              <w:t xml:space="preserve">SOLAS 74 </w:t>
            </w:r>
            <w:r w:rsidR="005F5879" w:rsidRPr="006001CF">
              <w:rPr>
                <w:sz w:val="17"/>
                <w:szCs w:val="17"/>
                <w:lang w:val="en-GB"/>
              </w:rPr>
              <w:t>Reg. II-2/4,</w:t>
            </w:r>
          </w:p>
          <w:p w14:paraId="07BABF71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proofErr w:type="spellStart"/>
            <w:r>
              <w:rPr>
                <w:sz w:val="17"/>
                <w:szCs w:val="17"/>
                <w:lang w:val="fr-FR"/>
              </w:rPr>
              <w:t>Res</w:t>
            </w:r>
            <w:proofErr w:type="spellEnd"/>
            <w:r>
              <w:rPr>
                <w:sz w:val="17"/>
                <w:szCs w:val="17"/>
                <w:lang w:val="fr-FR"/>
              </w:rPr>
              <w:t>. A.567(14),</w:t>
            </w:r>
          </w:p>
          <w:p w14:paraId="224EFD49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FSS Code, 15,</w:t>
            </w:r>
          </w:p>
          <w:p w14:paraId="4B57ABF1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MSC/Circ. 353, </w:t>
            </w:r>
            <w:r w:rsidR="00E34FAD">
              <w:rPr>
                <w:sz w:val="17"/>
                <w:szCs w:val="17"/>
                <w:lang w:val="en-GB"/>
              </w:rPr>
              <w:t>as amended,</w:t>
            </w:r>
          </w:p>
          <w:p w14:paraId="7D6C0EE5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MSC/Circ. 485, </w:t>
            </w:r>
          </w:p>
          <w:p w14:paraId="358458EF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MSC/Circ. 731,</w:t>
            </w:r>
          </w:p>
          <w:p w14:paraId="31549879" w14:textId="77777777" w:rsidR="005F5879" w:rsidRPr="00BA79D8" w:rsidRDefault="005F5879" w:rsidP="005F5879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GB"/>
              </w:rPr>
              <w:t>MSC/Circ. 1120</w:t>
            </w:r>
          </w:p>
        </w:tc>
        <w:tc>
          <w:tcPr>
            <w:tcW w:w="3007" w:type="dxa"/>
            <w:gridSpan w:val="2"/>
          </w:tcPr>
          <w:p w14:paraId="156A370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6CD853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57C9D5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8AD174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363D91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88CF5D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2C01DE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4D8D8998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D567AEB" w14:textId="77777777" w:rsidR="005F5879" w:rsidRDefault="005F5879" w:rsidP="005F587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szCs w:val="17"/>
              </w:rPr>
              <w:t xml:space="preserve"> /3.43</w:t>
            </w:r>
          </w:p>
        </w:tc>
        <w:tc>
          <w:tcPr>
            <w:tcW w:w="1499" w:type="dxa"/>
          </w:tcPr>
          <w:p w14:paraId="39B667EE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Nozzles for deep fat cooking equipment fire extinguishing systems (automatic or manual type)</w:t>
            </w:r>
          </w:p>
          <w:p w14:paraId="25BDF825" w14:textId="77777777" w:rsidR="00F30A10" w:rsidRPr="00F30A10" w:rsidRDefault="00F30A10" w:rsidP="00F30A10">
            <w:pPr>
              <w:rPr>
                <w:sz w:val="17"/>
                <w:szCs w:val="17"/>
                <w:lang w:val="en-US"/>
              </w:rPr>
            </w:pPr>
            <w:r w:rsidRPr="00F30A10">
              <w:rPr>
                <w:sz w:val="17"/>
                <w:szCs w:val="17"/>
                <w:lang w:val="en-GB"/>
              </w:rPr>
              <w:t xml:space="preserve">Note: </w:t>
            </w:r>
            <w:r w:rsidRPr="00F30A10">
              <w:rPr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03E55F63" w14:textId="77777777" w:rsidR="00F30A10" w:rsidRPr="00F30A10" w:rsidRDefault="00F30A10" w:rsidP="005F5879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2130" w:type="dxa"/>
          </w:tcPr>
          <w:p w14:paraId="1189186F" w14:textId="77777777" w:rsidR="005F5879" w:rsidRDefault="006804FB" w:rsidP="005F587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SOLAS 74 </w:t>
            </w:r>
            <w:r w:rsidR="005F5879">
              <w:rPr>
                <w:sz w:val="17"/>
                <w:szCs w:val="17"/>
              </w:rPr>
              <w:t>Reg. II-2/1, II-2/10, X/3,</w:t>
            </w:r>
          </w:p>
          <w:p w14:paraId="537B0808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2000, 7,</w:t>
            </w:r>
          </w:p>
          <w:p w14:paraId="31EFED1B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szCs w:val="17"/>
                <w:lang w:val="en-GB"/>
              </w:rPr>
              <w:t xml:space="preserve">MSC.1/Circ.1433, </w:t>
            </w:r>
            <w:r>
              <w:rPr>
                <w:sz w:val="17"/>
                <w:lang w:val="fr-FR"/>
              </w:rPr>
              <w:t xml:space="preserve">    </w:t>
            </w:r>
          </w:p>
          <w:p w14:paraId="5C67E240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lang w:val="fr-FR"/>
              </w:rPr>
              <w:t xml:space="preserve"> </w:t>
            </w:r>
            <w:r>
              <w:rPr>
                <w:sz w:val="17"/>
                <w:szCs w:val="17"/>
                <w:lang w:val="fr-FR"/>
              </w:rPr>
              <w:t xml:space="preserve">ISO </w:t>
            </w:r>
            <w:proofErr w:type="gramStart"/>
            <w:r>
              <w:rPr>
                <w:sz w:val="17"/>
                <w:szCs w:val="17"/>
                <w:lang w:val="fr-FR"/>
              </w:rPr>
              <w:t>15371:</w:t>
            </w:r>
            <w:proofErr w:type="gramEnd"/>
            <w:r>
              <w:rPr>
                <w:sz w:val="17"/>
                <w:szCs w:val="17"/>
                <w:lang w:val="fr-FR"/>
              </w:rPr>
              <w:t>2015</w:t>
            </w:r>
          </w:p>
          <w:p w14:paraId="185F88FE" w14:textId="77777777" w:rsidR="005F5879" w:rsidRPr="00BA79D8" w:rsidRDefault="005F5879" w:rsidP="005F5879">
            <w:pPr>
              <w:rPr>
                <w:sz w:val="17"/>
                <w:szCs w:val="17"/>
                <w:lang w:val="fr-FR"/>
              </w:rPr>
            </w:pPr>
          </w:p>
          <w:p w14:paraId="241746A7" w14:textId="77777777" w:rsidR="005F5879" w:rsidRDefault="005F5879" w:rsidP="005F5879">
            <w:pPr>
              <w:rPr>
                <w:sz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2BFE27F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051255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4138F2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D674BE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ED8492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A7BC57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952838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2ED5AC5C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49E47019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/3.44</w:t>
            </w:r>
          </w:p>
        </w:tc>
        <w:tc>
          <w:tcPr>
            <w:tcW w:w="1499" w:type="dxa"/>
          </w:tcPr>
          <w:p w14:paraId="5BAD4DCA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Firefighters outfit - lifeline</w:t>
            </w:r>
          </w:p>
        </w:tc>
        <w:tc>
          <w:tcPr>
            <w:tcW w:w="2130" w:type="dxa"/>
          </w:tcPr>
          <w:p w14:paraId="228E2F01" w14:textId="77777777" w:rsidR="005F5879" w:rsidRDefault="00C20E20" w:rsidP="005F587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SOLAS 74 </w:t>
            </w:r>
            <w:r w:rsidR="005F5879">
              <w:rPr>
                <w:sz w:val="17"/>
                <w:szCs w:val="17"/>
              </w:rPr>
              <w:t>Reg. II-2/10, X/3</w:t>
            </w:r>
          </w:p>
          <w:p w14:paraId="43ADED10" w14:textId="77777777" w:rsidR="005F5879" w:rsidRDefault="005F5879" w:rsidP="005F5879">
            <w:pPr>
              <w:pStyle w:val="Default"/>
              <w:rPr>
                <w:rFonts w:ascii="Times New Roman" w:hAnsi="Times New Roman"/>
                <w:sz w:val="17"/>
                <w:lang w:val="fr-FR"/>
              </w:rPr>
            </w:pPr>
            <w:r>
              <w:rPr>
                <w:rFonts w:ascii="Times New Roman" w:hAnsi="Times New Roman"/>
                <w:sz w:val="17"/>
                <w:lang w:val="fr-FR"/>
              </w:rPr>
              <w:t>HSC Code 1994 + 2000, 7,</w:t>
            </w:r>
          </w:p>
          <w:p w14:paraId="026C6565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 Code, 3,</w:t>
            </w:r>
          </w:p>
          <w:p w14:paraId="137A7A5C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2010 FTP-Code</w:t>
            </w:r>
            <w:r w:rsidR="00C20E20">
              <w:rPr>
                <w:sz w:val="17"/>
                <w:lang w:val="fr-FR"/>
              </w:rPr>
              <w:t xml:space="preserve">, as </w:t>
            </w:r>
            <w:proofErr w:type="spellStart"/>
            <w:r w:rsidR="00C20E20">
              <w:rPr>
                <w:sz w:val="17"/>
                <w:lang w:val="fr-FR"/>
              </w:rPr>
              <w:t>amended</w:t>
            </w:r>
            <w:proofErr w:type="spellEnd"/>
            <w:r w:rsidR="00C20E20">
              <w:rPr>
                <w:sz w:val="17"/>
                <w:lang w:val="fr-FR"/>
              </w:rPr>
              <w:t>,</w:t>
            </w:r>
          </w:p>
          <w:p w14:paraId="5CB4C469" w14:textId="77777777" w:rsidR="00C20E20" w:rsidRDefault="00C20E20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ISO 23269-</w:t>
            </w:r>
            <w:proofErr w:type="gramStart"/>
            <w:r>
              <w:rPr>
                <w:sz w:val="17"/>
                <w:lang w:val="fr-FR"/>
              </w:rPr>
              <w:t>2:</w:t>
            </w:r>
            <w:proofErr w:type="gramEnd"/>
            <w:r>
              <w:rPr>
                <w:sz w:val="17"/>
                <w:lang w:val="fr-FR"/>
              </w:rPr>
              <w:t>2011</w:t>
            </w:r>
          </w:p>
          <w:p w14:paraId="1DDFC856" w14:textId="77777777" w:rsidR="00C20E20" w:rsidRPr="00C20E20" w:rsidRDefault="00C20E20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3007" w:type="dxa"/>
            <w:gridSpan w:val="2"/>
          </w:tcPr>
          <w:p w14:paraId="2D155D1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7A0162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37E291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9FA175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A5D435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16EDFE7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4347A6C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0219369F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6420243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MED /3.45</w:t>
            </w:r>
          </w:p>
        </w:tc>
        <w:tc>
          <w:tcPr>
            <w:tcW w:w="1499" w:type="dxa"/>
          </w:tcPr>
          <w:p w14:paraId="3D5DB110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Equivalent fixed gas fire extinguishing systems components (extinguishing medium, head valves and nozzles) for machinery spaces and cargo pump rooms</w:t>
            </w:r>
          </w:p>
        </w:tc>
        <w:tc>
          <w:tcPr>
            <w:tcW w:w="2130" w:type="dxa"/>
          </w:tcPr>
          <w:p w14:paraId="4E5E7BCB" w14:textId="77777777" w:rsidR="005F5879" w:rsidRDefault="00761F7D" w:rsidP="005F5879">
            <w:pPr>
              <w:pStyle w:val="Textkrper"/>
              <w:rPr>
                <w:szCs w:val="17"/>
              </w:rPr>
            </w:pPr>
            <w:r>
              <w:rPr>
                <w:szCs w:val="17"/>
              </w:rPr>
              <w:t xml:space="preserve">SOLAS </w:t>
            </w:r>
            <w:r w:rsidR="005F5879">
              <w:rPr>
                <w:szCs w:val="17"/>
              </w:rPr>
              <w:t>Reg. II-2/10, X/3,</w:t>
            </w:r>
          </w:p>
          <w:p w14:paraId="19BFF171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 Code, 5,</w:t>
            </w:r>
          </w:p>
          <w:p w14:paraId="739E3598" w14:textId="77777777" w:rsidR="005F5879" w:rsidRDefault="005F5879" w:rsidP="005F5879">
            <w:pPr>
              <w:pStyle w:val="Default"/>
              <w:rPr>
                <w:rFonts w:ascii="Times New Roman" w:hAnsi="Times New Roman"/>
                <w:sz w:val="17"/>
                <w:lang w:val="fr-FR"/>
              </w:rPr>
            </w:pPr>
            <w:r>
              <w:rPr>
                <w:rFonts w:ascii="Times New Roman" w:hAnsi="Times New Roman"/>
                <w:sz w:val="17"/>
                <w:lang w:val="fr-FR"/>
              </w:rPr>
              <w:t>HSC Code 1994 + 2000, 7,</w:t>
            </w:r>
          </w:p>
          <w:p w14:paraId="177AF53E" w14:textId="77777777" w:rsidR="00761F7D" w:rsidRDefault="00761F7D" w:rsidP="005F5879">
            <w:pPr>
              <w:pStyle w:val="Default"/>
              <w:rPr>
                <w:rFonts w:ascii="Times New Roman" w:hAnsi="Times New Roman"/>
                <w:sz w:val="17"/>
                <w:lang w:val="fr-FR"/>
              </w:rPr>
            </w:pPr>
            <w:r>
              <w:rPr>
                <w:rFonts w:ascii="Times New Roman" w:hAnsi="Times New Roman"/>
                <w:sz w:val="17"/>
                <w:lang w:val="fr-FR"/>
              </w:rPr>
              <w:t>IGF Code, 11,</w:t>
            </w:r>
          </w:p>
          <w:p w14:paraId="631F0A16" w14:textId="77777777" w:rsidR="005F5879" w:rsidRPr="0018586A" w:rsidRDefault="005F5879" w:rsidP="005F5879">
            <w:pPr>
              <w:rPr>
                <w:sz w:val="17"/>
                <w:szCs w:val="17"/>
                <w:lang w:val="en-GB"/>
              </w:rPr>
            </w:pPr>
            <w:r w:rsidRPr="0018586A">
              <w:rPr>
                <w:sz w:val="17"/>
                <w:szCs w:val="17"/>
                <w:lang w:val="en-GB"/>
              </w:rPr>
              <w:t>MSC/Circ. 848,</w:t>
            </w:r>
            <w:r w:rsidR="00761F7D">
              <w:rPr>
                <w:sz w:val="17"/>
                <w:szCs w:val="17"/>
                <w:lang w:val="en-GB"/>
              </w:rPr>
              <w:t xml:space="preserve"> as amended,</w:t>
            </w:r>
            <w:r w:rsidRPr="0018586A">
              <w:rPr>
                <w:sz w:val="17"/>
                <w:szCs w:val="17"/>
                <w:lang w:val="en-GB"/>
              </w:rPr>
              <w:t xml:space="preserve"> </w:t>
            </w:r>
          </w:p>
          <w:p w14:paraId="38D2E188" w14:textId="77777777" w:rsidR="005F5879" w:rsidRPr="00761F7D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MSC.1/Circ. </w:t>
            </w:r>
            <w:r w:rsidR="00761F7D">
              <w:rPr>
                <w:sz w:val="17"/>
                <w:szCs w:val="17"/>
                <w:lang w:val="en-GB"/>
              </w:rPr>
              <w:t>1313.</w:t>
            </w:r>
          </w:p>
          <w:p w14:paraId="0D22FBB2" w14:textId="77777777" w:rsidR="005F5879" w:rsidRPr="002730B0" w:rsidRDefault="005F5879" w:rsidP="005F5879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3007" w:type="dxa"/>
            <w:gridSpan w:val="2"/>
          </w:tcPr>
          <w:p w14:paraId="121E949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A38004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1170B62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C09061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13C110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2865FD8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6BBB0E1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2626D370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C511B59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szCs w:val="17"/>
                <w:lang w:val="fr-FR"/>
              </w:rPr>
              <w:t xml:space="preserve"> /3.46</w:t>
            </w:r>
          </w:p>
        </w:tc>
        <w:tc>
          <w:tcPr>
            <w:tcW w:w="1499" w:type="dxa"/>
          </w:tcPr>
          <w:p w14:paraId="6E92F7E7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Equivalent fixed gas fire extinguishing systems for machinery spaces (aerosol systems)</w:t>
            </w:r>
          </w:p>
        </w:tc>
        <w:tc>
          <w:tcPr>
            <w:tcW w:w="2130" w:type="dxa"/>
          </w:tcPr>
          <w:p w14:paraId="173D5035" w14:textId="77777777" w:rsidR="005F5879" w:rsidRDefault="00872D29" w:rsidP="005F587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SOLAS </w:t>
            </w:r>
            <w:r w:rsidR="005F5879">
              <w:rPr>
                <w:sz w:val="17"/>
                <w:szCs w:val="17"/>
              </w:rPr>
              <w:t>Reg. II-2/10, X/3,</w:t>
            </w:r>
          </w:p>
          <w:p w14:paraId="263ABB53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 Code, 5,</w:t>
            </w:r>
          </w:p>
          <w:p w14:paraId="3631303A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1813E914" w14:textId="77777777" w:rsidR="00872D29" w:rsidRDefault="00872D2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 Code, 5,</w:t>
            </w:r>
          </w:p>
          <w:p w14:paraId="4EE16D18" w14:textId="77777777" w:rsidR="00872D29" w:rsidRDefault="00872D2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IGF Code, 11,</w:t>
            </w:r>
          </w:p>
          <w:p w14:paraId="392320D7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MSC.1/Circ. 1270 incl.</w:t>
            </w:r>
          </w:p>
          <w:p w14:paraId="13AF99E5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Corr</w:t>
            </w:r>
            <w:r w:rsidR="00872D29">
              <w:rPr>
                <w:sz w:val="17"/>
                <w:szCs w:val="17"/>
                <w:lang w:val="fr-FR"/>
              </w:rPr>
              <w:t>.</w:t>
            </w:r>
            <w:r>
              <w:rPr>
                <w:sz w:val="17"/>
                <w:szCs w:val="17"/>
                <w:lang w:val="fr-FR"/>
              </w:rPr>
              <w:t xml:space="preserve"> 1</w:t>
            </w:r>
          </w:p>
          <w:p w14:paraId="52AFAC19" w14:textId="77777777" w:rsidR="005F5879" w:rsidRPr="00BA79D8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fr-FR"/>
              </w:rPr>
              <w:lastRenderedPageBreak/>
              <w:t>MSC.1/Circ. 1313</w:t>
            </w:r>
          </w:p>
        </w:tc>
        <w:tc>
          <w:tcPr>
            <w:tcW w:w="3007" w:type="dxa"/>
            <w:gridSpan w:val="2"/>
          </w:tcPr>
          <w:p w14:paraId="386A26FB" w14:textId="77777777" w:rsidR="005F5879" w:rsidRPr="00BA79D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5B66343D" w14:textId="77777777" w:rsidR="005F5879" w:rsidRPr="00BA79D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AEEE5D1" w14:textId="77777777" w:rsidR="005F5879" w:rsidRPr="00BA79D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9F38514" w14:textId="77777777" w:rsidR="005F5879" w:rsidRPr="00BA79D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E45175F" w14:textId="77777777" w:rsidR="005F5879" w:rsidRPr="00BA79D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B9E7FD0" w14:textId="77777777" w:rsidR="005F5879" w:rsidRPr="00BA79D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A9A226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53D12C63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A8A397E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szCs w:val="17"/>
                <w:lang w:val="fr-FR"/>
              </w:rPr>
              <w:t xml:space="preserve"> /3.47</w:t>
            </w:r>
          </w:p>
        </w:tc>
        <w:tc>
          <w:tcPr>
            <w:tcW w:w="1499" w:type="dxa"/>
          </w:tcPr>
          <w:p w14:paraId="63CC6D64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Concentrate for fixed high expansion foam fire extinguishing systems for machinery spaces and cargo pump rooms.</w:t>
            </w:r>
          </w:p>
          <w:p w14:paraId="348D6E45" w14:textId="77777777" w:rsidR="005F5879" w:rsidRDefault="005F5879" w:rsidP="005F5879">
            <w:pPr>
              <w:jc w:val="both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Note: The fixed high expansion foam fire extinguishing system (incl. those systems which use inside air from their working spaces for their intended performance</w:t>
            </w:r>
            <w:proofErr w:type="gramStart"/>
            <w:r>
              <w:rPr>
                <w:sz w:val="17"/>
                <w:szCs w:val="17"/>
                <w:lang w:val="en-GB"/>
              </w:rPr>
              <w:t>),for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machinery spaces and cargo pump rooms must still be tested with the approved concentrate to the satisfaction of the administration.</w:t>
            </w:r>
          </w:p>
        </w:tc>
        <w:tc>
          <w:tcPr>
            <w:tcW w:w="2130" w:type="dxa"/>
          </w:tcPr>
          <w:p w14:paraId="30CC17D9" w14:textId="77777777" w:rsidR="005F5879" w:rsidRDefault="00E00024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SOLAS 74 </w:t>
            </w:r>
            <w:r w:rsidR="005F5879">
              <w:rPr>
                <w:sz w:val="17"/>
                <w:szCs w:val="17"/>
                <w:lang w:val="fr-FR"/>
              </w:rPr>
              <w:t>Reg. II-2/10,</w:t>
            </w:r>
          </w:p>
          <w:p w14:paraId="20BB9DF3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 Code, 6,</w:t>
            </w:r>
          </w:p>
          <w:p w14:paraId="58A73D01" w14:textId="77777777" w:rsidR="00E00024" w:rsidRDefault="00E00024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IGF Code, 11,</w:t>
            </w:r>
          </w:p>
          <w:p w14:paraId="22DC4561" w14:textId="77777777" w:rsidR="005F5879" w:rsidRPr="00BA79D8" w:rsidRDefault="005F5879" w:rsidP="005F5879">
            <w:pPr>
              <w:rPr>
                <w:sz w:val="17"/>
                <w:szCs w:val="17"/>
                <w:lang w:val="fr-FR"/>
              </w:rPr>
            </w:pPr>
            <w:r w:rsidRPr="008A1ED8">
              <w:rPr>
                <w:sz w:val="17"/>
                <w:szCs w:val="17"/>
                <w:lang w:val="en-GB"/>
              </w:rPr>
              <w:t>MSC/Circ. 670</w:t>
            </w:r>
          </w:p>
        </w:tc>
        <w:tc>
          <w:tcPr>
            <w:tcW w:w="3007" w:type="dxa"/>
            <w:gridSpan w:val="2"/>
          </w:tcPr>
          <w:p w14:paraId="775E50E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7853D19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29C75E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76510D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B43D8B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04DE427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DA9BD5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251D9070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AA0A8E2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szCs w:val="17"/>
                <w:lang w:val="fr-FR"/>
              </w:rPr>
              <w:t xml:space="preserve"> /3.48</w:t>
            </w:r>
          </w:p>
        </w:tc>
        <w:tc>
          <w:tcPr>
            <w:tcW w:w="1499" w:type="dxa"/>
          </w:tcPr>
          <w:p w14:paraId="207BB48E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Fixed water based local application </w:t>
            </w:r>
            <w:proofErr w:type="spellStart"/>
            <w:r>
              <w:rPr>
                <w:sz w:val="17"/>
                <w:szCs w:val="17"/>
                <w:lang w:val="en-GB"/>
              </w:rPr>
              <w:t>fire fighting</w:t>
            </w:r>
            <w:proofErr w:type="spellEnd"/>
            <w:r>
              <w:rPr>
                <w:sz w:val="17"/>
                <w:szCs w:val="17"/>
                <w:lang w:val="en-GB"/>
              </w:rPr>
              <w:t xml:space="preserve"> systems components for use in </w:t>
            </w:r>
            <w:proofErr w:type="gramStart"/>
            <w:r>
              <w:rPr>
                <w:sz w:val="17"/>
                <w:szCs w:val="17"/>
                <w:lang w:val="en-GB"/>
              </w:rPr>
              <w:t>category  “</w:t>
            </w:r>
            <w:proofErr w:type="gramEnd"/>
            <w:r>
              <w:rPr>
                <w:sz w:val="17"/>
                <w:szCs w:val="17"/>
                <w:lang w:val="en-GB"/>
              </w:rPr>
              <w:t>A” machinery spaces.</w:t>
            </w:r>
          </w:p>
          <w:p w14:paraId="44CA65E1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(Nozzles and performance tests).</w:t>
            </w:r>
          </w:p>
          <w:p w14:paraId="23B34EB8" w14:textId="77777777" w:rsidR="00B00AC2" w:rsidRDefault="00B00AC2" w:rsidP="005F5879">
            <w:pPr>
              <w:rPr>
                <w:sz w:val="17"/>
                <w:szCs w:val="17"/>
                <w:lang w:val="en-GB"/>
              </w:rPr>
            </w:pPr>
          </w:p>
          <w:p w14:paraId="30DFA47D" w14:textId="77777777" w:rsidR="00B00AC2" w:rsidRPr="00B00AC2" w:rsidRDefault="00B00AC2" w:rsidP="00B00AC2">
            <w:pPr>
              <w:rPr>
                <w:sz w:val="17"/>
                <w:szCs w:val="17"/>
                <w:lang w:val="en-US"/>
              </w:rPr>
            </w:pPr>
            <w:r w:rsidRPr="00B00AC2">
              <w:rPr>
                <w:sz w:val="17"/>
                <w:szCs w:val="17"/>
                <w:lang w:val="en-GB"/>
              </w:rPr>
              <w:t xml:space="preserve">Note: </w:t>
            </w:r>
            <w:r w:rsidRPr="00B00AC2">
              <w:rPr>
                <w:sz w:val="17"/>
                <w:szCs w:val="17"/>
                <w:lang w:val="en-US"/>
              </w:rPr>
              <w:t xml:space="preserve">For products used as spare parts </w:t>
            </w:r>
            <w:r w:rsidRPr="00B00AC2">
              <w:rPr>
                <w:sz w:val="17"/>
                <w:szCs w:val="17"/>
                <w:lang w:val="en-US"/>
              </w:rPr>
              <w:lastRenderedPageBreak/>
              <w:t>of existing installations the relevant standards at the time of placing on board can still be applied.</w:t>
            </w:r>
          </w:p>
          <w:p w14:paraId="0EB6195E" w14:textId="77777777" w:rsidR="00B00AC2" w:rsidRPr="00B00AC2" w:rsidRDefault="00B00AC2" w:rsidP="005F5879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2130" w:type="dxa"/>
          </w:tcPr>
          <w:p w14:paraId="7AF7E956" w14:textId="77777777" w:rsidR="005F5879" w:rsidRDefault="00A779AF" w:rsidP="005F5879">
            <w:pPr>
              <w:pStyle w:val="Textkrper"/>
              <w:rPr>
                <w:szCs w:val="17"/>
              </w:rPr>
            </w:pPr>
            <w:r>
              <w:rPr>
                <w:szCs w:val="17"/>
              </w:rPr>
              <w:lastRenderedPageBreak/>
              <w:t xml:space="preserve">SOLAS 74 </w:t>
            </w:r>
            <w:r w:rsidR="005F5879">
              <w:rPr>
                <w:szCs w:val="17"/>
              </w:rPr>
              <w:t>Reg. II-2/10, X/3,</w:t>
            </w:r>
          </w:p>
          <w:p w14:paraId="13BF7F4E" w14:textId="77777777" w:rsidR="005F5879" w:rsidRPr="002E6B7D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34839EF1" w14:textId="77777777" w:rsidR="005F5879" w:rsidRPr="00BA79D8" w:rsidRDefault="005F5879" w:rsidP="005F5879">
            <w:pPr>
              <w:pStyle w:val="Textkrper"/>
              <w:rPr>
                <w:szCs w:val="17"/>
              </w:rPr>
            </w:pPr>
            <w:r>
              <w:rPr>
                <w:szCs w:val="17"/>
              </w:rPr>
              <w:t>MSC.1/</w:t>
            </w:r>
            <w:proofErr w:type="spellStart"/>
            <w:r>
              <w:rPr>
                <w:szCs w:val="17"/>
              </w:rPr>
              <w:t>Circ</w:t>
            </w:r>
            <w:proofErr w:type="spellEnd"/>
            <w:r>
              <w:rPr>
                <w:szCs w:val="17"/>
              </w:rPr>
              <w:t>. 1387</w:t>
            </w:r>
          </w:p>
        </w:tc>
        <w:tc>
          <w:tcPr>
            <w:tcW w:w="3007" w:type="dxa"/>
            <w:gridSpan w:val="2"/>
          </w:tcPr>
          <w:p w14:paraId="3875419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056226F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17E3EF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341F35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1420AB7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45DE44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610C04B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5CB50285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A3AD5C0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szCs w:val="17"/>
                <w:lang w:val="fr-FR"/>
              </w:rPr>
              <w:t xml:space="preserve"> /3.49 </w:t>
            </w:r>
          </w:p>
        </w:tc>
        <w:tc>
          <w:tcPr>
            <w:tcW w:w="1499" w:type="dxa"/>
          </w:tcPr>
          <w:p w14:paraId="3E272860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Fixed water-based fire-fighting systems for ro-ro spaces, vehicle spaces and special category spaces </w:t>
            </w:r>
          </w:p>
          <w:p w14:paraId="7F44CE00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521702">
              <w:rPr>
                <w:b/>
                <w:sz w:val="17"/>
                <w:szCs w:val="17"/>
                <w:lang w:val="en-GB"/>
              </w:rPr>
              <w:t>(a)</w:t>
            </w:r>
            <w:r>
              <w:rPr>
                <w:sz w:val="17"/>
                <w:szCs w:val="17"/>
                <w:lang w:val="en-GB"/>
              </w:rPr>
              <w:t xml:space="preserve"> Prescriptive-</w:t>
            </w:r>
            <w:r w:rsidR="00521702">
              <w:rPr>
                <w:sz w:val="17"/>
                <w:szCs w:val="17"/>
                <w:lang w:val="en-GB"/>
              </w:rPr>
              <w:t xml:space="preserve">based systems as per Circ. 1430, Rev.3 </w:t>
            </w:r>
          </w:p>
          <w:p w14:paraId="0D9FE21F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521702">
              <w:rPr>
                <w:b/>
                <w:sz w:val="17"/>
                <w:szCs w:val="17"/>
                <w:lang w:val="en-GB"/>
              </w:rPr>
              <w:t>(b)</w:t>
            </w:r>
            <w:r>
              <w:rPr>
                <w:sz w:val="17"/>
                <w:szCs w:val="17"/>
                <w:lang w:val="en-GB"/>
              </w:rPr>
              <w:t xml:space="preserve"> Performance-based systems as per Circ. 1430 Clause 5. </w:t>
            </w:r>
          </w:p>
        </w:tc>
        <w:tc>
          <w:tcPr>
            <w:tcW w:w="2130" w:type="dxa"/>
          </w:tcPr>
          <w:p w14:paraId="49B26626" w14:textId="77777777" w:rsidR="005F5879" w:rsidRDefault="00960C88" w:rsidP="005F587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SOLAS 74 </w:t>
            </w:r>
            <w:r w:rsidR="005F5879">
              <w:rPr>
                <w:sz w:val="17"/>
                <w:szCs w:val="17"/>
              </w:rPr>
              <w:t>Reg. II-2/19, II-2/20, X/3,</w:t>
            </w:r>
          </w:p>
          <w:p w14:paraId="5C05A40F" w14:textId="77777777" w:rsidR="005F5879" w:rsidRPr="000F6F9F" w:rsidRDefault="005F5879" w:rsidP="005F5879">
            <w:pPr>
              <w:pStyle w:val="Default"/>
              <w:rPr>
                <w:rFonts w:ascii="Times New Roman" w:hAnsi="Times New Roman"/>
                <w:sz w:val="17"/>
              </w:rPr>
            </w:pPr>
            <w:proofErr w:type="gramStart"/>
            <w:r w:rsidRPr="000F6F9F">
              <w:rPr>
                <w:rFonts w:ascii="Times New Roman" w:hAnsi="Times New Roman"/>
                <w:sz w:val="17"/>
              </w:rPr>
              <w:t>HSC Code</w:t>
            </w:r>
            <w:proofErr w:type="gramEnd"/>
            <w:r w:rsidRPr="000F6F9F">
              <w:rPr>
                <w:rFonts w:ascii="Times New Roman" w:hAnsi="Times New Roman"/>
                <w:sz w:val="17"/>
              </w:rPr>
              <w:t xml:space="preserve"> 1994 + 2000, 7,</w:t>
            </w:r>
          </w:p>
          <w:p w14:paraId="5F73AEA3" w14:textId="77777777" w:rsidR="005F5879" w:rsidRPr="004863CB" w:rsidRDefault="005F5879" w:rsidP="005F5879">
            <w:pPr>
              <w:pStyle w:val="Default"/>
              <w:rPr>
                <w:rFonts w:ascii="Times New Roman" w:hAnsi="Times New Roman"/>
                <w:sz w:val="17"/>
              </w:rPr>
            </w:pPr>
            <w:proofErr w:type="gramStart"/>
            <w:r w:rsidRPr="004863CB">
              <w:rPr>
                <w:rFonts w:ascii="Times New Roman" w:hAnsi="Times New Roman"/>
                <w:sz w:val="17"/>
              </w:rPr>
              <w:t>FSS Code</w:t>
            </w:r>
            <w:proofErr w:type="gramEnd"/>
            <w:r w:rsidRPr="004863CB">
              <w:rPr>
                <w:rFonts w:ascii="Times New Roman" w:hAnsi="Times New Roman"/>
                <w:sz w:val="17"/>
              </w:rPr>
              <w:t xml:space="preserve">, 7, </w:t>
            </w:r>
          </w:p>
          <w:p w14:paraId="73FF7F39" w14:textId="77777777" w:rsidR="005F5879" w:rsidRPr="00BA79D8" w:rsidRDefault="005F5879" w:rsidP="00521702">
            <w:pPr>
              <w:rPr>
                <w:sz w:val="17"/>
                <w:szCs w:val="17"/>
                <w:lang w:val="en-GB"/>
              </w:rPr>
            </w:pPr>
            <w:r w:rsidRPr="0037562C">
              <w:rPr>
                <w:sz w:val="17"/>
                <w:szCs w:val="17"/>
                <w:lang w:val="en-GB"/>
              </w:rPr>
              <w:t>MSC.1/Circ. 1430</w:t>
            </w:r>
            <w:r w:rsidR="00521702">
              <w:rPr>
                <w:sz w:val="17"/>
                <w:szCs w:val="17"/>
                <w:lang w:val="en-GB"/>
              </w:rPr>
              <w:t>, Rev.3</w:t>
            </w:r>
          </w:p>
        </w:tc>
        <w:tc>
          <w:tcPr>
            <w:tcW w:w="3007" w:type="dxa"/>
            <w:gridSpan w:val="2"/>
          </w:tcPr>
          <w:p w14:paraId="2BC0B002" w14:textId="77777777" w:rsidR="005F5879" w:rsidRPr="00BA79D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A2D11C6" w14:textId="77777777" w:rsidR="005F5879" w:rsidRPr="00BA79D8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E0F92A0" w14:textId="77777777" w:rsidR="005F5879" w:rsidRPr="0037562C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678D8B8" w14:textId="77777777" w:rsidR="005F5879" w:rsidRPr="0037562C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51EE775" w14:textId="77777777" w:rsidR="005F5879" w:rsidRPr="0037562C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2DA23A76" w14:textId="77777777" w:rsidR="005F5879" w:rsidRPr="0037562C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43A99B3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25CEEEEB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272E8B39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en-GB"/>
              </w:rPr>
              <w:t>MED</w:t>
            </w:r>
            <w:r>
              <w:rPr>
                <w:sz w:val="17"/>
                <w:szCs w:val="17"/>
                <w:lang w:val="fr-FR"/>
              </w:rPr>
              <w:t xml:space="preserve"> /3.50</w:t>
            </w:r>
          </w:p>
        </w:tc>
        <w:tc>
          <w:tcPr>
            <w:tcW w:w="1499" w:type="dxa"/>
          </w:tcPr>
          <w:p w14:paraId="3F9FDA8E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Protective clothing resistant to chemical attack</w:t>
            </w:r>
          </w:p>
        </w:tc>
        <w:tc>
          <w:tcPr>
            <w:tcW w:w="12763" w:type="dxa"/>
            <w:gridSpan w:val="18"/>
            <w:vAlign w:val="center"/>
          </w:tcPr>
          <w:p w14:paraId="7290530C" w14:textId="77777777" w:rsidR="005F5879" w:rsidRDefault="00804D5F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Item moved to MED/9/3.9</w:t>
            </w:r>
            <w:r w:rsidR="005F5879">
              <w:rPr>
                <w:sz w:val="17"/>
                <w:szCs w:val="17"/>
                <w:lang w:val="en-GB"/>
              </w:rPr>
              <w:t>.</w:t>
            </w:r>
          </w:p>
        </w:tc>
      </w:tr>
      <w:tr w:rsidR="005F5879" w14:paraId="1A38CB84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0EB07515" w14:textId="77777777" w:rsidR="005F5879" w:rsidRDefault="005F5879" w:rsidP="005F5879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A.1/3.51</w:t>
            </w:r>
          </w:p>
        </w:tc>
        <w:tc>
          <w:tcPr>
            <w:tcW w:w="1499" w:type="dxa"/>
          </w:tcPr>
          <w:p w14:paraId="22885397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Fixed fire detection and fire alarm systems components for control stations, service spaces, accommodation spaces, cabin balconies, machinery spaces and unattended machinery spaces</w:t>
            </w:r>
          </w:p>
          <w:p w14:paraId="62FB7ABB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5373B9">
              <w:rPr>
                <w:rFonts w:ascii="EUAlbertina" w:hAnsi="EUAlbertina" w:cs="EUAlbertina"/>
                <w:b/>
                <w:color w:val="000000"/>
                <w:sz w:val="17"/>
                <w:szCs w:val="17"/>
                <w:lang w:val="en-US"/>
              </w:rPr>
              <w:t>(a)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 Control and indicating equipment</w:t>
            </w:r>
          </w:p>
          <w:p w14:paraId="64A03E95" w14:textId="77777777" w:rsidR="00B76304" w:rsidRDefault="00B76304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lastRenderedPageBreak/>
              <w:t xml:space="preserve">Note: </w:t>
            </w: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728DD47C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461D8AA3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5373B9">
              <w:rPr>
                <w:rFonts w:ascii="EUAlbertina" w:hAnsi="EUAlbertina" w:cs="EUAlbertina"/>
                <w:b/>
                <w:color w:val="000000"/>
                <w:sz w:val="17"/>
                <w:szCs w:val="17"/>
                <w:lang w:val="en-US"/>
              </w:rPr>
              <w:t>(b)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 Power supply equipment</w:t>
            </w:r>
          </w:p>
          <w:p w14:paraId="765C7723" w14:textId="77777777" w:rsidR="00B76304" w:rsidRPr="00B76304" w:rsidRDefault="00B76304" w:rsidP="00B76304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 xml:space="preserve">Note: </w:t>
            </w: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54537772" w14:textId="77777777" w:rsidR="00B76304" w:rsidRDefault="00B76304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211A2276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02A8DEBD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5373B9">
              <w:rPr>
                <w:rFonts w:ascii="EUAlbertina" w:hAnsi="EUAlbertina" w:cs="EUAlbertina"/>
                <w:b/>
                <w:color w:val="000000"/>
                <w:sz w:val="17"/>
                <w:szCs w:val="17"/>
                <w:lang w:val="en-US"/>
              </w:rPr>
              <w:t>(c)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 Heat detectors - Point detectors</w:t>
            </w:r>
          </w:p>
          <w:p w14:paraId="2375B248" w14:textId="77777777" w:rsidR="00B76304" w:rsidRPr="00B76304" w:rsidRDefault="00B76304" w:rsidP="00B76304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 xml:space="preserve">Note: </w:t>
            </w: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754541C8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7CF98D63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(d) Smoke detectors: Point detectors using scattered light, 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lastRenderedPageBreak/>
              <w:t>transmitted light or ionization</w:t>
            </w:r>
          </w:p>
          <w:p w14:paraId="0CB2195C" w14:textId="77777777" w:rsidR="00B76304" w:rsidRPr="00B76304" w:rsidRDefault="00B76304" w:rsidP="00B76304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 xml:space="preserve">Note: </w:t>
            </w: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2783A4C8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(e) Flame detectors: Point detectors</w:t>
            </w:r>
          </w:p>
          <w:p w14:paraId="005555A4" w14:textId="77777777" w:rsidR="00B76304" w:rsidRPr="00B76304" w:rsidRDefault="00B76304" w:rsidP="00B76304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 xml:space="preserve">Note: </w:t>
            </w: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64C324E8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2D6BB831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(f) Manual call points</w:t>
            </w:r>
          </w:p>
          <w:p w14:paraId="188604D9" w14:textId="77777777" w:rsidR="00B76304" w:rsidRPr="00B76304" w:rsidRDefault="00B76304" w:rsidP="00B76304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 xml:space="preserve">Note: </w:t>
            </w: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6874B286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5FF1B9A3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(g) Short circuit isolators</w:t>
            </w:r>
          </w:p>
          <w:p w14:paraId="576B7ED3" w14:textId="77777777" w:rsidR="00B76304" w:rsidRPr="00B76304" w:rsidRDefault="00B76304" w:rsidP="00B76304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lastRenderedPageBreak/>
              <w:t xml:space="preserve">Note: </w:t>
            </w: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51ED51F9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186E97D3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(h) Input/output devices</w:t>
            </w:r>
          </w:p>
          <w:p w14:paraId="65C32F60" w14:textId="77777777" w:rsidR="00B76304" w:rsidRPr="00B76304" w:rsidRDefault="00B76304" w:rsidP="00B76304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 xml:space="preserve">Note: </w:t>
            </w: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0BFD58C9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1143C182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(</w:t>
            </w:r>
            <w:proofErr w:type="spellStart"/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) Cables</w:t>
            </w:r>
          </w:p>
          <w:p w14:paraId="6F634B53" w14:textId="77777777" w:rsidR="00B76304" w:rsidRPr="00B76304" w:rsidRDefault="00B76304" w:rsidP="00B76304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 xml:space="preserve">Note: </w:t>
            </w:r>
            <w:r w:rsidRPr="00B76304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4F4DAAB5" w14:textId="77777777" w:rsidR="00B76304" w:rsidRDefault="00B76304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14:paraId="719ACFD2" w14:textId="77777777" w:rsidR="005F5879" w:rsidRDefault="005373B9" w:rsidP="005F5879">
            <w:pPr>
              <w:rPr>
                <w:color w:val="221E1F"/>
                <w:sz w:val="17"/>
                <w:szCs w:val="17"/>
              </w:rPr>
            </w:pPr>
            <w:r>
              <w:rPr>
                <w:color w:val="221E1F"/>
                <w:sz w:val="17"/>
                <w:szCs w:val="17"/>
              </w:rPr>
              <w:lastRenderedPageBreak/>
              <w:t xml:space="preserve">SOLAS 74 </w:t>
            </w:r>
            <w:r w:rsidR="005F5879">
              <w:rPr>
                <w:color w:val="221E1F"/>
                <w:sz w:val="17"/>
                <w:szCs w:val="17"/>
              </w:rPr>
              <w:t xml:space="preserve">Reg. II-2/7, Regel X/3, </w:t>
            </w:r>
          </w:p>
          <w:p w14:paraId="5B23A4F9" w14:textId="77777777" w:rsidR="005F5879" w:rsidRDefault="005F5879" w:rsidP="005F5879">
            <w:pPr>
              <w:rPr>
                <w:color w:val="221E1F"/>
                <w:sz w:val="17"/>
                <w:szCs w:val="17"/>
                <w:lang w:val="fr-FR"/>
              </w:rPr>
            </w:pPr>
            <w:r>
              <w:rPr>
                <w:sz w:val="17"/>
                <w:lang w:val="fr-FR"/>
              </w:rPr>
              <w:t xml:space="preserve">FSS Code, </w:t>
            </w:r>
            <w:r>
              <w:rPr>
                <w:color w:val="221E1F"/>
                <w:sz w:val="17"/>
                <w:szCs w:val="17"/>
                <w:lang w:val="fr-FR"/>
              </w:rPr>
              <w:t>9,</w:t>
            </w:r>
          </w:p>
          <w:p w14:paraId="017CBDB3" w14:textId="77777777" w:rsidR="005F5879" w:rsidRPr="004D43FC" w:rsidRDefault="005F5879" w:rsidP="005F5879">
            <w:pPr>
              <w:rPr>
                <w:sz w:val="17"/>
              </w:rPr>
            </w:pPr>
            <w:proofErr w:type="gramStart"/>
            <w:r w:rsidRPr="004D43FC">
              <w:rPr>
                <w:sz w:val="17"/>
              </w:rPr>
              <w:t>HSC Code</w:t>
            </w:r>
            <w:proofErr w:type="gramEnd"/>
            <w:r w:rsidRPr="004D43FC">
              <w:rPr>
                <w:sz w:val="17"/>
              </w:rPr>
              <w:t xml:space="preserve"> 1994 + 2000, 7,</w:t>
            </w:r>
          </w:p>
          <w:p w14:paraId="29863C51" w14:textId="77777777" w:rsidR="005373B9" w:rsidRPr="004D43FC" w:rsidRDefault="005373B9" w:rsidP="005F5879">
            <w:pPr>
              <w:rPr>
                <w:sz w:val="17"/>
              </w:rPr>
            </w:pPr>
            <w:r w:rsidRPr="004D43FC">
              <w:rPr>
                <w:sz w:val="17"/>
              </w:rPr>
              <w:t>MSC.302(87),</w:t>
            </w:r>
          </w:p>
          <w:p w14:paraId="1DC4C36D" w14:textId="77777777" w:rsidR="005373B9" w:rsidRDefault="005F5879" w:rsidP="005F5879">
            <w:pPr>
              <w:rPr>
                <w:sz w:val="17"/>
                <w:lang w:val="en-GB"/>
              </w:rPr>
            </w:pPr>
            <w:r w:rsidRPr="00642558">
              <w:rPr>
                <w:sz w:val="17"/>
                <w:lang w:val="en-GB"/>
              </w:rPr>
              <w:t>MSC.1/Circ. 1242</w:t>
            </w:r>
            <w:r>
              <w:rPr>
                <w:sz w:val="17"/>
                <w:lang w:val="en-GB"/>
              </w:rPr>
              <w:t xml:space="preserve">, </w:t>
            </w:r>
          </w:p>
          <w:p w14:paraId="2089DCF7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MSC.1/Circ.1487</w:t>
            </w:r>
            <w:r w:rsidR="005373B9">
              <w:rPr>
                <w:sz w:val="17"/>
                <w:lang w:val="en-GB"/>
              </w:rPr>
              <w:t>,</w:t>
            </w:r>
          </w:p>
          <w:p w14:paraId="63EEBFF0" w14:textId="77777777" w:rsidR="005373B9" w:rsidRPr="00642558" w:rsidRDefault="005373B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MSC.1/Circ.1528</w:t>
            </w:r>
          </w:p>
          <w:p w14:paraId="59465854" w14:textId="77777777" w:rsidR="005373B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 w:rsidRPr="005373B9">
              <w:rPr>
                <w:b/>
                <w:color w:val="221E1F"/>
                <w:sz w:val="17"/>
                <w:szCs w:val="17"/>
                <w:lang w:val="en-GB"/>
              </w:rPr>
              <w:t>(a)</w:t>
            </w:r>
            <w:r>
              <w:rPr>
                <w:color w:val="221E1F"/>
                <w:sz w:val="17"/>
                <w:szCs w:val="17"/>
                <w:lang w:val="en-GB"/>
              </w:rPr>
              <w:t xml:space="preserve"> </w:t>
            </w:r>
          </w:p>
          <w:p w14:paraId="7AB77384" w14:textId="77777777" w:rsidR="005F5879" w:rsidRDefault="005373B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-</w:t>
            </w:r>
            <w:r w:rsidR="005F5879">
              <w:rPr>
                <w:color w:val="221E1F"/>
                <w:sz w:val="17"/>
                <w:szCs w:val="17"/>
                <w:lang w:val="en-GB"/>
              </w:rPr>
              <w:t>EN 54-2:1997 incl. AC:1999 and A1:</w:t>
            </w:r>
            <w:r w:rsidR="005F5879" w:rsidRPr="00642558">
              <w:rPr>
                <w:color w:val="221E1F"/>
                <w:sz w:val="17"/>
                <w:szCs w:val="17"/>
                <w:lang w:val="en-GB"/>
              </w:rPr>
              <w:t>2006</w:t>
            </w:r>
            <w:r w:rsidR="005F5879">
              <w:rPr>
                <w:color w:val="221E1F"/>
                <w:sz w:val="17"/>
                <w:szCs w:val="17"/>
                <w:lang w:val="en-GB"/>
              </w:rPr>
              <w:t>.</w:t>
            </w:r>
          </w:p>
          <w:p w14:paraId="6AD78975" w14:textId="77777777" w:rsidR="005373B9" w:rsidRDefault="005373B9" w:rsidP="005F5879">
            <w:pPr>
              <w:rPr>
                <w:color w:val="221E1F"/>
                <w:sz w:val="17"/>
                <w:szCs w:val="17"/>
              </w:rPr>
            </w:pPr>
            <w:r>
              <w:rPr>
                <w:color w:val="221E1F"/>
                <w:sz w:val="17"/>
                <w:szCs w:val="17"/>
              </w:rPr>
              <w:t>-</w:t>
            </w:r>
            <w:r w:rsidRPr="005373B9">
              <w:rPr>
                <w:color w:val="221E1F"/>
                <w:sz w:val="17"/>
                <w:szCs w:val="17"/>
              </w:rPr>
              <w:t xml:space="preserve">EN 60945:2002 incl. IEC 60945 Corr.1:2008, </w:t>
            </w:r>
          </w:p>
          <w:p w14:paraId="69C14D1B" w14:textId="77777777" w:rsidR="005373B9" w:rsidRPr="004D43FC" w:rsidRDefault="005373B9" w:rsidP="005F5879">
            <w:pPr>
              <w:rPr>
                <w:color w:val="221E1F"/>
                <w:sz w:val="17"/>
                <w:szCs w:val="17"/>
              </w:rPr>
            </w:pPr>
            <w:r w:rsidRPr="004D43FC">
              <w:rPr>
                <w:color w:val="221E1F"/>
                <w:sz w:val="17"/>
                <w:szCs w:val="17"/>
              </w:rPr>
              <w:t xml:space="preserve">-EN IEC 62923-1:2018, EN IEC 62923-2:2018   OR </w:t>
            </w:r>
          </w:p>
          <w:p w14:paraId="37B7EB89" w14:textId="77777777" w:rsidR="005373B9" w:rsidRDefault="005373B9" w:rsidP="005F5879">
            <w:pPr>
              <w:rPr>
                <w:color w:val="221E1F"/>
                <w:sz w:val="17"/>
                <w:szCs w:val="17"/>
                <w:lang w:val="en-GB"/>
              </w:rPr>
            </w:pPr>
            <w:r w:rsidRPr="004863CB">
              <w:rPr>
                <w:color w:val="221E1F"/>
                <w:sz w:val="17"/>
                <w:szCs w:val="17"/>
              </w:rPr>
              <w:lastRenderedPageBreak/>
              <w:t xml:space="preserve">-EN 54-2:1997 incl. </w:t>
            </w:r>
            <w:r>
              <w:rPr>
                <w:color w:val="221E1F"/>
                <w:sz w:val="17"/>
                <w:szCs w:val="17"/>
                <w:lang w:val="en-GB"/>
              </w:rPr>
              <w:t>AC:1999 and A1:2006,</w:t>
            </w:r>
          </w:p>
          <w:p w14:paraId="25D3C1BC" w14:textId="77777777" w:rsidR="005373B9" w:rsidRDefault="005373B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-IEC 60945:2002 incl. IEC 60945 Corr.1:2018</w:t>
            </w:r>
          </w:p>
          <w:p w14:paraId="47BC1067" w14:textId="77777777" w:rsidR="005373B9" w:rsidRDefault="005373B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-IEC 6262923-1:2018,</w:t>
            </w:r>
          </w:p>
          <w:p w14:paraId="14CE27B9" w14:textId="77777777" w:rsidR="005373B9" w:rsidRDefault="005373B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-IEC 62923-2:2018,</w:t>
            </w:r>
          </w:p>
          <w:p w14:paraId="43D691B0" w14:textId="77777777" w:rsidR="00E7226D" w:rsidRDefault="005373B9" w:rsidP="005F5879">
            <w:pPr>
              <w:rPr>
                <w:color w:val="221E1F"/>
                <w:sz w:val="17"/>
                <w:szCs w:val="17"/>
                <w:lang w:val="en-GB"/>
              </w:rPr>
            </w:pPr>
            <w:proofErr w:type="gramStart"/>
            <w:r>
              <w:rPr>
                <w:color w:val="221E1F"/>
                <w:sz w:val="17"/>
                <w:szCs w:val="17"/>
                <w:lang w:val="en-GB"/>
              </w:rPr>
              <w:t>And,</w:t>
            </w:r>
            <w:proofErr w:type="gramEnd"/>
            <w:r>
              <w:rPr>
                <w:color w:val="221E1F"/>
                <w:sz w:val="17"/>
                <w:szCs w:val="17"/>
                <w:lang w:val="en-GB"/>
              </w:rPr>
              <w:t xml:space="preserve"> as applicable, electrical and electronic</w:t>
            </w:r>
            <w:r w:rsidR="00E7226D">
              <w:rPr>
                <w:color w:val="221E1F"/>
                <w:sz w:val="17"/>
                <w:szCs w:val="17"/>
                <w:lang w:val="en-GB"/>
              </w:rPr>
              <w:t xml:space="preserve"> installations in ships: </w:t>
            </w:r>
          </w:p>
          <w:p w14:paraId="199FF098" w14:textId="77777777" w:rsidR="00E7226D" w:rsidRDefault="00E7226D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-IEC 60092-504:2016,</w:t>
            </w:r>
          </w:p>
          <w:p w14:paraId="27DDC106" w14:textId="77777777" w:rsidR="00E7226D" w:rsidRDefault="00E7226D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-IEC 60533:2015</w:t>
            </w:r>
          </w:p>
          <w:p w14:paraId="0142D9CD" w14:textId="77777777" w:rsidR="005373B9" w:rsidRPr="005373B9" w:rsidRDefault="005373B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 xml:space="preserve"> </w:t>
            </w:r>
          </w:p>
          <w:p w14:paraId="7CAA400C" w14:textId="77777777" w:rsidR="005F587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 xml:space="preserve">(b) Power supply equipment: 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EN 54-4</w:t>
            </w:r>
            <w:r>
              <w:rPr>
                <w:color w:val="221E1F"/>
                <w:sz w:val="17"/>
                <w:szCs w:val="17"/>
                <w:lang w:val="en-GB"/>
              </w:rPr>
              <w:t>: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1997</w:t>
            </w:r>
            <w:r>
              <w:rPr>
                <w:color w:val="221E1F"/>
                <w:sz w:val="17"/>
                <w:szCs w:val="17"/>
                <w:lang w:val="en-GB"/>
              </w:rPr>
              <w:t xml:space="preserve"> 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incl.</w:t>
            </w:r>
            <w:r>
              <w:rPr>
                <w:color w:val="221E1F"/>
                <w:sz w:val="17"/>
                <w:szCs w:val="17"/>
                <w:lang w:val="en-GB"/>
              </w:rPr>
              <w:t xml:space="preserve"> </w:t>
            </w:r>
            <w:r w:rsidRPr="0013306A">
              <w:rPr>
                <w:color w:val="221E1F"/>
                <w:sz w:val="17"/>
                <w:szCs w:val="17"/>
                <w:lang w:val="en-GB"/>
              </w:rPr>
              <w:t>AC</w:t>
            </w:r>
            <w:r>
              <w:rPr>
                <w:color w:val="221E1F"/>
                <w:sz w:val="17"/>
                <w:szCs w:val="17"/>
                <w:lang w:val="en-GB"/>
              </w:rPr>
              <w:t>:</w:t>
            </w:r>
            <w:r w:rsidRPr="0013306A">
              <w:rPr>
                <w:color w:val="221E1F"/>
                <w:sz w:val="17"/>
                <w:szCs w:val="17"/>
                <w:lang w:val="en-GB"/>
              </w:rPr>
              <w:t>1999</w:t>
            </w:r>
            <w:r>
              <w:rPr>
                <w:color w:val="221E1F"/>
                <w:sz w:val="17"/>
                <w:szCs w:val="17"/>
                <w:lang w:val="en-GB"/>
              </w:rPr>
              <w:t xml:space="preserve">, </w:t>
            </w:r>
            <w:r w:rsidRPr="0013306A">
              <w:rPr>
                <w:color w:val="221E1F"/>
                <w:sz w:val="17"/>
                <w:szCs w:val="17"/>
                <w:lang w:val="en-GB"/>
              </w:rPr>
              <w:t>A</w:t>
            </w:r>
            <w:r>
              <w:rPr>
                <w:color w:val="221E1F"/>
                <w:sz w:val="17"/>
                <w:szCs w:val="17"/>
                <w:lang w:val="en-GB"/>
              </w:rPr>
              <w:t>1:</w:t>
            </w:r>
            <w:r w:rsidRPr="0013306A">
              <w:rPr>
                <w:color w:val="221E1F"/>
                <w:sz w:val="17"/>
                <w:szCs w:val="17"/>
                <w:lang w:val="en-GB"/>
              </w:rPr>
              <w:t>2002</w:t>
            </w:r>
            <w:r>
              <w:rPr>
                <w:color w:val="221E1F"/>
                <w:sz w:val="17"/>
                <w:szCs w:val="17"/>
                <w:lang w:val="en-GB"/>
              </w:rPr>
              <w:t xml:space="preserve"> 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and A2</w:t>
            </w:r>
            <w:r>
              <w:rPr>
                <w:color w:val="221E1F"/>
                <w:sz w:val="17"/>
                <w:szCs w:val="17"/>
                <w:lang w:val="en-GB"/>
              </w:rPr>
              <w:t>: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2006</w:t>
            </w:r>
          </w:p>
          <w:p w14:paraId="2A67FD81" w14:textId="77777777" w:rsidR="0089040F" w:rsidRDefault="0089040F" w:rsidP="005F5879">
            <w:pPr>
              <w:rPr>
                <w:color w:val="221E1F"/>
                <w:sz w:val="17"/>
                <w:szCs w:val="17"/>
                <w:lang w:val="en-GB"/>
              </w:rPr>
            </w:pPr>
            <w:proofErr w:type="gramStart"/>
            <w:r>
              <w:rPr>
                <w:color w:val="221E1F"/>
                <w:sz w:val="17"/>
                <w:szCs w:val="17"/>
                <w:lang w:val="en-GB"/>
              </w:rPr>
              <w:t>And,</w:t>
            </w:r>
            <w:proofErr w:type="gramEnd"/>
            <w:r>
              <w:rPr>
                <w:color w:val="221E1F"/>
                <w:sz w:val="17"/>
                <w:szCs w:val="17"/>
                <w:lang w:val="en-GB"/>
              </w:rPr>
              <w:t xml:space="preserve"> as applicable, electrical and electronic installations in ships: </w:t>
            </w:r>
          </w:p>
          <w:p w14:paraId="72750784" w14:textId="77777777" w:rsidR="0089040F" w:rsidRDefault="0089040F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-IEC 60092-504:2016,</w:t>
            </w:r>
          </w:p>
          <w:p w14:paraId="0EAE4200" w14:textId="77777777" w:rsidR="0089040F" w:rsidRDefault="0089040F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-IEC 60533:2015</w:t>
            </w:r>
          </w:p>
          <w:p w14:paraId="4E26B4F8" w14:textId="77777777" w:rsidR="0089040F" w:rsidRDefault="0089040F" w:rsidP="005F5879">
            <w:pPr>
              <w:rPr>
                <w:color w:val="221E1F"/>
                <w:sz w:val="17"/>
                <w:szCs w:val="17"/>
                <w:lang w:val="en-GB"/>
              </w:rPr>
            </w:pPr>
          </w:p>
          <w:p w14:paraId="3DF9660F" w14:textId="77777777" w:rsidR="005F587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 xml:space="preserve">(c) 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 xml:space="preserve">Heat </w:t>
            </w:r>
            <w:proofErr w:type="gramStart"/>
            <w:r w:rsidRPr="00642558">
              <w:rPr>
                <w:color w:val="221E1F"/>
                <w:sz w:val="17"/>
                <w:szCs w:val="17"/>
                <w:lang w:val="en-GB"/>
              </w:rPr>
              <w:t>dete</w:t>
            </w:r>
            <w:r>
              <w:rPr>
                <w:color w:val="221E1F"/>
                <w:sz w:val="17"/>
                <w:szCs w:val="17"/>
                <w:lang w:val="en-GB"/>
              </w:rPr>
              <w:t>ctors</w:t>
            </w:r>
            <w:proofErr w:type="gramEnd"/>
            <w:r>
              <w:rPr>
                <w:color w:val="221E1F"/>
                <w:sz w:val="17"/>
                <w:szCs w:val="17"/>
                <w:lang w:val="en-GB"/>
              </w:rPr>
              <w:t>-Point detectors: EN 54-5:20</w:t>
            </w:r>
            <w:r w:rsidR="0089040F">
              <w:rPr>
                <w:color w:val="221E1F"/>
                <w:sz w:val="17"/>
                <w:szCs w:val="17"/>
                <w:lang w:val="en-GB"/>
              </w:rPr>
              <w:t>17</w:t>
            </w:r>
            <w:r>
              <w:rPr>
                <w:color w:val="221E1F"/>
                <w:sz w:val="17"/>
                <w:szCs w:val="17"/>
                <w:lang w:val="en-GB"/>
              </w:rPr>
              <w:t xml:space="preserve"> </w:t>
            </w:r>
            <w:proofErr w:type="gramStart"/>
            <w:r>
              <w:rPr>
                <w:color w:val="221E1F"/>
                <w:sz w:val="17"/>
                <w:szCs w:val="17"/>
                <w:lang w:val="en-GB"/>
              </w:rPr>
              <w:t>inc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l.A</w:t>
            </w:r>
            <w:proofErr w:type="gramEnd"/>
            <w:r w:rsidRPr="00642558">
              <w:rPr>
                <w:color w:val="221E1F"/>
                <w:sz w:val="17"/>
                <w:szCs w:val="17"/>
                <w:lang w:val="en-GB"/>
              </w:rPr>
              <w:t>1</w:t>
            </w:r>
            <w:r>
              <w:rPr>
                <w:color w:val="221E1F"/>
                <w:sz w:val="17"/>
                <w:szCs w:val="17"/>
                <w:lang w:val="en-GB"/>
              </w:rPr>
              <w:t>: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20</w:t>
            </w:r>
            <w:r w:rsidR="0089040F">
              <w:rPr>
                <w:color w:val="221E1F"/>
                <w:sz w:val="17"/>
                <w:szCs w:val="17"/>
                <w:lang w:val="en-GB"/>
              </w:rPr>
              <w:t>18</w:t>
            </w:r>
          </w:p>
          <w:p w14:paraId="23CD30BB" w14:textId="77777777" w:rsidR="0089040F" w:rsidRPr="0089040F" w:rsidRDefault="0089040F" w:rsidP="0089040F">
            <w:pPr>
              <w:rPr>
                <w:color w:val="221E1F"/>
                <w:sz w:val="17"/>
                <w:szCs w:val="17"/>
                <w:lang w:val="en-GB"/>
              </w:rPr>
            </w:pPr>
            <w:proofErr w:type="gramStart"/>
            <w:r>
              <w:rPr>
                <w:color w:val="221E1F"/>
                <w:sz w:val="17"/>
                <w:szCs w:val="17"/>
                <w:lang w:val="en-GB"/>
              </w:rPr>
              <w:t>And,</w:t>
            </w:r>
            <w:proofErr w:type="gramEnd"/>
            <w:r>
              <w:rPr>
                <w:color w:val="221E1F"/>
                <w:sz w:val="17"/>
                <w:szCs w:val="17"/>
                <w:lang w:val="en-GB"/>
              </w:rPr>
              <w:t xml:space="preserve"> as appli</w:t>
            </w:r>
            <w:r w:rsidRPr="0089040F">
              <w:rPr>
                <w:color w:val="221E1F"/>
                <w:sz w:val="17"/>
                <w:szCs w:val="17"/>
                <w:lang w:val="en-GB"/>
              </w:rPr>
              <w:t xml:space="preserve">cable, electrical and electronic installations in ships: </w:t>
            </w:r>
          </w:p>
          <w:p w14:paraId="11D34343" w14:textId="77777777" w:rsidR="0089040F" w:rsidRPr="0089040F" w:rsidRDefault="0089040F" w:rsidP="0089040F">
            <w:pPr>
              <w:rPr>
                <w:color w:val="221E1F"/>
                <w:sz w:val="17"/>
                <w:szCs w:val="17"/>
                <w:lang w:val="en-GB"/>
              </w:rPr>
            </w:pPr>
            <w:r w:rsidRPr="0089040F">
              <w:rPr>
                <w:color w:val="221E1F"/>
                <w:sz w:val="17"/>
                <w:szCs w:val="17"/>
                <w:lang w:val="en-GB"/>
              </w:rPr>
              <w:t>-IEC 60092-504:2016,</w:t>
            </w:r>
          </w:p>
          <w:p w14:paraId="70C82632" w14:textId="77777777" w:rsidR="0089040F" w:rsidRPr="0089040F" w:rsidRDefault="0089040F" w:rsidP="0089040F">
            <w:pPr>
              <w:rPr>
                <w:color w:val="221E1F"/>
                <w:sz w:val="17"/>
                <w:szCs w:val="17"/>
                <w:lang w:val="en-GB"/>
              </w:rPr>
            </w:pPr>
            <w:r w:rsidRPr="0089040F">
              <w:rPr>
                <w:color w:val="221E1F"/>
                <w:sz w:val="17"/>
                <w:szCs w:val="17"/>
                <w:lang w:val="en-GB"/>
              </w:rPr>
              <w:t>-IEC 60533:2015</w:t>
            </w:r>
          </w:p>
          <w:p w14:paraId="496E4998" w14:textId="77777777" w:rsidR="0089040F" w:rsidRPr="00642558" w:rsidRDefault="0089040F" w:rsidP="005F5879">
            <w:pPr>
              <w:rPr>
                <w:color w:val="221E1F"/>
                <w:sz w:val="17"/>
                <w:szCs w:val="17"/>
                <w:lang w:val="en-GB"/>
              </w:rPr>
            </w:pPr>
          </w:p>
          <w:p w14:paraId="270A28C2" w14:textId="77777777" w:rsidR="00C84345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 xml:space="preserve">(d) 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 xml:space="preserve">Smoke </w:t>
            </w:r>
            <w:proofErr w:type="gramStart"/>
            <w:r w:rsidRPr="00642558">
              <w:rPr>
                <w:color w:val="221E1F"/>
                <w:sz w:val="17"/>
                <w:szCs w:val="17"/>
                <w:lang w:val="en-GB"/>
              </w:rPr>
              <w:t>detectors</w:t>
            </w:r>
            <w:proofErr w:type="gramEnd"/>
            <w:r w:rsidRPr="00642558">
              <w:rPr>
                <w:color w:val="221E1F"/>
                <w:sz w:val="17"/>
                <w:szCs w:val="17"/>
                <w:lang w:val="en-GB"/>
              </w:rPr>
              <w:t>-Point detectors using scattered light transmitted light or ionisation:</w:t>
            </w:r>
            <w:r>
              <w:rPr>
                <w:color w:val="221E1F"/>
                <w:sz w:val="17"/>
                <w:szCs w:val="17"/>
                <w:lang w:val="en-GB"/>
              </w:rPr>
              <w:t xml:space="preserve"> </w:t>
            </w:r>
          </w:p>
          <w:p w14:paraId="4BCA5A77" w14:textId="77777777" w:rsidR="005F587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 w:rsidRPr="00642558">
              <w:rPr>
                <w:color w:val="221E1F"/>
                <w:sz w:val="17"/>
                <w:szCs w:val="17"/>
                <w:lang w:val="en-GB"/>
              </w:rPr>
              <w:t>EN 54-7</w:t>
            </w:r>
            <w:r>
              <w:rPr>
                <w:color w:val="221E1F"/>
                <w:sz w:val="17"/>
                <w:szCs w:val="17"/>
                <w:lang w:val="en-GB"/>
              </w:rPr>
              <w:t>: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20</w:t>
            </w:r>
            <w:r>
              <w:rPr>
                <w:color w:val="221E1F"/>
                <w:sz w:val="17"/>
                <w:szCs w:val="17"/>
                <w:lang w:val="en-GB"/>
              </w:rPr>
              <w:t>1</w:t>
            </w:r>
            <w:r w:rsidR="00C84345">
              <w:rPr>
                <w:color w:val="221E1F"/>
                <w:sz w:val="17"/>
                <w:szCs w:val="17"/>
                <w:lang w:val="en-GB"/>
              </w:rPr>
              <w:t>8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 xml:space="preserve"> </w:t>
            </w:r>
          </w:p>
          <w:p w14:paraId="2CFD65B7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proofErr w:type="gramStart"/>
            <w:r w:rsidRPr="00C84345">
              <w:rPr>
                <w:color w:val="221E1F"/>
                <w:sz w:val="17"/>
                <w:szCs w:val="17"/>
                <w:lang w:val="en-GB"/>
              </w:rPr>
              <w:t>And,</w:t>
            </w:r>
            <w:proofErr w:type="gramEnd"/>
            <w:r w:rsidRPr="00C84345">
              <w:rPr>
                <w:color w:val="221E1F"/>
                <w:sz w:val="17"/>
                <w:szCs w:val="17"/>
                <w:lang w:val="en-GB"/>
              </w:rPr>
              <w:t xml:space="preserve"> as applicable, electrical and electronic installations in ships: </w:t>
            </w:r>
          </w:p>
          <w:p w14:paraId="1033F932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60092-504:2016,</w:t>
            </w:r>
          </w:p>
          <w:p w14:paraId="34EBB33B" w14:textId="77777777" w:rsid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60533:2015</w:t>
            </w:r>
          </w:p>
          <w:p w14:paraId="51479D86" w14:textId="77777777" w:rsid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</w:p>
          <w:p w14:paraId="4372F545" w14:textId="77777777" w:rsidR="005F587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 xml:space="preserve">(e) 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 xml:space="preserve">Flame </w:t>
            </w:r>
            <w:proofErr w:type="gramStart"/>
            <w:r w:rsidRPr="00642558">
              <w:rPr>
                <w:color w:val="221E1F"/>
                <w:sz w:val="17"/>
                <w:szCs w:val="17"/>
                <w:lang w:val="en-GB"/>
              </w:rPr>
              <w:t>detectors</w:t>
            </w:r>
            <w:proofErr w:type="gramEnd"/>
            <w:r w:rsidRPr="00642558">
              <w:rPr>
                <w:color w:val="221E1F"/>
                <w:sz w:val="17"/>
                <w:szCs w:val="17"/>
                <w:lang w:val="en-GB"/>
              </w:rPr>
              <w:t>-Point detectors:</w:t>
            </w:r>
            <w:r>
              <w:rPr>
                <w:color w:val="221E1F"/>
                <w:sz w:val="17"/>
                <w:szCs w:val="17"/>
                <w:lang w:val="en-GB"/>
              </w:rPr>
              <w:t xml:space="preserve"> 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EN 54-10</w:t>
            </w:r>
            <w:r>
              <w:rPr>
                <w:color w:val="221E1F"/>
                <w:sz w:val="17"/>
                <w:szCs w:val="17"/>
                <w:lang w:val="en-GB"/>
              </w:rPr>
              <w:t>:2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002 incl.</w:t>
            </w:r>
            <w:r>
              <w:rPr>
                <w:color w:val="221E1F"/>
                <w:sz w:val="17"/>
                <w:szCs w:val="17"/>
                <w:lang w:val="en-GB"/>
              </w:rPr>
              <w:t xml:space="preserve"> A1:</w:t>
            </w:r>
            <w:r w:rsidRPr="007F3545">
              <w:rPr>
                <w:color w:val="221E1F"/>
                <w:sz w:val="17"/>
                <w:szCs w:val="17"/>
                <w:lang w:val="en-GB"/>
              </w:rPr>
              <w:t>2005</w:t>
            </w:r>
          </w:p>
          <w:p w14:paraId="2C383EDF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proofErr w:type="gramStart"/>
            <w:r w:rsidRPr="00C84345">
              <w:rPr>
                <w:color w:val="221E1F"/>
                <w:sz w:val="17"/>
                <w:szCs w:val="17"/>
                <w:lang w:val="en-GB"/>
              </w:rPr>
              <w:t>And,</w:t>
            </w:r>
            <w:proofErr w:type="gramEnd"/>
            <w:r w:rsidRPr="00C84345">
              <w:rPr>
                <w:color w:val="221E1F"/>
                <w:sz w:val="17"/>
                <w:szCs w:val="17"/>
                <w:lang w:val="en-GB"/>
              </w:rPr>
              <w:t xml:space="preserve"> as applicable, electrical and electronic installations in ships: </w:t>
            </w:r>
          </w:p>
          <w:p w14:paraId="04D0AC95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60092-504:2016,</w:t>
            </w:r>
          </w:p>
          <w:p w14:paraId="5479931D" w14:textId="77777777" w:rsid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60533:2015</w:t>
            </w:r>
          </w:p>
          <w:p w14:paraId="570DA835" w14:textId="77777777" w:rsidR="00C84345" w:rsidRPr="00642558" w:rsidRDefault="00C84345" w:rsidP="005F5879">
            <w:pPr>
              <w:rPr>
                <w:color w:val="221E1F"/>
                <w:sz w:val="17"/>
                <w:szCs w:val="17"/>
                <w:lang w:val="en-GB"/>
              </w:rPr>
            </w:pPr>
          </w:p>
          <w:p w14:paraId="41FAEFF1" w14:textId="77777777" w:rsidR="005F5879" w:rsidRPr="00642558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 xml:space="preserve">(f) 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Manual call points:</w:t>
            </w:r>
          </w:p>
          <w:p w14:paraId="52D3BF99" w14:textId="77777777" w:rsidR="005F5879" w:rsidRPr="00642558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EN 54-11: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2001 incl.</w:t>
            </w:r>
          </w:p>
          <w:p w14:paraId="206A42A0" w14:textId="77777777" w:rsidR="005F587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 w:rsidRPr="00296776">
              <w:rPr>
                <w:color w:val="221E1F"/>
                <w:sz w:val="17"/>
                <w:szCs w:val="17"/>
                <w:lang w:val="en-GB"/>
              </w:rPr>
              <w:t>A1:2005</w:t>
            </w:r>
          </w:p>
          <w:p w14:paraId="278AB923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proofErr w:type="gramStart"/>
            <w:r w:rsidRPr="00C84345">
              <w:rPr>
                <w:color w:val="221E1F"/>
                <w:sz w:val="17"/>
                <w:szCs w:val="17"/>
                <w:lang w:val="en-GB"/>
              </w:rPr>
              <w:t>And,</w:t>
            </w:r>
            <w:proofErr w:type="gramEnd"/>
            <w:r w:rsidRPr="00C84345">
              <w:rPr>
                <w:color w:val="221E1F"/>
                <w:sz w:val="17"/>
                <w:szCs w:val="17"/>
                <w:lang w:val="en-GB"/>
              </w:rPr>
              <w:t xml:space="preserve"> as applicable, electrical and electronic installations in ships: </w:t>
            </w:r>
          </w:p>
          <w:p w14:paraId="0FED325C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60092-504:2016,</w:t>
            </w:r>
          </w:p>
          <w:p w14:paraId="19B1A135" w14:textId="77777777" w:rsid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60533:2015</w:t>
            </w:r>
          </w:p>
          <w:p w14:paraId="4E82210E" w14:textId="77777777" w:rsidR="00C84345" w:rsidRPr="00296776" w:rsidRDefault="00C84345" w:rsidP="005F5879">
            <w:pPr>
              <w:rPr>
                <w:color w:val="221E1F"/>
                <w:sz w:val="17"/>
                <w:szCs w:val="17"/>
                <w:lang w:val="en-GB"/>
              </w:rPr>
            </w:pPr>
          </w:p>
          <w:p w14:paraId="713AF5C4" w14:textId="77777777" w:rsidR="005F5879" w:rsidRPr="00642558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 xml:space="preserve">(g) 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Short circuit isolators:</w:t>
            </w:r>
          </w:p>
          <w:p w14:paraId="7DF35EAE" w14:textId="77777777" w:rsidR="005F5879" w:rsidRPr="00642558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 w:rsidRPr="00642558">
              <w:rPr>
                <w:color w:val="221E1F"/>
                <w:sz w:val="17"/>
                <w:szCs w:val="17"/>
                <w:lang w:val="en-GB"/>
              </w:rPr>
              <w:t>EN 54-17</w:t>
            </w:r>
            <w:r>
              <w:rPr>
                <w:color w:val="221E1F"/>
                <w:sz w:val="17"/>
                <w:szCs w:val="17"/>
                <w:lang w:val="en-GB"/>
              </w:rPr>
              <w:t>: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200</w:t>
            </w:r>
            <w:r w:rsidR="00C84345">
              <w:rPr>
                <w:color w:val="221E1F"/>
                <w:sz w:val="17"/>
                <w:szCs w:val="17"/>
                <w:lang w:val="en-GB"/>
              </w:rPr>
              <w:t>5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 xml:space="preserve"> incl.</w:t>
            </w:r>
          </w:p>
          <w:p w14:paraId="7C842A6D" w14:textId="77777777" w:rsidR="005F587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 w:rsidRPr="00296776">
              <w:rPr>
                <w:color w:val="221E1F"/>
                <w:sz w:val="17"/>
                <w:szCs w:val="17"/>
                <w:lang w:val="en-GB"/>
              </w:rPr>
              <w:t>AC:2007</w:t>
            </w:r>
          </w:p>
          <w:p w14:paraId="755C831E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proofErr w:type="gramStart"/>
            <w:r w:rsidRPr="00C84345">
              <w:rPr>
                <w:color w:val="221E1F"/>
                <w:sz w:val="17"/>
                <w:szCs w:val="17"/>
                <w:lang w:val="en-GB"/>
              </w:rPr>
              <w:t>And,</w:t>
            </w:r>
            <w:proofErr w:type="gramEnd"/>
            <w:r w:rsidRPr="00C84345">
              <w:rPr>
                <w:color w:val="221E1F"/>
                <w:sz w:val="17"/>
                <w:szCs w:val="17"/>
                <w:lang w:val="en-GB"/>
              </w:rPr>
              <w:t xml:space="preserve"> as applicable, electrical and electronic installations in ships: </w:t>
            </w:r>
          </w:p>
          <w:p w14:paraId="791F08E9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60092-504:2016,</w:t>
            </w:r>
          </w:p>
          <w:p w14:paraId="36A5CBF4" w14:textId="77777777" w:rsid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60533:2015</w:t>
            </w:r>
          </w:p>
          <w:p w14:paraId="118E2C7B" w14:textId="77777777" w:rsidR="00C84345" w:rsidRPr="00296776" w:rsidRDefault="00C84345" w:rsidP="005F5879">
            <w:pPr>
              <w:rPr>
                <w:color w:val="221E1F"/>
                <w:sz w:val="17"/>
                <w:szCs w:val="17"/>
                <w:lang w:val="en-GB"/>
              </w:rPr>
            </w:pPr>
          </w:p>
          <w:p w14:paraId="164D202F" w14:textId="77777777" w:rsidR="005F5879" w:rsidRPr="00642558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 xml:space="preserve">(h) 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Input/output devices:</w:t>
            </w:r>
          </w:p>
          <w:p w14:paraId="27D87914" w14:textId="77777777" w:rsidR="005F5879" w:rsidRPr="00642558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 w:rsidRPr="00642558">
              <w:rPr>
                <w:color w:val="221E1F"/>
                <w:sz w:val="17"/>
                <w:szCs w:val="17"/>
                <w:lang w:val="en-GB"/>
              </w:rPr>
              <w:t>EN 54-18</w:t>
            </w:r>
            <w:r>
              <w:rPr>
                <w:color w:val="221E1F"/>
                <w:sz w:val="17"/>
                <w:szCs w:val="17"/>
                <w:lang w:val="en-GB"/>
              </w:rPr>
              <w:t>: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2005 incl.</w:t>
            </w:r>
          </w:p>
          <w:p w14:paraId="36A9AB1D" w14:textId="77777777" w:rsidR="005F587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 w:rsidRPr="0018586A">
              <w:rPr>
                <w:color w:val="221E1F"/>
                <w:sz w:val="17"/>
                <w:szCs w:val="17"/>
                <w:lang w:val="en-GB"/>
              </w:rPr>
              <w:t>AC:2007</w:t>
            </w:r>
          </w:p>
          <w:p w14:paraId="26164FE1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proofErr w:type="gramStart"/>
            <w:r w:rsidRPr="00C84345">
              <w:rPr>
                <w:color w:val="221E1F"/>
                <w:sz w:val="17"/>
                <w:szCs w:val="17"/>
                <w:lang w:val="en-GB"/>
              </w:rPr>
              <w:t>And,</w:t>
            </w:r>
            <w:proofErr w:type="gramEnd"/>
            <w:r w:rsidRPr="00C84345">
              <w:rPr>
                <w:color w:val="221E1F"/>
                <w:sz w:val="17"/>
                <w:szCs w:val="17"/>
                <w:lang w:val="en-GB"/>
              </w:rPr>
              <w:t xml:space="preserve"> as applicable, electrical and electronic installations in ships: </w:t>
            </w:r>
          </w:p>
          <w:p w14:paraId="41032422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60092-504:2016,</w:t>
            </w:r>
          </w:p>
          <w:p w14:paraId="308E0B70" w14:textId="77777777" w:rsid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60533:2015</w:t>
            </w:r>
          </w:p>
          <w:p w14:paraId="54598E6B" w14:textId="77777777" w:rsidR="00C84345" w:rsidRPr="0018586A" w:rsidRDefault="00C84345" w:rsidP="005F5879">
            <w:pPr>
              <w:rPr>
                <w:color w:val="221E1F"/>
                <w:sz w:val="17"/>
                <w:szCs w:val="17"/>
                <w:lang w:val="en-GB"/>
              </w:rPr>
            </w:pPr>
          </w:p>
          <w:p w14:paraId="0AB98AB2" w14:textId="77777777" w:rsidR="005F587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(</w:t>
            </w:r>
            <w:proofErr w:type="spellStart"/>
            <w:r>
              <w:rPr>
                <w:color w:val="221E1F"/>
                <w:sz w:val="17"/>
                <w:szCs w:val="17"/>
                <w:lang w:val="en-GB"/>
              </w:rPr>
              <w:t>i</w:t>
            </w:r>
            <w:proofErr w:type="spellEnd"/>
            <w:r>
              <w:rPr>
                <w:color w:val="221E1F"/>
                <w:sz w:val="17"/>
                <w:szCs w:val="17"/>
                <w:lang w:val="en-GB"/>
              </w:rPr>
              <w:t xml:space="preserve">) 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 xml:space="preserve">Cables: </w:t>
            </w:r>
          </w:p>
          <w:p w14:paraId="0B0A90C1" w14:textId="77777777" w:rsidR="00C84345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 w:rsidRPr="00642558">
              <w:rPr>
                <w:color w:val="221E1F"/>
                <w:sz w:val="17"/>
                <w:szCs w:val="17"/>
                <w:lang w:val="en-GB"/>
              </w:rPr>
              <w:lastRenderedPageBreak/>
              <w:t>EN 60332-1-</w:t>
            </w:r>
            <w:r>
              <w:rPr>
                <w:color w:val="221E1F"/>
                <w:sz w:val="17"/>
                <w:szCs w:val="17"/>
                <w:lang w:val="en-GB"/>
              </w:rPr>
              <w:t>2:</w:t>
            </w:r>
            <w:r w:rsidRPr="00642558">
              <w:rPr>
                <w:color w:val="221E1F"/>
                <w:sz w:val="17"/>
                <w:szCs w:val="17"/>
                <w:lang w:val="en-GB"/>
              </w:rPr>
              <w:t>2004</w:t>
            </w:r>
            <w:r w:rsidR="00C84345">
              <w:rPr>
                <w:color w:val="221E1F"/>
                <w:sz w:val="17"/>
                <w:szCs w:val="17"/>
                <w:lang w:val="en-GB"/>
              </w:rPr>
              <w:t xml:space="preserve"> incl. A1:2015, A11:2016 and A12:2020,</w:t>
            </w:r>
          </w:p>
          <w:p w14:paraId="2F5FF788" w14:textId="77777777" w:rsidR="005F587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 w:rsidRPr="00642558">
              <w:rPr>
                <w:color w:val="221E1F"/>
                <w:sz w:val="17"/>
                <w:szCs w:val="17"/>
                <w:lang w:val="en-GB"/>
              </w:rPr>
              <w:t xml:space="preserve"> </w:t>
            </w:r>
          </w:p>
          <w:p w14:paraId="0FA7F7D2" w14:textId="77777777" w:rsidR="005F587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IEC 60092-376:20</w:t>
            </w:r>
            <w:r w:rsidR="00C84345">
              <w:rPr>
                <w:color w:val="221E1F"/>
                <w:sz w:val="17"/>
                <w:szCs w:val="17"/>
                <w:lang w:val="en-GB"/>
              </w:rPr>
              <w:t>17</w:t>
            </w:r>
            <w:r>
              <w:rPr>
                <w:color w:val="221E1F"/>
                <w:sz w:val="17"/>
                <w:szCs w:val="17"/>
                <w:lang w:val="en-GB"/>
              </w:rPr>
              <w:t>,</w:t>
            </w:r>
            <w:r w:rsidR="00C84345">
              <w:rPr>
                <w:color w:val="221E1F"/>
                <w:sz w:val="17"/>
                <w:szCs w:val="17"/>
                <w:lang w:val="en-GB"/>
              </w:rPr>
              <w:t xml:space="preserve"> </w:t>
            </w:r>
          </w:p>
          <w:p w14:paraId="39DAFDD8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proofErr w:type="gramStart"/>
            <w:r w:rsidRPr="00C84345">
              <w:rPr>
                <w:color w:val="221E1F"/>
                <w:sz w:val="17"/>
                <w:szCs w:val="17"/>
                <w:lang w:val="en-GB"/>
              </w:rPr>
              <w:t>And,</w:t>
            </w:r>
            <w:proofErr w:type="gramEnd"/>
            <w:r w:rsidRPr="00C84345">
              <w:rPr>
                <w:color w:val="221E1F"/>
                <w:sz w:val="17"/>
                <w:szCs w:val="17"/>
                <w:lang w:val="en-GB"/>
              </w:rPr>
              <w:t xml:space="preserve"> as applicable, electrical and electronic installations in ships: </w:t>
            </w:r>
          </w:p>
          <w:p w14:paraId="2149170B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60092-504:2016,</w:t>
            </w:r>
          </w:p>
          <w:p w14:paraId="0C05D718" w14:textId="77777777" w:rsid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60533:2015</w:t>
            </w:r>
          </w:p>
          <w:p w14:paraId="57195BE1" w14:textId="77777777" w:rsidR="005F5879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-IEC 60332-1-2:2004 incl. A1:2015.</w:t>
            </w:r>
          </w:p>
          <w:p w14:paraId="02E6AE5E" w14:textId="77777777" w:rsid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And/or:</w:t>
            </w:r>
          </w:p>
          <w:p w14:paraId="66BC07A4" w14:textId="77777777" w:rsid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Fire Resistant Cables:</w:t>
            </w:r>
          </w:p>
          <w:p w14:paraId="567E00F6" w14:textId="77777777" w:rsid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-IEC 60092-376:2017,</w:t>
            </w:r>
          </w:p>
          <w:p w14:paraId="3AF7BACE" w14:textId="77777777" w:rsid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>-IEC 60331-1:2018 or IEC 60331-2:2018.</w:t>
            </w:r>
          </w:p>
          <w:p w14:paraId="4CC637B8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proofErr w:type="gramStart"/>
            <w:r w:rsidRPr="00C84345">
              <w:rPr>
                <w:color w:val="221E1F"/>
                <w:sz w:val="17"/>
                <w:szCs w:val="17"/>
                <w:lang w:val="en-GB"/>
              </w:rPr>
              <w:t>And,</w:t>
            </w:r>
            <w:proofErr w:type="gramEnd"/>
            <w:r w:rsidRPr="00C84345">
              <w:rPr>
                <w:color w:val="221E1F"/>
                <w:sz w:val="17"/>
                <w:szCs w:val="17"/>
                <w:lang w:val="en-GB"/>
              </w:rPr>
              <w:t xml:space="preserve"> as applicable, electrical and electronic installations in ships: </w:t>
            </w:r>
          </w:p>
          <w:p w14:paraId="6B54613D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60092-504:2016,</w:t>
            </w:r>
          </w:p>
          <w:p w14:paraId="1F23415F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60533:2015</w:t>
            </w:r>
          </w:p>
          <w:p w14:paraId="268F95AE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  <w:r w:rsidRPr="00C84345">
              <w:rPr>
                <w:color w:val="221E1F"/>
                <w:sz w:val="17"/>
                <w:szCs w:val="17"/>
                <w:lang w:val="en-GB"/>
              </w:rPr>
              <w:t>-IEC 60332-1-2:2004 incl. A1:2015.</w:t>
            </w:r>
          </w:p>
          <w:p w14:paraId="6D6E0894" w14:textId="77777777" w:rsidR="00C84345" w:rsidRPr="00C84345" w:rsidRDefault="00C84345" w:rsidP="00C84345">
            <w:pPr>
              <w:rPr>
                <w:color w:val="221E1F"/>
                <w:sz w:val="17"/>
                <w:szCs w:val="17"/>
                <w:lang w:val="en-GB"/>
              </w:rPr>
            </w:pPr>
          </w:p>
        </w:tc>
        <w:tc>
          <w:tcPr>
            <w:tcW w:w="3007" w:type="dxa"/>
            <w:gridSpan w:val="2"/>
          </w:tcPr>
          <w:p w14:paraId="314C03D6" w14:textId="77777777" w:rsidR="005F5879" w:rsidRDefault="005F5879" w:rsidP="005F5879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C3BFC2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444AAE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95E024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3689BF1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D74039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46BB4AF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17587440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0FE4473F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lastRenderedPageBreak/>
              <w:t>MED/3.52</w:t>
            </w:r>
          </w:p>
        </w:tc>
        <w:tc>
          <w:tcPr>
            <w:tcW w:w="1499" w:type="dxa"/>
          </w:tcPr>
          <w:p w14:paraId="438DE985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24"/>
                <w:szCs w:val="24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Non-portable and transportable fire extinguishers</w:t>
            </w:r>
          </w:p>
        </w:tc>
        <w:tc>
          <w:tcPr>
            <w:tcW w:w="2130" w:type="dxa"/>
          </w:tcPr>
          <w:p w14:paraId="36445E8C" w14:textId="77777777" w:rsidR="005F5879" w:rsidRDefault="00DC3C6F" w:rsidP="005F587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SOLAS 74 </w:t>
            </w:r>
            <w:r w:rsidR="005F5879">
              <w:rPr>
                <w:sz w:val="17"/>
                <w:szCs w:val="17"/>
              </w:rPr>
              <w:t>Reg. II-2/10, X/3, II-2/4,</w:t>
            </w:r>
          </w:p>
          <w:p w14:paraId="77EBE26B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2F5A209A" w14:textId="77777777" w:rsidR="005F5879" w:rsidRPr="00BF3314" w:rsidRDefault="00DC3C6F" w:rsidP="005F5879">
            <w:pPr>
              <w:rPr>
                <w:color w:val="221E1F"/>
                <w:sz w:val="17"/>
                <w:szCs w:val="17"/>
              </w:rPr>
            </w:pPr>
            <w:r>
              <w:rPr>
                <w:color w:val="221E1F"/>
                <w:sz w:val="17"/>
                <w:szCs w:val="17"/>
              </w:rPr>
              <w:t>-</w:t>
            </w:r>
            <w:r w:rsidR="005F5879" w:rsidRPr="00BF3314">
              <w:rPr>
                <w:color w:val="221E1F"/>
                <w:sz w:val="17"/>
                <w:szCs w:val="17"/>
              </w:rPr>
              <w:t>EN 1866-1:2007</w:t>
            </w:r>
            <w:r w:rsidR="005F5879">
              <w:rPr>
                <w:color w:val="221E1F"/>
                <w:sz w:val="17"/>
                <w:szCs w:val="17"/>
              </w:rPr>
              <w:t>,</w:t>
            </w:r>
          </w:p>
          <w:p w14:paraId="2FA185FE" w14:textId="77777777" w:rsidR="005F5879" w:rsidRPr="00BF3314" w:rsidRDefault="00DC3C6F" w:rsidP="005F5879">
            <w:pPr>
              <w:rPr>
                <w:color w:val="221E1F"/>
                <w:sz w:val="17"/>
                <w:szCs w:val="17"/>
              </w:rPr>
            </w:pPr>
            <w:r>
              <w:rPr>
                <w:color w:val="221E1F"/>
                <w:sz w:val="17"/>
                <w:szCs w:val="17"/>
              </w:rPr>
              <w:t>-</w:t>
            </w:r>
            <w:r w:rsidR="005F5879" w:rsidRPr="00BF3314">
              <w:rPr>
                <w:color w:val="221E1F"/>
                <w:sz w:val="17"/>
                <w:szCs w:val="17"/>
              </w:rPr>
              <w:t>EN 1866-2:2014</w:t>
            </w:r>
            <w:r w:rsidR="005F5879">
              <w:rPr>
                <w:color w:val="221E1F"/>
                <w:sz w:val="17"/>
                <w:szCs w:val="17"/>
              </w:rPr>
              <w:t>.</w:t>
            </w:r>
            <w:r w:rsidR="005F5879" w:rsidRPr="00BF3314">
              <w:rPr>
                <w:color w:val="221E1F"/>
                <w:sz w:val="17"/>
                <w:szCs w:val="17"/>
              </w:rPr>
              <w:t xml:space="preserve">  </w:t>
            </w:r>
          </w:p>
          <w:p w14:paraId="629E3724" w14:textId="77777777" w:rsidR="00DC3C6F" w:rsidRDefault="005F5879" w:rsidP="005F5879">
            <w:pPr>
              <w:rPr>
                <w:color w:val="221E1F"/>
                <w:sz w:val="17"/>
                <w:szCs w:val="17"/>
              </w:rPr>
            </w:pPr>
            <w:proofErr w:type="spellStart"/>
            <w:r w:rsidRPr="00BF3314">
              <w:rPr>
                <w:color w:val="221E1F"/>
                <w:sz w:val="17"/>
                <w:szCs w:val="17"/>
              </w:rPr>
              <w:lastRenderedPageBreak/>
              <w:t>Or</w:t>
            </w:r>
            <w:proofErr w:type="spellEnd"/>
            <w:r w:rsidRPr="00BF3314">
              <w:rPr>
                <w:color w:val="221E1F"/>
                <w:sz w:val="17"/>
                <w:szCs w:val="17"/>
              </w:rPr>
              <w:t xml:space="preserve">  </w:t>
            </w:r>
          </w:p>
          <w:p w14:paraId="6AB6400F" w14:textId="77777777" w:rsidR="005F5879" w:rsidRPr="00BF3314" w:rsidRDefault="00DC3C6F" w:rsidP="005F5879">
            <w:pPr>
              <w:rPr>
                <w:color w:val="221E1F"/>
                <w:sz w:val="17"/>
                <w:szCs w:val="17"/>
              </w:rPr>
            </w:pPr>
            <w:r>
              <w:rPr>
                <w:color w:val="221E1F"/>
                <w:sz w:val="17"/>
                <w:szCs w:val="17"/>
              </w:rPr>
              <w:t>-</w:t>
            </w:r>
            <w:r w:rsidR="005F5879" w:rsidRPr="00BF3314">
              <w:rPr>
                <w:color w:val="221E1F"/>
                <w:sz w:val="17"/>
                <w:szCs w:val="17"/>
              </w:rPr>
              <w:t>EN 1866-1:2007</w:t>
            </w:r>
            <w:r w:rsidR="005F5879">
              <w:rPr>
                <w:color w:val="221E1F"/>
                <w:sz w:val="17"/>
                <w:szCs w:val="17"/>
              </w:rPr>
              <w:t>,</w:t>
            </w:r>
          </w:p>
          <w:p w14:paraId="6CC47370" w14:textId="77777777" w:rsidR="005F5879" w:rsidRPr="00BF3314" w:rsidRDefault="00DC3C6F" w:rsidP="005F5879">
            <w:pPr>
              <w:rPr>
                <w:color w:val="221E1F"/>
                <w:sz w:val="17"/>
                <w:szCs w:val="17"/>
              </w:rPr>
            </w:pPr>
            <w:r>
              <w:rPr>
                <w:color w:val="221E1F"/>
                <w:sz w:val="17"/>
                <w:szCs w:val="17"/>
              </w:rPr>
              <w:t>-</w:t>
            </w:r>
            <w:r w:rsidR="005F5879" w:rsidRPr="00BF3314">
              <w:rPr>
                <w:color w:val="221E1F"/>
                <w:sz w:val="17"/>
                <w:szCs w:val="17"/>
              </w:rPr>
              <w:t>EN 1866-</w:t>
            </w:r>
            <w:r w:rsidR="005F5879">
              <w:rPr>
                <w:color w:val="221E1F"/>
                <w:sz w:val="17"/>
                <w:szCs w:val="17"/>
              </w:rPr>
              <w:t>3</w:t>
            </w:r>
            <w:r w:rsidR="005F5879" w:rsidRPr="00BF3314">
              <w:rPr>
                <w:color w:val="221E1F"/>
                <w:sz w:val="17"/>
                <w:szCs w:val="17"/>
              </w:rPr>
              <w:t>:201</w:t>
            </w:r>
            <w:r w:rsidR="005F5879">
              <w:rPr>
                <w:color w:val="221E1F"/>
                <w:sz w:val="17"/>
                <w:szCs w:val="17"/>
              </w:rPr>
              <w:t>3.</w:t>
            </w:r>
            <w:r w:rsidR="005F5879" w:rsidRPr="00BF3314">
              <w:rPr>
                <w:color w:val="221E1F"/>
                <w:sz w:val="17"/>
                <w:szCs w:val="17"/>
              </w:rPr>
              <w:t xml:space="preserve">  </w:t>
            </w:r>
          </w:p>
          <w:p w14:paraId="478D706B" w14:textId="77777777" w:rsidR="00DC3C6F" w:rsidRDefault="005F5879" w:rsidP="005F5879">
            <w:pPr>
              <w:rPr>
                <w:color w:val="221E1F"/>
                <w:sz w:val="17"/>
                <w:szCs w:val="17"/>
              </w:rPr>
            </w:pPr>
            <w:proofErr w:type="spellStart"/>
            <w:r w:rsidRPr="00BF3314">
              <w:rPr>
                <w:color w:val="221E1F"/>
                <w:sz w:val="17"/>
                <w:szCs w:val="17"/>
              </w:rPr>
              <w:t>Or</w:t>
            </w:r>
            <w:proofErr w:type="spellEnd"/>
            <w:r w:rsidRPr="00BF3314">
              <w:rPr>
                <w:color w:val="221E1F"/>
                <w:sz w:val="17"/>
                <w:szCs w:val="17"/>
              </w:rPr>
              <w:t xml:space="preserve"> </w:t>
            </w:r>
          </w:p>
          <w:p w14:paraId="181EA5E5" w14:textId="77777777" w:rsidR="005F5879" w:rsidRPr="00BF3314" w:rsidRDefault="00DC3C6F" w:rsidP="00DC3C6F">
            <w:pPr>
              <w:rPr>
                <w:color w:val="221E1F"/>
                <w:sz w:val="17"/>
                <w:szCs w:val="17"/>
              </w:rPr>
            </w:pPr>
            <w:r>
              <w:rPr>
                <w:color w:val="221E1F"/>
                <w:sz w:val="17"/>
                <w:szCs w:val="17"/>
              </w:rPr>
              <w:t>-</w:t>
            </w:r>
            <w:r w:rsidR="005F5879" w:rsidRPr="00BF3314">
              <w:rPr>
                <w:color w:val="221E1F"/>
                <w:sz w:val="17"/>
                <w:szCs w:val="17"/>
              </w:rPr>
              <w:t>ISO 11601:20</w:t>
            </w:r>
            <w:r>
              <w:rPr>
                <w:color w:val="221E1F"/>
                <w:sz w:val="17"/>
                <w:szCs w:val="17"/>
              </w:rPr>
              <w:t>17</w:t>
            </w:r>
          </w:p>
        </w:tc>
        <w:tc>
          <w:tcPr>
            <w:tcW w:w="3007" w:type="dxa"/>
            <w:gridSpan w:val="2"/>
          </w:tcPr>
          <w:p w14:paraId="6ACF00AE" w14:textId="77777777" w:rsidR="005F5879" w:rsidRDefault="005F5879" w:rsidP="005F5879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259FFC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1B67D2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0EB8D9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67A4C16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69DB3C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B062F7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505850BE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7708AAD" w14:textId="77777777" w:rsidR="005F5879" w:rsidRDefault="005F5879" w:rsidP="005F5879">
            <w:r>
              <w:rPr>
                <w:sz w:val="17"/>
                <w:szCs w:val="17"/>
                <w:lang w:val="fr-FR"/>
              </w:rPr>
              <w:t>MED/3.53</w:t>
            </w:r>
          </w:p>
        </w:tc>
        <w:tc>
          <w:tcPr>
            <w:tcW w:w="1499" w:type="dxa"/>
          </w:tcPr>
          <w:p w14:paraId="7384D700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EUAlbertina" w:hAnsi="EUAlbertina" w:cs="EUAlbertina"/>
                <w:color w:val="000000"/>
                <w:sz w:val="17"/>
                <w:szCs w:val="17"/>
              </w:rPr>
              <w:t>Fire</w:t>
            </w:r>
            <w:proofErr w:type="spellEnd"/>
            <w:r>
              <w:rPr>
                <w:rFonts w:ascii="EUAlbertina" w:hAnsi="EUAlbertina" w:cs="EUAlbertina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EUAlbertina" w:hAnsi="EUAlbertina" w:cs="EUAlbertina"/>
                <w:color w:val="000000"/>
                <w:sz w:val="17"/>
                <w:szCs w:val="17"/>
              </w:rPr>
              <w:t>alarm</w:t>
            </w:r>
            <w:proofErr w:type="spellEnd"/>
            <w:r>
              <w:rPr>
                <w:rFonts w:ascii="EUAlbertina" w:hAnsi="EUAlbertina" w:cs="EUAlberti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devices-</w:t>
            </w:r>
          </w:p>
          <w:p w14:paraId="4A391821" w14:textId="77777777" w:rsidR="005F5879" w:rsidRDefault="00E127BB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24"/>
                <w:szCs w:val="24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s</w:t>
            </w:r>
            <w:r w:rsidR="005F5879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ounders</w:t>
            </w:r>
          </w:p>
        </w:tc>
        <w:tc>
          <w:tcPr>
            <w:tcW w:w="2130" w:type="dxa"/>
          </w:tcPr>
          <w:p w14:paraId="0B5F9105" w14:textId="77777777" w:rsidR="005F5879" w:rsidRDefault="00E127BB" w:rsidP="005F5879">
            <w:pPr>
              <w:rPr>
                <w:color w:val="221E1F"/>
                <w:sz w:val="17"/>
                <w:szCs w:val="17"/>
              </w:rPr>
            </w:pPr>
            <w:r>
              <w:rPr>
                <w:color w:val="221E1F"/>
                <w:sz w:val="17"/>
                <w:szCs w:val="17"/>
              </w:rPr>
              <w:t xml:space="preserve">SOLAS 74 </w:t>
            </w:r>
            <w:r w:rsidR="005F5879">
              <w:rPr>
                <w:color w:val="221E1F"/>
                <w:sz w:val="17"/>
                <w:szCs w:val="17"/>
              </w:rPr>
              <w:t>Reg. II-2/7, X/3,</w:t>
            </w:r>
          </w:p>
          <w:p w14:paraId="6C4B16EC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 Code, 9,</w:t>
            </w:r>
          </w:p>
          <w:p w14:paraId="17BB5F16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0A3B9282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MSC.1/Circ.1242, MSC.1/Circ.1487.</w:t>
            </w:r>
          </w:p>
          <w:p w14:paraId="2A702B97" w14:textId="77777777" w:rsidR="005F5879" w:rsidRDefault="00E127BB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</w:pPr>
            <w:r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- EN 54-</w:t>
            </w:r>
            <w:proofErr w:type="gramStart"/>
            <w:r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3:</w:t>
            </w:r>
            <w:proofErr w:type="gramEnd"/>
            <w:r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2014 incl. A</w:t>
            </w:r>
            <w:proofErr w:type="gramStart"/>
            <w:r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1:</w:t>
            </w:r>
            <w:proofErr w:type="gramEnd"/>
            <w:r>
              <w:rPr>
                <w:rFonts w:ascii="Times New Roman" w:hAnsi="Times New Roman"/>
                <w:color w:val="221E1F"/>
                <w:sz w:val="17"/>
                <w:szCs w:val="17"/>
                <w:lang w:val="fr-FR"/>
              </w:rPr>
              <w:t>2019,</w:t>
            </w:r>
          </w:p>
          <w:p w14:paraId="2C4519B2" w14:textId="77777777" w:rsidR="005F5879" w:rsidRDefault="005F5879" w:rsidP="005F5879">
            <w:pPr>
              <w:pStyle w:val="Default"/>
              <w:rPr>
                <w:rFonts w:ascii="Times New Roman" w:hAnsi="Times New Roman"/>
                <w:color w:val="221E1F"/>
                <w:sz w:val="17"/>
                <w:szCs w:val="17"/>
                <w:lang w:val="it-IT"/>
              </w:rPr>
            </w:pPr>
            <w:r>
              <w:rPr>
                <w:rFonts w:ascii="Times New Roman" w:hAnsi="Times New Roman"/>
                <w:color w:val="221E1F"/>
                <w:sz w:val="17"/>
                <w:szCs w:val="17"/>
                <w:lang w:val="it-IT"/>
              </w:rPr>
              <w:t>-IEC 60092-504:2016</w:t>
            </w:r>
            <w:r w:rsidR="00E127BB">
              <w:rPr>
                <w:rFonts w:ascii="Times New Roman" w:hAnsi="Times New Roman"/>
                <w:color w:val="221E1F"/>
                <w:sz w:val="17"/>
                <w:szCs w:val="17"/>
                <w:lang w:val="it-IT"/>
              </w:rPr>
              <w:t>,</w:t>
            </w:r>
            <w:r>
              <w:rPr>
                <w:rFonts w:ascii="Times New Roman" w:hAnsi="Times New Roman"/>
                <w:color w:val="221E1F"/>
                <w:sz w:val="17"/>
                <w:szCs w:val="17"/>
                <w:lang w:val="it-IT"/>
              </w:rPr>
              <w:t xml:space="preserve"> </w:t>
            </w:r>
          </w:p>
          <w:p w14:paraId="71F79355" w14:textId="77777777" w:rsidR="005F5879" w:rsidRPr="00E127BB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it-IT"/>
              </w:rPr>
              <w:t>-IEC 60533:2015.</w:t>
            </w:r>
          </w:p>
        </w:tc>
        <w:tc>
          <w:tcPr>
            <w:tcW w:w="3007" w:type="dxa"/>
            <w:gridSpan w:val="2"/>
          </w:tcPr>
          <w:p w14:paraId="41DC23A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54FCC2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157C6E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F75E0B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58397AD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02A0E6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5876604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5B9DE2D4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671E77C4" w14:textId="77777777" w:rsidR="005F5879" w:rsidRDefault="005F5879" w:rsidP="005F5879">
            <w:r w:rsidRPr="004D43FC">
              <w:rPr>
                <w:sz w:val="17"/>
                <w:szCs w:val="17"/>
                <w:lang w:val="fr-FR"/>
              </w:rPr>
              <w:t>MED/3.54</w:t>
            </w:r>
          </w:p>
        </w:tc>
        <w:tc>
          <w:tcPr>
            <w:tcW w:w="1499" w:type="dxa"/>
          </w:tcPr>
          <w:p w14:paraId="16E585E1" w14:textId="77777777" w:rsidR="005F5879" w:rsidRDefault="005F5879" w:rsidP="00C73D0F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Fixed oxygen analysis and</w:t>
            </w:r>
            <w:r w:rsidR="00C73D0F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/or 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gas detection equipment</w:t>
            </w:r>
          </w:p>
          <w:p w14:paraId="7E4DBCE3" w14:textId="77777777" w:rsidR="004D43FC" w:rsidRDefault="004D43FC" w:rsidP="004D43FC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</w:pPr>
            <w:r w:rsidRPr="004D43FC">
              <w:rPr>
                <w:rFonts w:ascii="EUAlbertina" w:hAnsi="EUAlbertina" w:cs="EUAlbertina"/>
                <w:b/>
                <w:color w:val="000000"/>
                <w:sz w:val="17"/>
                <w:szCs w:val="17"/>
                <w:lang w:val="en-US"/>
              </w:rPr>
              <w:t>(a)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c</w:t>
            </w:r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ategory</w:t>
            </w:r>
            <w:proofErr w:type="spellEnd"/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4: (</w:t>
            </w:r>
            <w:proofErr w:type="spellStart"/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safe</w:t>
            </w:r>
            <w:proofErr w:type="spellEnd"/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area)</w:t>
            </w:r>
          </w:p>
          <w:p w14:paraId="07543A7E" w14:textId="77777777" w:rsidR="004D43FC" w:rsidRPr="004D43FC" w:rsidRDefault="004D43FC" w:rsidP="004D43FC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</w:pPr>
            <w:r w:rsidRPr="004D43FC">
              <w:rPr>
                <w:rFonts w:ascii="EUAlbertina" w:hAnsi="EUAlbertina" w:cs="EUAlbertina"/>
                <w:b/>
                <w:color w:val="000000"/>
                <w:sz w:val="17"/>
                <w:szCs w:val="17"/>
                <w:lang w:val="fr-FR"/>
              </w:rPr>
              <w:t>(b)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c</w:t>
            </w:r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ategory</w:t>
            </w:r>
            <w:proofErr w:type="spellEnd"/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</w:t>
            </w:r>
            <w:proofErr w:type="gramStart"/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3:</w:t>
            </w:r>
            <w:proofErr w:type="gramEnd"/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(explosive </w:t>
            </w:r>
            <w:proofErr w:type="spellStart"/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gas</w:t>
            </w:r>
            <w:proofErr w:type="spellEnd"/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</w:t>
            </w:r>
            <w:proofErr w:type="spellStart"/>
            <w:proofErr w:type="gramStart"/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atmospheres</w:t>
            </w:r>
            <w:proofErr w:type="spellEnd"/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:</w:t>
            </w:r>
            <w:proofErr w:type="gramEnd"/>
            <w:r w:rsidRPr="004D43FC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</w:t>
            </w:r>
          </w:p>
          <w:p w14:paraId="4554A826" w14:textId="77777777" w:rsidR="004D43FC" w:rsidRPr="004D43FC" w:rsidRDefault="004D43FC" w:rsidP="004D43FC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</w:pPr>
          </w:p>
          <w:p w14:paraId="5BC3925E" w14:textId="77777777" w:rsidR="004D43FC" w:rsidRDefault="004D43FC" w:rsidP="00C73D0F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14:paraId="78D314CF" w14:textId="77777777" w:rsidR="005F5879" w:rsidRDefault="004D43FC" w:rsidP="005F5879">
            <w:pPr>
              <w:rPr>
                <w:color w:val="221E1F"/>
                <w:sz w:val="17"/>
                <w:szCs w:val="17"/>
                <w:lang w:val="it-IT"/>
              </w:rPr>
            </w:pPr>
            <w:r>
              <w:rPr>
                <w:color w:val="221E1F"/>
                <w:sz w:val="17"/>
                <w:szCs w:val="17"/>
                <w:lang w:val="it-IT"/>
              </w:rPr>
              <w:t xml:space="preserve">SOLAS 74 </w:t>
            </w:r>
            <w:r w:rsidR="005F5879">
              <w:rPr>
                <w:color w:val="221E1F"/>
                <w:sz w:val="17"/>
                <w:szCs w:val="17"/>
                <w:lang w:val="it-IT"/>
              </w:rPr>
              <w:t>Reg. II-2/4, VI/3,</w:t>
            </w:r>
          </w:p>
          <w:p w14:paraId="54D24248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 Code, 15,</w:t>
            </w:r>
          </w:p>
          <w:p w14:paraId="2145B261" w14:textId="77777777" w:rsidR="005F5879" w:rsidRPr="007F6698" w:rsidRDefault="005F5879" w:rsidP="005F5879">
            <w:pPr>
              <w:rPr>
                <w:color w:val="221E1F"/>
                <w:sz w:val="17"/>
                <w:szCs w:val="17"/>
                <w:lang w:val="fr-FR"/>
              </w:rPr>
            </w:pPr>
            <w:r>
              <w:rPr>
                <w:color w:val="221E1F"/>
                <w:sz w:val="17"/>
                <w:szCs w:val="17"/>
                <w:lang w:val="fr-FR"/>
              </w:rPr>
              <w:t xml:space="preserve">For </w:t>
            </w:r>
            <w:proofErr w:type="spellStart"/>
            <w:r>
              <w:rPr>
                <w:color w:val="221E1F"/>
                <w:sz w:val="17"/>
                <w:szCs w:val="17"/>
                <w:lang w:val="fr-FR"/>
              </w:rPr>
              <w:t>combined</w:t>
            </w:r>
            <w:proofErr w:type="spellEnd"/>
            <w:r>
              <w:rPr>
                <w:color w:val="221E1F"/>
                <w:sz w:val="17"/>
                <w:szCs w:val="17"/>
                <w:lang w:val="fr-FR"/>
              </w:rPr>
              <w:t xml:space="preserve"> O</w:t>
            </w:r>
            <w:r w:rsidRPr="007F6698">
              <w:rPr>
                <w:color w:val="221E1F"/>
                <w:sz w:val="17"/>
                <w:szCs w:val="17"/>
                <w:vertAlign w:val="subscript"/>
                <w:lang w:val="fr-FR"/>
              </w:rPr>
              <w:t>2</w:t>
            </w:r>
            <w:r>
              <w:rPr>
                <w:color w:val="221E1F"/>
                <w:sz w:val="17"/>
                <w:szCs w:val="17"/>
                <w:vertAlign w:val="subscript"/>
                <w:lang w:val="fr-FR"/>
              </w:rPr>
              <w:t>/</w:t>
            </w:r>
            <w:r w:rsidRPr="00BA7AF4">
              <w:rPr>
                <w:color w:val="221E1F"/>
                <w:sz w:val="17"/>
                <w:szCs w:val="17"/>
                <w:lang w:val="fr-FR"/>
              </w:rPr>
              <w:t xml:space="preserve">/ </w:t>
            </w:r>
            <w:r w:rsidRPr="007F6698">
              <w:rPr>
                <w:color w:val="221E1F"/>
                <w:sz w:val="17"/>
                <w:szCs w:val="17"/>
                <w:lang w:val="fr-FR"/>
              </w:rPr>
              <w:t xml:space="preserve">HC </w:t>
            </w:r>
            <w:proofErr w:type="spellStart"/>
            <w:r w:rsidRPr="007F6698">
              <w:rPr>
                <w:color w:val="221E1F"/>
                <w:sz w:val="17"/>
                <w:szCs w:val="17"/>
                <w:lang w:val="fr-FR"/>
              </w:rPr>
              <w:t>s</w:t>
            </w:r>
            <w:r>
              <w:rPr>
                <w:color w:val="221E1F"/>
                <w:sz w:val="17"/>
                <w:szCs w:val="17"/>
                <w:lang w:val="fr-FR"/>
              </w:rPr>
              <w:t>y</w:t>
            </w:r>
            <w:r w:rsidRPr="007F6698">
              <w:rPr>
                <w:color w:val="221E1F"/>
                <w:sz w:val="17"/>
                <w:szCs w:val="17"/>
                <w:lang w:val="fr-FR"/>
              </w:rPr>
              <w:t>stems</w:t>
            </w:r>
            <w:proofErr w:type="spellEnd"/>
            <w:r w:rsidRPr="007F6698">
              <w:rPr>
                <w:color w:val="221E1F"/>
                <w:sz w:val="17"/>
                <w:szCs w:val="17"/>
                <w:lang w:val="fr-FR"/>
              </w:rPr>
              <w:t xml:space="preserve"> </w:t>
            </w:r>
            <w:proofErr w:type="spellStart"/>
            <w:proofErr w:type="gramStart"/>
            <w:r w:rsidRPr="007F6698">
              <w:rPr>
                <w:color w:val="221E1F"/>
                <w:sz w:val="17"/>
                <w:szCs w:val="17"/>
                <w:lang w:val="fr-FR"/>
              </w:rPr>
              <w:t>additionally</w:t>
            </w:r>
            <w:proofErr w:type="spellEnd"/>
            <w:r w:rsidRPr="007F6698">
              <w:rPr>
                <w:color w:val="221E1F"/>
                <w:sz w:val="17"/>
                <w:szCs w:val="17"/>
                <w:lang w:val="fr-FR"/>
              </w:rPr>
              <w:t>:</w:t>
            </w:r>
            <w:proofErr w:type="gramEnd"/>
            <w:r w:rsidRPr="007F6698">
              <w:rPr>
                <w:color w:val="221E1F"/>
                <w:sz w:val="17"/>
                <w:szCs w:val="17"/>
                <w:lang w:val="fr-FR"/>
              </w:rPr>
              <w:t xml:space="preserve"> </w:t>
            </w:r>
          </w:p>
          <w:p w14:paraId="09D8EE23" w14:textId="77777777" w:rsidR="005F5879" w:rsidRDefault="005F5879" w:rsidP="005F5879">
            <w:pPr>
              <w:rPr>
                <w:color w:val="221E1F"/>
                <w:sz w:val="17"/>
                <w:szCs w:val="17"/>
                <w:lang w:val="it-IT"/>
              </w:rPr>
            </w:pPr>
            <w:r>
              <w:rPr>
                <w:color w:val="221E1F"/>
                <w:sz w:val="17"/>
                <w:szCs w:val="17"/>
                <w:lang w:val="it-IT"/>
              </w:rPr>
              <w:t>-MSC.1/Circ.1370.</w:t>
            </w:r>
          </w:p>
          <w:p w14:paraId="62345F59" w14:textId="77777777" w:rsidR="005F5879" w:rsidRDefault="005F5879" w:rsidP="005F5879">
            <w:pPr>
              <w:rPr>
                <w:color w:val="221E1F"/>
                <w:sz w:val="17"/>
                <w:szCs w:val="17"/>
                <w:lang w:val="fr-FR"/>
              </w:rPr>
            </w:pPr>
            <w:r w:rsidRPr="004D43FC">
              <w:rPr>
                <w:b/>
                <w:color w:val="221E1F"/>
                <w:sz w:val="17"/>
                <w:szCs w:val="17"/>
                <w:lang w:val="fr-FR"/>
              </w:rPr>
              <w:t>a)</w:t>
            </w:r>
            <w:r>
              <w:rPr>
                <w:color w:val="221E1F"/>
                <w:sz w:val="17"/>
                <w:szCs w:val="17"/>
                <w:lang w:val="fr-FR"/>
              </w:rPr>
              <w:t xml:space="preserve"> </w:t>
            </w:r>
            <w:r w:rsidR="004D43FC">
              <w:rPr>
                <w:color w:val="221E1F"/>
                <w:sz w:val="17"/>
                <w:szCs w:val="17"/>
                <w:lang w:val="fr-FR"/>
              </w:rPr>
              <w:t>-</w:t>
            </w:r>
            <w:r>
              <w:rPr>
                <w:color w:val="221E1F"/>
                <w:sz w:val="17"/>
                <w:szCs w:val="17"/>
                <w:lang w:val="fr-FR"/>
              </w:rPr>
              <w:t xml:space="preserve">EN 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5010</w:t>
            </w:r>
            <w:r w:rsidR="004D43FC">
              <w:rPr>
                <w:color w:val="221E1F"/>
                <w:sz w:val="17"/>
                <w:szCs w:val="17"/>
                <w:lang w:val="fr-FR"/>
              </w:rPr>
              <w:t>4</w:t>
            </w:r>
            <w:r>
              <w:rPr>
                <w:color w:val="221E1F"/>
                <w:sz w:val="17"/>
                <w:szCs w:val="17"/>
                <w:lang w:val="fr-FR"/>
              </w:rPr>
              <w:t>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>201</w:t>
            </w:r>
            <w:r w:rsidR="004D43FC">
              <w:rPr>
                <w:color w:val="221E1F"/>
                <w:sz w:val="17"/>
                <w:szCs w:val="17"/>
                <w:lang w:val="fr-FR"/>
              </w:rPr>
              <w:t xml:space="preserve">9 incl. EN </w:t>
            </w:r>
            <w:proofErr w:type="gramStart"/>
            <w:r w:rsidR="004D43FC">
              <w:rPr>
                <w:color w:val="221E1F"/>
                <w:sz w:val="17"/>
                <w:szCs w:val="17"/>
                <w:lang w:val="fr-FR"/>
              </w:rPr>
              <w:t>50104:</w:t>
            </w:r>
            <w:proofErr w:type="gramEnd"/>
            <w:r w:rsidR="004D43FC">
              <w:rPr>
                <w:color w:val="221E1F"/>
                <w:sz w:val="17"/>
                <w:szCs w:val="17"/>
                <w:lang w:val="fr-FR"/>
              </w:rPr>
              <w:t>2019/A</w:t>
            </w:r>
            <w:proofErr w:type="gramStart"/>
            <w:r w:rsidR="004D43FC">
              <w:rPr>
                <w:color w:val="221E1F"/>
                <w:sz w:val="17"/>
                <w:szCs w:val="17"/>
                <w:lang w:val="fr-FR"/>
              </w:rPr>
              <w:t>1:</w:t>
            </w:r>
            <w:proofErr w:type="gramEnd"/>
            <w:r w:rsidR="004D43FC">
              <w:rPr>
                <w:color w:val="221E1F"/>
                <w:sz w:val="17"/>
                <w:szCs w:val="17"/>
                <w:lang w:val="fr-FR"/>
              </w:rPr>
              <w:t>2023,</w:t>
            </w:r>
          </w:p>
          <w:p w14:paraId="0E3AC0BD" w14:textId="77777777" w:rsidR="004D43FC" w:rsidRDefault="004D43FC" w:rsidP="005F5879">
            <w:pPr>
              <w:rPr>
                <w:color w:val="221E1F"/>
                <w:sz w:val="17"/>
                <w:szCs w:val="17"/>
                <w:lang w:val="fr-FR"/>
              </w:rPr>
            </w:pPr>
            <w:r>
              <w:rPr>
                <w:color w:val="221E1F"/>
                <w:sz w:val="17"/>
                <w:szCs w:val="17"/>
                <w:lang w:val="fr-FR"/>
              </w:rPr>
              <w:t>-IEC 60092-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504: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>2016,</w:t>
            </w:r>
          </w:p>
          <w:p w14:paraId="7F00B93F" w14:textId="77777777" w:rsidR="004D43FC" w:rsidRDefault="004D43FC" w:rsidP="005F5879">
            <w:pPr>
              <w:rPr>
                <w:color w:val="221E1F"/>
                <w:sz w:val="17"/>
                <w:szCs w:val="17"/>
                <w:lang w:val="fr-FR"/>
              </w:rPr>
            </w:pPr>
            <w:r>
              <w:rPr>
                <w:color w:val="221E1F"/>
                <w:sz w:val="17"/>
                <w:szCs w:val="17"/>
                <w:lang w:val="fr-FR"/>
              </w:rPr>
              <w:t xml:space="preserve">-IEC 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60533: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>2015</w:t>
            </w:r>
          </w:p>
          <w:p w14:paraId="59CF94A1" w14:textId="77777777" w:rsidR="005F5879" w:rsidRDefault="005F5879" w:rsidP="005F5879">
            <w:pPr>
              <w:rPr>
                <w:color w:val="221E1F"/>
                <w:sz w:val="17"/>
                <w:szCs w:val="17"/>
                <w:lang w:val="fr-FR"/>
              </w:rPr>
            </w:pPr>
            <w:r w:rsidRPr="004D43FC">
              <w:rPr>
                <w:b/>
                <w:color w:val="221E1F"/>
                <w:sz w:val="17"/>
                <w:szCs w:val="17"/>
                <w:lang w:val="fr-FR"/>
              </w:rPr>
              <w:t>b)</w:t>
            </w:r>
            <w:r>
              <w:rPr>
                <w:color w:val="221E1F"/>
                <w:sz w:val="17"/>
                <w:szCs w:val="17"/>
                <w:lang w:val="fr-FR"/>
              </w:rPr>
              <w:t xml:space="preserve"> </w:t>
            </w:r>
            <w:r w:rsidR="004D43FC">
              <w:rPr>
                <w:color w:val="221E1F"/>
                <w:sz w:val="17"/>
                <w:szCs w:val="17"/>
                <w:lang w:val="fr-FR"/>
              </w:rPr>
              <w:t>-</w:t>
            </w:r>
            <w:r>
              <w:rPr>
                <w:color w:val="221E1F"/>
                <w:sz w:val="17"/>
                <w:szCs w:val="17"/>
                <w:lang w:val="fr-FR"/>
              </w:rPr>
              <w:t>EN 50104 :201</w:t>
            </w:r>
            <w:r w:rsidR="004D43FC">
              <w:rPr>
                <w:color w:val="221E1F"/>
                <w:sz w:val="17"/>
                <w:szCs w:val="17"/>
                <w:lang w:val="fr-FR"/>
              </w:rPr>
              <w:t xml:space="preserve">9 incl. EN </w:t>
            </w:r>
            <w:proofErr w:type="gramStart"/>
            <w:r w:rsidR="004D43FC">
              <w:rPr>
                <w:color w:val="221E1F"/>
                <w:sz w:val="17"/>
                <w:szCs w:val="17"/>
                <w:lang w:val="fr-FR"/>
              </w:rPr>
              <w:t>50104:</w:t>
            </w:r>
            <w:proofErr w:type="gramEnd"/>
            <w:r w:rsidR="004D43FC">
              <w:rPr>
                <w:color w:val="221E1F"/>
                <w:sz w:val="17"/>
                <w:szCs w:val="17"/>
                <w:lang w:val="fr-FR"/>
              </w:rPr>
              <w:t>2019/A</w:t>
            </w:r>
            <w:proofErr w:type="gramStart"/>
            <w:r w:rsidR="004D43FC">
              <w:rPr>
                <w:color w:val="221E1F"/>
                <w:sz w:val="17"/>
                <w:szCs w:val="17"/>
                <w:lang w:val="fr-FR"/>
              </w:rPr>
              <w:t>1:</w:t>
            </w:r>
            <w:proofErr w:type="gramEnd"/>
            <w:r w:rsidR="004D43FC">
              <w:rPr>
                <w:color w:val="221E1F"/>
                <w:sz w:val="17"/>
                <w:szCs w:val="17"/>
                <w:lang w:val="fr-FR"/>
              </w:rPr>
              <w:t>2023,</w:t>
            </w:r>
          </w:p>
          <w:p w14:paraId="0B85D050" w14:textId="77777777" w:rsidR="004D43FC" w:rsidRDefault="004D43FC" w:rsidP="005F5879">
            <w:pPr>
              <w:rPr>
                <w:color w:val="221E1F"/>
                <w:sz w:val="17"/>
                <w:szCs w:val="17"/>
                <w:lang w:val="fr-FR"/>
              </w:rPr>
            </w:pPr>
            <w:r>
              <w:rPr>
                <w:color w:val="221E1F"/>
                <w:sz w:val="17"/>
                <w:szCs w:val="17"/>
                <w:lang w:val="fr-FR"/>
              </w:rPr>
              <w:t>EN IEC 60079-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0: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 xml:space="preserve">2018 incl. 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AC: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>2020,</w:t>
            </w:r>
          </w:p>
          <w:p w14:paraId="27954F27" w14:textId="77777777" w:rsidR="004D43FC" w:rsidRDefault="004D43FC" w:rsidP="005F5879">
            <w:pPr>
              <w:rPr>
                <w:color w:val="221E1F"/>
                <w:sz w:val="17"/>
                <w:szCs w:val="17"/>
                <w:lang w:val="fr-FR"/>
              </w:rPr>
            </w:pPr>
            <w:r>
              <w:rPr>
                <w:color w:val="221E1F"/>
                <w:sz w:val="17"/>
                <w:szCs w:val="17"/>
                <w:lang w:val="fr-FR"/>
              </w:rPr>
              <w:t>-EN 60079-29-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1: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>2016 incl. EN 60079-29-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1: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>2016/A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1: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>2022 and EN 60079-29-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1: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>2016/A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11: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>2022,</w:t>
            </w:r>
          </w:p>
          <w:p w14:paraId="260A4697" w14:textId="77777777" w:rsidR="004D43FC" w:rsidRDefault="004D43FC" w:rsidP="005F5879">
            <w:pPr>
              <w:rPr>
                <w:color w:val="221E1F"/>
                <w:sz w:val="17"/>
                <w:szCs w:val="17"/>
                <w:lang w:val="fr-FR"/>
              </w:rPr>
            </w:pPr>
            <w:r>
              <w:rPr>
                <w:color w:val="221E1F"/>
                <w:sz w:val="17"/>
                <w:szCs w:val="17"/>
                <w:lang w:val="fr-FR"/>
              </w:rPr>
              <w:t>- IEC 60092-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504: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>2016,</w:t>
            </w:r>
          </w:p>
          <w:p w14:paraId="7342C3E7" w14:textId="77777777" w:rsidR="004D43FC" w:rsidRDefault="004D43FC" w:rsidP="005F5879">
            <w:pPr>
              <w:rPr>
                <w:color w:val="221E1F"/>
                <w:sz w:val="17"/>
                <w:szCs w:val="17"/>
                <w:lang w:val="fr-FR"/>
              </w:rPr>
            </w:pPr>
            <w:r>
              <w:rPr>
                <w:color w:val="221E1F"/>
                <w:sz w:val="17"/>
                <w:szCs w:val="17"/>
                <w:lang w:val="fr-FR"/>
              </w:rPr>
              <w:t xml:space="preserve">-IEC 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60533: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>2015</w:t>
            </w:r>
          </w:p>
          <w:p w14:paraId="636265D5" w14:textId="77777777" w:rsidR="005F5879" w:rsidRPr="00D932BA" w:rsidRDefault="005F5879" w:rsidP="005F5879">
            <w:pPr>
              <w:rPr>
                <w:color w:val="221E1F"/>
                <w:sz w:val="17"/>
                <w:szCs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50E9926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BA1E36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7C9D3DB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75616EF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CBAAD2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2091CBA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43F4DF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748482AB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5313B568" w14:textId="77777777" w:rsidR="005F5879" w:rsidRDefault="005F5879" w:rsidP="005F5879">
            <w:r>
              <w:rPr>
                <w:sz w:val="17"/>
                <w:szCs w:val="17"/>
                <w:lang w:val="fr-FR"/>
              </w:rPr>
              <w:t xml:space="preserve">MED/3.55 </w:t>
            </w:r>
          </w:p>
        </w:tc>
        <w:tc>
          <w:tcPr>
            <w:tcW w:w="1499" w:type="dxa"/>
          </w:tcPr>
          <w:p w14:paraId="3623412E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Dual-purpose type nozzles</w:t>
            </w:r>
          </w:p>
          <w:p w14:paraId="018858DB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(spray/jet type)</w:t>
            </w:r>
          </w:p>
          <w:p w14:paraId="66C5868C" w14:textId="77777777" w:rsidR="00A25989" w:rsidRDefault="00A2598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A25989">
              <w:rPr>
                <w:rFonts w:ascii="EUAlbertina" w:hAnsi="EUAlbertina" w:cs="EUAlbertina"/>
                <w:b/>
                <w:color w:val="000000"/>
                <w:sz w:val="17"/>
                <w:szCs w:val="17"/>
                <w:lang w:val="en-US"/>
              </w:rPr>
              <w:t>(a)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 –Hand-held branch pipes for 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lastRenderedPageBreak/>
              <w:t>fire service use – Combination branch pipes PN 16</w:t>
            </w:r>
          </w:p>
          <w:p w14:paraId="42C7A385" w14:textId="77777777" w:rsidR="00A25989" w:rsidRDefault="00A25989" w:rsidP="00A2598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</w:pPr>
            <w:r w:rsidRPr="00A25989">
              <w:rPr>
                <w:rFonts w:ascii="EUAlbertina" w:hAnsi="EUAlbertina" w:cs="EUAlbertina"/>
                <w:b/>
                <w:color w:val="000000"/>
                <w:sz w:val="17"/>
                <w:szCs w:val="17"/>
                <w:lang w:val="en-US"/>
              </w:rPr>
              <w:t>(b)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 -</w:t>
            </w:r>
            <w:r w:rsidRPr="00A25989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Hand </w:t>
            </w:r>
            <w:proofErr w:type="spellStart"/>
            <w:r w:rsidRPr="00A25989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held</w:t>
            </w:r>
            <w:proofErr w:type="spellEnd"/>
            <w:r w:rsidRPr="00A25989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A25989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branchpipes</w:t>
            </w:r>
            <w:proofErr w:type="spellEnd"/>
            <w:r w:rsidRPr="00A25989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for </w:t>
            </w:r>
            <w:proofErr w:type="spellStart"/>
            <w:r w:rsidRPr="00A25989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fire</w:t>
            </w:r>
            <w:proofErr w:type="spellEnd"/>
            <w:r w:rsidRPr="00A25989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service use - </w:t>
            </w:r>
            <w:proofErr w:type="spellStart"/>
            <w:r w:rsidRPr="00A25989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Smooth</w:t>
            </w:r>
            <w:proofErr w:type="spellEnd"/>
            <w:r w:rsidRPr="00A25989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bore jet and/or one </w:t>
            </w:r>
            <w:proofErr w:type="spellStart"/>
            <w:r w:rsidRPr="00A25989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fixed</w:t>
            </w:r>
            <w:proofErr w:type="spellEnd"/>
            <w:r w:rsidRPr="00A25989"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sp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ray jet angle </w:t>
            </w:r>
            <w:proofErr w:type="spellStart"/>
            <w:r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branchpipes</w:t>
            </w:r>
            <w:proofErr w:type="spellEnd"/>
            <w:r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PN 16</w:t>
            </w:r>
          </w:p>
          <w:p w14:paraId="7FD8F184" w14:textId="77777777" w:rsidR="00A25989" w:rsidRPr="00A25989" w:rsidRDefault="00A25989" w:rsidP="00A2598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</w:pPr>
            <w:proofErr w:type="gramStart"/>
            <w:r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>Note:</w:t>
            </w:r>
            <w:proofErr w:type="gramEnd"/>
            <w:r>
              <w:rPr>
                <w:rFonts w:ascii="EUAlbertina" w:hAnsi="EUAlbertina" w:cs="EUAlbertina"/>
                <w:color w:val="000000"/>
                <w:sz w:val="17"/>
                <w:szCs w:val="17"/>
                <w:lang w:val="fr-FR"/>
              </w:rPr>
              <w:t xml:space="preserve"> Minimum spray angle of 30°</w:t>
            </w:r>
          </w:p>
          <w:p w14:paraId="40B64ABE" w14:textId="77777777" w:rsidR="00A25989" w:rsidRPr="00A25989" w:rsidRDefault="00A2598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130" w:type="dxa"/>
          </w:tcPr>
          <w:p w14:paraId="2C5E232E" w14:textId="77777777" w:rsidR="005F5879" w:rsidRDefault="00A25989" w:rsidP="005F5879">
            <w:pPr>
              <w:rPr>
                <w:color w:val="221E1F"/>
                <w:sz w:val="17"/>
                <w:szCs w:val="17"/>
              </w:rPr>
            </w:pPr>
            <w:r>
              <w:rPr>
                <w:color w:val="221E1F"/>
                <w:sz w:val="17"/>
                <w:szCs w:val="17"/>
              </w:rPr>
              <w:lastRenderedPageBreak/>
              <w:t xml:space="preserve">SOLAS 74 </w:t>
            </w:r>
            <w:r w:rsidR="005F5879">
              <w:rPr>
                <w:color w:val="221E1F"/>
                <w:sz w:val="17"/>
                <w:szCs w:val="17"/>
              </w:rPr>
              <w:t>Reg. II-2/10, X/3,</w:t>
            </w:r>
          </w:p>
          <w:p w14:paraId="3278727B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51CC9932" w14:textId="77777777" w:rsidR="005F5879" w:rsidRDefault="00A25989" w:rsidP="005F5879">
            <w:pPr>
              <w:rPr>
                <w:color w:val="221E1F"/>
                <w:sz w:val="17"/>
                <w:szCs w:val="17"/>
                <w:lang w:val="fr-FR"/>
              </w:rPr>
            </w:pPr>
            <w:r w:rsidRPr="00A25989">
              <w:rPr>
                <w:b/>
                <w:color w:val="221E1F"/>
                <w:sz w:val="17"/>
                <w:szCs w:val="17"/>
                <w:lang w:val="fr-FR"/>
              </w:rPr>
              <w:t>(a)</w:t>
            </w:r>
            <w:r>
              <w:rPr>
                <w:color w:val="221E1F"/>
                <w:sz w:val="17"/>
                <w:szCs w:val="17"/>
                <w:lang w:val="fr-FR"/>
              </w:rPr>
              <w:t xml:space="preserve"> -</w:t>
            </w:r>
            <w:r w:rsidR="005F5879">
              <w:rPr>
                <w:color w:val="221E1F"/>
                <w:sz w:val="17"/>
                <w:szCs w:val="17"/>
                <w:lang w:val="fr-FR"/>
              </w:rPr>
              <w:t>EN 15182-</w:t>
            </w:r>
            <w:proofErr w:type="gramStart"/>
            <w:r w:rsidR="005F5879">
              <w:rPr>
                <w:color w:val="221E1F"/>
                <w:sz w:val="17"/>
                <w:szCs w:val="17"/>
                <w:lang w:val="fr-FR"/>
              </w:rPr>
              <w:t>1:</w:t>
            </w:r>
            <w:proofErr w:type="gramEnd"/>
            <w:r w:rsidR="005F5879">
              <w:rPr>
                <w:color w:val="221E1F"/>
                <w:sz w:val="17"/>
                <w:szCs w:val="17"/>
                <w:lang w:val="fr-FR"/>
              </w:rPr>
              <w:t>20</w:t>
            </w:r>
            <w:r>
              <w:rPr>
                <w:color w:val="221E1F"/>
                <w:sz w:val="17"/>
                <w:szCs w:val="17"/>
                <w:lang w:val="fr-FR"/>
              </w:rPr>
              <w:t>19,</w:t>
            </w:r>
            <w:r w:rsidR="005F5879">
              <w:rPr>
                <w:color w:val="221E1F"/>
                <w:sz w:val="17"/>
                <w:szCs w:val="17"/>
                <w:lang w:val="fr-FR"/>
              </w:rPr>
              <w:t xml:space="preserve"> </w:t>
            </w:r>
          </w:p>
          <w:p w14:paraId="311DFC11" w14:textId="77777777" w:rsidR="005F5879" w:rsidRDefault="00A25989" w:rsidP="005F5879">
            <w:pPr>
              <w:rPr>
                <w:color w:val="221E1F"/>
                <w:sz w:val="17"/>
                <w:szCs w:val="17"/>
                <w:lang w:val="fr-FR"/>
              </w:rPr>
            </w:pPr>
            <w:r>
              <w:rPr>
                <w:color w:val="221E1F"/>
                <w:sz w:val="17"/>
                <w:szCs w:val="17"/>
                <w:lang w:val="fr-FR"/>
              </w:rPr>
              <w:t>-</w:t>
            </w:r>
            <w:r w:rsidR="005F5879">
              <w:rPr>
                <w:color w:val="221E1F"/>
                <w:sz w:val="17"/>
                <w:szCs w:val="17"/>
                <w:lang w:val="fr-FR"/>
              </w:rPr>
              <w:t>EN 15182-2 :20</w:t>
            </w:r>
            <w:r>
              <w:rPr>
                <w:color w:val="221E1F"/>
                <w:sz w:val="17"/>
                <w:szCs w:val="17"/>
                <w:lang w:val="fr-FR"/>
              </w:rPr>
              <w:t>19</w:t>
            </w:r>
          </w:p>
          <w:p w14:paraId="665BD70A" w14:textId="77777777" w:rsidR="00A25989" w:rsidRPr="00A25989" w:rsidRDefault="00A25989" w:rsidP="00A25989">
            <w:pPr>
              <w:rPr>
                <w:color w:val="221E1F"/>
                <w:sz w:val="17"/>
                <w:szCs w:val="17"/>
                <w:lang w:val="fr-FR"/>
              </w:rPr>
            </w:pPr>
            <w:r w:rsidRPr="00A25989">
              <w:rPr>
                <w:b/>
                <w:color w:val="221E1F"/>
                <w:sz w:val="17"/>
                <w:szCs w:val="17"/>
                <w:lang w:val="fr-FR"/>
              </w:rPr>
              <w:t xml:space="preserve">(b) </w:t>
            </w:r>
            <w:r w:rsidRPr="00A25989">
              <w:rPr>
                <w:color w:val="221E1F"/>
                <w:sz w:val="17"/>
                <w:szCs w:val="17"/>
                <w:lang w:val="fr-FR"/>
              </w:rPr>
              <w:t>-EN 15182-</w:t>
            </w:r>
            <w:proofErr w:type="gramStart"/>
            <w:r w:rsidRPr="00A25989">
              <w:rPr>
                <w:color w:val="221E1F"/>
                <w:sz w:val="17"/>
                <w:szCs w:val="17"/>
                <w:lang w:val="fr-FR"/>
              </w:rPr>
              <w:t>1:</w:t>
            </w:r>
            <w:proofErr w:type="gramEnd"/>
            <w:r w:rsidRPr="00A25989">
              <w:rPr>
                <w:color w:val="221E1F"/>
                <w:sz w:val="17"/>
                <w:szCs w:val="17"/>
                <w:lang w:val="fr-FR"/>
              </w:rPr>
              <w:t xml:space="preserve">2019, </w:t>
            </w:r>
          </w:p>
          <w:p w14:paraId="6C5583AE" w14:textId="77777777" w:rsidR="00A25989" w:rsidRPr="00A25989" w:rsidRDefault="00A25989" w:rsidP="00A25989">
            <w:pPr>
              <w:rPr>
                <w:color w:val="221E1F"/>
                <w:sz w:val="17"/>
                <w:szCs w:val="17"/>
                <w:lang w:val="fr-FR"/>
              </w:rPr>
            </w:pPr>
            <w:r w:rsidRPr="00A25989">
              <w:rPr>
                <w:color w:val="221E1F"/>
                <w:sz w:val="17"/>
                <w:szCs w:val="17"/>
                <w:lang w:val="fr-FR"/>
              </w:rPr>
              <w:lastRenderedPageBreak/>
              <w:t>-EN 15182-</w:t>
            </w:r>
            <w:r>
              <w:rPr>
                <w:color w:val="221E1F"/>
                <w:sz w:val="17"/>
                <w:szCs w:val="17"/>
                <w:lang w:val="fr-FR"/>
              </w:rPr>
              <w:t>3</w:t>
            </w:r>
            <w:r w:rsidRPr="00A25989">
              <w:rPr>
                <w:color w:val="221E1F"/>
                <w:sz w:val="17"/>
                <w:szCs w:val="17"/>
                <w:lang w:val="fr-FR"/>
              </w:rPr>
              <w:t> :2019</w:t>
            </w:r>
          </w:p>
          <w:p w14:paraId="27A99D61" w14:textId="77777777" w:rsidR="00A25989" w:rsidRPr="00A25989" w:rsidRDefault="00A25989" w:rsidP="005F5879">
            <w:pPr>
              <w:rPr>
                <w:b/>
                <w:color w:val="221E1F"/>
                <w:sz w:val="17"/>
                <w:szCs w:val="17"/>
                <w:lang w:val="fr-FR"/>
              </w:rPr>
            </w:pPr>
          </w:p>
          <w:p w14:paraId="31074CC2" w14:textId="77777777" w:rsidR="005F5879" w:rsidRPr="005C1224" w:rsidRDefault="005F5879" w:rsidP="005F5879">
            <w:pPr>
              <w:rPr>
                <w:color w:val="221E1F"/>
                <w:sz w:val="17"/>
                <w:szCs w:val="17"/>
                <w:lang w:val="fr-FR"/>
              </w:rPr>
            </w:pPr>
          </w:p>
        </w:tc>
        <w:tc>
          <w:tcPr>
            <w:tcW w:w="3007" w:type="dxa"/>
            <w:gridSpan w:val="2"/>
          </w:tcPr>
          <w:p w14:paraId="00188300" w14:textId="77777777" w:rsidR="005F5879" w:rsidRDefault="005F5879" w:rsidP="005F5879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766464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9A3033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DBFFC6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9439D1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01EE5DB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08EE21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608A8D35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A95C3B3" w14:textId="77777777" w:rsidR="005F5879" w:rsidRDefault="005F5879" w:rsidP="005F5879">
            <w:r>
              <w:rPr>
                <w:sz w:val="17"/>
                <w:szCs w:val="17"/>
                <w:lang w:val="fr-FR"/>
              </w:rPr>
              <w:t xml:space="preserve">MED/3.56 </w:t>
            </w:r>
          </w:p>
        </w:tc>
        <w:tc>
          <w:tcPr>
            <w:tcW w:w="1499" w:type="dxa"/>
          </w:tcPr>
          <w:p w14:paraId="7E815AF4" w14:textId="77777777" w:rsidR="005F5879" w:rsidRPr="00640A7E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24"/>
                <w:szCs w:val="24"/>
                <w:lang w:val="en-GB"/>
              </w:rPr>
            </w:pPr>
            <w:proofErr w:type="spellStart"/>
            <w:r w:rsidRPr="00640A7E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>Fire fighting</w:t>
            </w:r>
            <w:proofErr w:type="spellEnd"/>
            <w:r w:rsidRPr="00640A7E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 xml:space="preserve"> hose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 xml:space="preserve"> sy</w:t>
            </w:r>
            <w:r w:rsidRPr="00640A7E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>stems</w:t>
            </w:r>
            <w:r w:rsidR="00D66261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>: - h</w:t>
            </w:r>
            <w:r w:rsidRPr="00640A7E">
              <w:rPr>
                <w:rFonts w:ascii="EUAlbertina" w:hAnsi="EUAlbertina" w:cs="EUAlbertina"/>
                <w:color w:val="000000"/>
                <w:sz w:val="17"/>
                <w:szCs w:val="17"/>
                <w:lang w:val="en-GB"/>
              </w:rPr>
              <w:t>ose reels with semi-rigid hose</w:t>
            </w:r>
          </w:p>
        </w:tc>
        <w:tc>
          <w:tcPr>
            <w:tcW w:w="2130" w:type="dxa"/>
          </w:tcPr>
          <w:p w14:paraId="438B33EF" w14:textId="77777777" w:rsidR="005F5879" w:rsidRDefault="00F51483" w:rsidP="005F587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SOLAS 74 </w:t>
            </w:r>
            <w:r w:rsidR="005F5879">
              <w:rPr>
                <w:sz w:val="17"/>
                <w:szCs w:val="17"/>
              </w:rPr>
              <w:t>Reg. II-2/10, X/3,</w:t>
            </w:r>
          </w:p>
          <w:p w14:paraId="4E5423E0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HSC Code 1994 + 2000, 7,</w:t>
            </w:r>
          </w:p>
          <w:p w14:paraId="0CF1303B" w14:textId="77777777" w:rsidR="005F5879" w:rsidRPr="00F6113B" w:rsidRDefault="005F5879" w:rsidP="005F5879">
            <w:pPr>
              <w:rPr>
                <w:sz w:val="17"/>
                <w:szCs w:val="17"/>
              </w:rPr>
            </w:pPr>
            <w:r>
              <w:rPr>
                <w:color w:val="221E1F"/>
                <w:sz w:val="17"/>
                <w:szCs w:val="17"/>
                <w:lang w:val="fr-FR"/>
              </w:rPr>
              <w:t>EN 671-</w:t>
            </w:r>
            <w:proofErr w:type="gramStart"/>
            <w:r>
              <w:rPr>
                <w:color w:val="221E1F"/>
                <w:sz w:val="17"/>
                <w:szCs w:val="17"/>
                <w:lang w:val="fr-FR"/>
              </w:rPr>
              <w:t>1:</w:t>
            </w:r>
            <w:proofErr w:type="gramEnd"/>
            <w:r>
              <w:rPr>
                <w:color w:val="221E1F"/>
                <w:sz w:val="17"/>
                <w:szCs w:val="17"/>
                <w:lang w:val="fr-FR"/>
              </w:rPr>
              <w:t xml:space="preserve">2012 </w:t>
            </w:r>
          </w:p>
        </w:tc>
        <w:tc>
          <w:tcPr>
            <w:tcW w:w="3007" w:type="dxa"/>
            <w:gridSpan w:val="2"/>
          </w:tcPr>
          <w:p w14:paraId="1BD3F17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2CE35E9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29B1749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17D2B09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08CDE56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5DE76C80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23A458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767EE794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E580E6F" w14:textId="77777777" w:rsidR="005F5879" w:rsidRDefault="005F5879" w:rsidP="005F5879">
            <w:r>
              <w:rPr>
                <w:sz w:val="17"/>
                <w:szCs w:val="17"/>
                <w:lang w:val="fr-FR"/>
              </w:rPr>
              <w:t xml:space="preserve">MED/3.57 </w:t>
            </w:r>
          </w:p>
        </w:tc>
        <w:tc>
          <w:tcPr>
            <w:tcW w:w="1499" w:type="dxa"/>
          </w:tcPr>
          <w:p w14:paraId="532E8C8B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Medium expansion foam fire extinguishing systems components - Fixed deck Foam for Tankers</w:t>
            </w:r>
          </w:p>
          <w:p w14:paraId="3BD290A1" w14:textId="77777777" w:rsidR="00D66261" w:rsidRDefault="00D66261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18034C0E" w14:textId="77777777" w:rsidR="00D66261" w:rsidRDefault="00D66261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Note: </w:t>
            </w:r>
            <w:r w:rsidRPr="00D66261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For products used as spare parts of existing installations the relevant standards at the time of placing on board can still be applied.</w:t>
            </w:r>
          </w:p>
          <w:p w14:paraId="51896736" w14:textId="77777777" w:rsidR="00D66261" w:rsidRDefault="00D66261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14:paraId="1F497051" w14:textId="77777777" w:rsidR="005F5879" w:rsidRPr="00841DAB" w:rsidRDefault="00D66261" w:rsidP="005F5879">
            <w:pPr>
              <w:rPr>
                <w:sz w:val="17"/>
                <w:szCs w:val="17"/>
                <w:lang w:val="en-GB"/>
              </w:rPr>
            </w:pPr>
            <w:r w:rsidRPr="00841DAB">
              <w:rPr>
                <w:sz w:val="17"/>
                <w:szCs w:val="17"/>
                <w:lang w:val="en-GB"/>
              </w:rPr>
              <w:t xml:space="preserve">SOLAS 74 </w:t>
            </w:r>
            <w:r w:rsidR="005F5879" w:rsidRPr="00841DAB">
              <w:rPr>
                <w:sz w:val="17"/>
                <w:szCs w:val="17"/>
                <w:lang w:val="en-GB"/>
              </w:rPr>
              <w:t>Reg. II-2/10., II-2/10.8.1,</w:t>
            </w:r>
          </w:p>
          <w:p w14:paraId="5F6683E7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 Code, 14,</w:t>
            </w:r>
          </w:p>
          <w:p w14:paraId="7ADF22C2" w14:textId="77777777" w:rsidR="005F5879" w:rsidRDefault="00D66261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MSC.</w:t>
            </w:r>
            <w:r w:rsidR="005F5879">
              <w:rPr>
                <w:sz w:val="17"/>
                <w:lang w:val="en-GB"/>
              </w:rPr>
              <w:t>Circ.</w:t>
            </w:r>
            <w:r w:rsidR="005F5879" w:rsidRPr="00F6113B">
              <w:rPr>
                <w:sz w:val="17"/>
                <w:lang w:val="en-GB"/>
              </w:rPr>
              <w:t>1239</w:t>
            </w:r>
            <w:r w:rsidR="005F5879">
              <w:rPr>
                <w:sz w:val="17"/>
                <w:lang w:val="en-GB"/>
              </w:rPr>
              <w:t>,</w:t>
            </w:r>
          </w:p>
          <w:p w14:paraId="5D45779E" w14:textId="77777777" w:rsidR="005F5879" w:rsidRPr="00F6113B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MSC.1/Circ.</w:t>
            </w:r>
            <w:r w:rsidRPr="00F6113B">
              <w:rPr>
                <w:sz w:val="17"/>
                <w:lang w:val="en-GB"/>
              </w:rPr>
              <w:t>1276</w:t>
            </w:r>
            <w:r w:rsidR="00CA4F77">
              <w:rPr>
                <w:sz w:val="17"/>
                <w:lang w:val="en-GB"/>
              </w:rPr>
              <w:t xml:space="preserve"> Rev.1</w:t>
            </w:r>
            <w:r w:rsidRPr="00F6113B">
              <w:rPr>
                <w:sz w:val="17"/>
                <w:lang w:val="en-GB"/>
              </w:rPr>
              <w:t>,</w:t>
            </w:r>
          </w:p>
          <w:p w14:paraId="4D0ACE13" w14:textId="77777777" w:rsidR="005F5879" w:rsidRPr="00F6113B" w:rsidRDefault="005F5879" w:rsidP="005F5879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lang w:val="en-GB"/>
              </w:rPr>
              <w:t>MSC/Circ.</w:t>
            </w:r>
            <w:r w:rsidRPr="007A6AA7">
              <w:rPr>
                <w:sz w:val="17"/>
                <w:lang w:val="en-GB"/>
              </w:rPr>
              <w:t>798</w:t>
            </w:r>
          </w:p>
        </w:tc>
        <w:tc>
          <w:tcPr>
            <w:tcW w:w="3007" w:type="dxa"/>
            <w:gridSpan w:val="2"/>
          </w:tcPr>
          <w:p w14:paraId="32909B66" w14:textId="77777777" w:rsidR="005F5879" w:rsidRPr="007A6AA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70A6727E" w14:textId="77777777" w:rsidR="005F5879" w:rsidRPr="007A6AA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C832ED4" w14:textId="77777777" w:rsidR="005F5879" w:rsidRPr="007A6AA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FA859F4" w14:textId="77777777" w:rsidR="005F5879" w:rsidRPr="007A6AA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488F9E70" w14:textId="77777777" w:rsidR="005F5879" w:rsidRPr="007A6AA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8BDFC63" w14:textId="77777777" w:rsidR="005F5879" w:rsidRPr="007A6AA7" w:rsidRDefault="005F5879" w:rsidP="005F5879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B8849A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25A7FDCA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7D871D63" w14:textId="77777777" w:rsidR="005F5879" w:rsidRDefault="005F5879" w:rsidP="005F5879">
            <w:r>
              <w:rPr>
                <w:sz w:val="17"/>
                <w:szCs w:val="17"/>
                <w:lang w:val="fr-FR"/>
              </w:rPr>
              <w:t xml:space="preserve">A.1/3.58 </w:t>
            </w:r>
          </w:p>
        </w:tc>
        <w:tc>
          <w:tcPr>
            <w:tcW w:w="1499" w:type="dxa"/>
          </w:tcPr>
          <w:p w14:paraId="437F4C49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Fixed low expansion foam 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lastRenderedPageBreak/>
              <w:t>fire extinguishing systems components for Machinery Spaces and Tanker Deck Protection</w:t>
            </w:r>
          </w:p>
          <w:p w14:paraId="059E66F6" w14:textId="77777777" w:rsidR="006E2806" w:rsidRDefault="006E2806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28E0A810" w14:textId="77777777" w:rsidR="006E2806" w:rsidRPr="006E2806" w:rsidRDefault="006E2806" w:rsidP="006E2806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6E2806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Note: For products used as spare parts of existing installations the relevant standards at the time of placing on board can still be applied.</w:t>
            </w:r>
          </w:p>
          <w:p w14:paraId="4D9C263C" w14:textId="77777777" w:rsidR="006E2806" w:rsidRDefault="006E2806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14:paraId="7A739D04" w14:textId="77777777" w:rsidR="005F5879" w:rsidRDefault="006E2806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lastRenderedPageBreak/>
              <w:t xml:space="preserve">SOLAS 74 </w:t>
            </w:r>
            <w:r w:rsidR="005F5879">
              <w:rPr>
                <w:sz w:val="17"/>
                <w:szCs w:val="17"/>
                <w:lang w:val="fr-FR"/>
              </w:rPr>
              <w:t>Reg. II-2/10,</w:t>
            </w:r>
          </w:p>
          <w:p w14:paraId="405B9EC2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 Code, 6, 14,</w:t>
            </w:r>
          </w:p>
          <w:p w14:paraId="15E65F81" w14:textId="77777777" w:rsidR="005F5879" w:rsidRDefault="006E2806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lastRenderedPageBreak/>
              <w:t>MSC.</w:t>
            </w:r>
            <w:r w:rsidR="005F5879">
              <w:rPr>
                <w:sz w:val="17"/>
                <w:lang w:val="en-GB"/>
              </w:rPr>
              <w:t>Circ.</w:t>
            </w:r>
            <w:r w:rsidR="005F5879" w:rsidRPr="00F6113B">
              <w:rPr>
                <w:sz w:val="17"/>
                <w:lang w:val="en-GB"/>
              </w:rPr>
              <w:t>1239,</w:t>
            </w:r>
          </w:p>
          <w:p w14:paraId="41EAA856" w14:textId="77777777" w:rsidR="005F5879" w:rsidRPr="00F6113B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MSC.1/Circ.</w:t>
            </w:r>
            <w:r w:rsidRPr="00F6113B">
              <w:rPr>
                <w:sz w:val="17"/>
                <w:lang w:val="en-GB"/>
              </w:rPr>
              <w:t>1276</w:t>
            </w:r>
            <w:r w:rsidR="006E2806">
              <w:rPr>
                <w:sz w:val="17"/>
                <w:lang w:val="en-GB"/>
              </w:rPr>
              <w:t xml:space="preserve"> Rev.1</w:t>
            </w:r>
            <w:r w:rsidRPr="00F6113B">
              <w:rPr>
                <w:sz w:val="17"/>
                <w:lang w:val="en-GB"/>
              </w:rPr>
              <w:t>,</w:t>
            </w:r>
          </w:p>
          <w:p w14:paraId="6248C83A" w14:textId="77777777" w:rsidR="005F5879" w:rsidRDefault="005F5879" w:rsidP="005F5879">
            <w:pPr>
              <w:rPr>
                <w:sz w:val="17"/>
                <w:lang w:val="en-GB"/>
              </w:rPr>
            </w:pPr>
            <w:r w:rsidRPr="00F6113B">
              <w:rPr>
                <w:sz w:val="17"/>
                <w:lang w:val="en-GB"/>
              </w:rPr>
              <w:t>MSC.1/Circ.</w:t>
            </w:r>
            <w:r w:rsidRPr="00F352CE">
              <w:rPr>
                <w:sz w:val="17"/>
                <w:lang w:val="en-GB"/>
              </w:rPr>
              <w:t>1312,</w:t>
            </w:r>
          </w:p>
          <w:p w14:paraId="1D3642DF" w14:textId="77777777" w:rsidR="005F5879" w:rsidRPr="00F352CE" w:rsidRDefault="005F5879" w:rsidP="006E2806">
            <w:pPr>
              <w:rPr>
                <w:sz w:val="17"/>
                <w:szCs w:val="17"/>
                <w:lang w:val="en-GB"/>
              </w:rPr>
            </w:pPr>
            <w:r w:rsidRPr="00F6113B">
              <w:rPr>
                <w:sz w:val="17"/>
                <w:lang w:val="en-GB"/>
              </w:rPr>
              <w:t>MSC.1/Circ.</w:t>
            </w:r>
            <w:r w:rsidRPr="00F352CE">
              <w:rPr>
                <w:sz w:val="17"/>
                <w:lang w:val="en-GB"/>
              </w:rPr>
              <w:t>1312</w:t>
            </w:r>
            <w:r w:rsidR="006E2806">
              <w:rPr>
                <w:sz w:val="17"/>
                <w:lang w:val="en-GB"/>
              </w:rPr>
              <w:t>/</w:t>
            </w:r>
            <w:r w:rsidRPr="00F352CE">
              <w:rPr>
                <w:sz w:val="17"/>
                <w:lang w:val="en-GB"/>
              </w:rPr>
              <w:t>Corr.1</w:t>
            </w:r>
            <w:r>
              <w:rPr>
                <w:sz w:val="17"/>
                <w:lang w:val="en-GB"/>
              </w:rPr>
              <w:t>.</w:t>
            </w:r>
            <w:r w:rsidRPr="00F352CE">
              <w:rPr>
                <w:sz w:val="17"/>
                <w:lang w:val="en-GB"/>
              </w:rPr>
              <w:t xml:space="preserve"> </w:t>
            </w:r>
          </w:p>
        </w:tc>
        <w:tc>
          <w:tcPr>
            <w:tcW w:w="3007" w:type="dxa"/>
            <w:gridSpan w:val="2"/>
          </w:tcPr>
          <w:p w14:paraId="45B02AC5" w14:textId="77777777" w:rsidR="005F5879" w:rsidRDefault="005F5879" w:rsidP="005F5879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1265A588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608BFD5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7582CF8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365FDDC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16CC31FA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32A6020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44D0C8A6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8BFF9E9" w14:textId="77777777" w:rsidR="005F5879" w:rsidRDefault="005F5879" w:rsidP="005F5879">
            <w:r>
              <w:rPr>
                <w:sz w:val="17"/>
                <w:szCs w:val="17"/>
                <w:lang w:val="fr-FR"/>
              </w:rPr>
              <w:t xml:space="preserve">MED/3.59 </w:t>
            </w:r>
          </w:p>
        </w:tc>
        <w:tc>
          <w:tcPr>
            <w:tcW w:w="1499" w:type="dxa"/>
          </w:tcPr>
          <w:p w14:paraId="37E33D15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Expansion Foam for Fixed Fire Extinguishing Systems for Chemical Tankers</w:t>
            </w:r>
          </w:p>
          <w:p w14:paraId="23AB1583" w14:textId="77777777" w:rsidR="00A560A2" w:rsidRDefault="00A560A2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14:paraId="756515FB" w14:textId="77777777" w:rsidR="005F5879" w:rsidRDefault="00F61B57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color w:val="221E1F"/>
                <w:sz w:val="17"/>
                <w:szCs w:val="17"/>
                <w:lang w:val="en-GB"/>
              </w:rPr>
              <w:t xml:space="preserve">SOLAS 74 </w:t>
            </w:r>
            <w:r w:rsidR="005F5879" w:rsidRPr="001102AC">
              <w:rPr>
                <w:color w:val="221E1F"/>
                <w:sz w:val="17"/>
                <w:szCs w:val="17"/>
                <w:lang w:val="en-GB"/>
              </w:rPr>
              <w:t>Reg.II-2/1,</w:t>
            </w:r>
          </w:p>
          <w:p w14:paraId="420944C1" w14:textId="77777777" w:rsidR="005F5879" w:rsidRPr="001102AC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 w:rsidRPr="001102AC">
              <w:rPr>
                <w:color w:val="221E1F"/>
                <w:sz w:val="17"/>
                <w:szCs w:val="17"/>
                <w:lang w:val="en-GB"/>
              </w:rPr>
              <w:t>IBC Code,</w:t>
            </w:r>
            <w:r>
              <w:rPr>
                <w:color w:val="221E1F"/>
                <w:sz w:val="17"/>
                <w:szCs w:val="17"/>
                <w:lang w:val="en-GB"/>
              </w:rPr>
              <w:t xml:space="preserve"> 11,</w:t>
            </w:r>
          </w:p>
          <w:p w14:paraId="789F82A4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 w:rsidRPr="001102AC">
              <w:rPr>
                <w:sz w:val="17"/>
                <w:szCs w:val="17"/>
                <w:lang w:val="en-GB"/>
              </w:rPr>
              <w:t xml:space="preserve">MSC/Circ. 553, </w:t>
            </w:r>
          </w:p>
          <w:p w14:paraId="1A63C850" w14:textId="77777777" w:rsidR="005F5879" w:rsidRDefault="005F5879" w:rsidP="005F5879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MSC.1/Circ.</w:t>
            </w:r>
            <w:r w:rsidRPr="001102AC">
              <w:rPr>
                <w:sz w:val="17"/>
                <w:szCs w:val="17"/>
                <w:lang w:val="en-GB"/>
              </w:rPr>
              <w:t>1312</w:t>
            </w:r>
            <w:r>
              <w:rPr>
                <w:sz w:val="17"/>
                <w:szCs w:val="17"/>
                <w:lang w:val="en-GB"/>
              </w:rPr>
              <w:t xml:space="preserve">, </w:t>
            </w:r>
          </w:p>
          <w:p w14:paraId="01086CEC" w14:textId="77777777" w:rsidR="005F5879" w:rsidRPr="00961199" w:rsidRDefault="005F5879" w:rsidP="005F5879">
            <w:pPr>
              <w:rPr>
                <w:color w:val="221E1F"/>
                <w:sz w:val="17"/>
                <w:szCs w:val="17"/>
                <w:lang w:val="en-GB"/>
              </w:rPr>
            </w:pPr>
            <w:r>
              <w:rPr>
                <w:sz w:val="17"/>
                <w:lang w:val="en-GB"/>
              </w:rPr>
              <w:t>MSC.1/Circ.</w:t>
            </w:r>
            <w:r w:rsidR="00F61B57">
              <w:rPr>
                <w:sz w:val="17"/>
                <w:szCs w:val="17"/>
                <w:lang w:val="en-GB"/>
              </w:rPr>
              <w:t>1312/</w:t>
            </w:r>
            <w:r>
              <w:rPr>
                <w:sz w:val="17"/>
                <w:szCs w:val="17"/>
                <w:lang w:val="en-GB"/>
              </w:rPr>
              <w:t>Corr.1</w:t>
            </w:r>
          </w:p>
        </w:tc>
        <w:tc>
          <w:tcPr>
            <w:tcW w:w="3007" w:type="dxa"/>
            <w:gridSpan w:val="2"/>
          </w:tcPr>
          <w:p w14:paraId="3B4754A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A86757D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535608E9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6A0BDF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FA3A49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43EDE6C2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8BA796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71D281B8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18AE6CC9" w14:textId="77777777" w:rsidR="005F5879" w:rsidRDefault="005F5879" w:rsidP="005F5879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MED/3.60</w:t>
            </w:r>
          </w:p>
          <w:p w14:paraId="769024BF" w14:textId="77777777" w:rsidR="005F5879" w:rsidRDefault="005F5879" w:rsidP="005F5879">
            <w:pPr>
              <w:rPr>
                <w:sz w:val="17"/>
                <w:szCs w:val="17"/>
                <w:lang w:val="en-US"/>
              </w:rPr>
            </w:pPr>
          </w:p>
          <w:p w14:paraId="12DEA967" w14:textId="77777777" w:rsidR="005F5879" w:rsidRDefault="005F5879" w:rsidP="005F5879">
            <w:pPr>
              <w:rPr>
                <w:lang w:val="en-US"/>
              </w:rPr>
            </w:pPr>
          </w:p>
        </w:tc>
        <w:tc>
          <w:tcPr>
            <w:tcW w:w="1499" w:type="dxa"/>
          </w:tcPr>
          <w:p w14:paraId="03158B32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Nozzles for fixed pressure water-spraying fire-extinguishing systems for cabin balconies</w:t>
            </w:r>
          </w:p>
          <w:p w14:paraId="6C89A82C" w14:textId="77777777" w:rsidR="00A560A2" w:rsidRDefault="00A560A2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14:paraId="780583DD" w14:textId="77777777" w:rsidR="005F5879" w:rsidRDefault="00A560A2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SOLAS 74 </w:t>
            </w:r>
            <w:r w:rsidR="005F5879">
              <w:rPr>
                <w:sz w:val="17"/>
                <w:szCs w:val="17"/>
                <w:lang w:val="fr-FR"/>
              </w:rPr>
              <w:t>Reg. II-2/10,</w:t>
            </w:r>
          </w:p>
          <w:p w14:paraId="06A0AB00" w14:textId="77777777" w:rsidR="005F5879" w:rsidRDefault="005F5879" w:rsidP="005F5879">
            <w:pPr>
              <w:rPr>
                <w:sz w:val="17"/>
                <w:lang w:val="fr-FR"/>
              </w:rPr>
            </w:pPr>
            <w:r>
              <w:rPr>
                <w:sz w:val="17"/>
                <w:lang w:val="fr-FR"/>
              </w:rPr>
              <w:t>FSS Code, 7,</w:t>
            </w:r>
          </w:p>
          <w:p w14:paraId="5CCCE043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MSC.1/Circ.</w:t>
            </w:r>
            <w:r w:rsidRPr="00961199">
              <w:rPr>
                <w:sz w:val="17"/>
                <w:lang w:val="en-GB"/>
              </w:rPr>
              <w:t xml:space="preserve">1268, </w:t>
            </w:r>
          </w:p>
          <w:p w14:paraId="3AC44C32" w14:textId="77777777" w:rsidR="005F5879" w:rsidRPr="00F6113B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lang w:val="en-GB"/>
              </w:rPr>
              <w:t>MSC.1/Circ.</w:t>
            </w:r>
            <w:r w:rsidRPr="00961199">
              <w:rPr>
                <w:sz w:val="17"/>
                <w:lang w:val="en-GB"/>
              </w:rPr>
              <w:t>1313</w:t>
            </w:r>
            <w:r>
              <w:rPr>
                <w:sz w:val="17"/>
                <w:lang w:val="en-GB"/>
              </w:rPr>
              <w:t>.</w:t>
            </w:r>
          </w:p>
        </w:tc>
        <w:tc>
          <w:tcPr>
            <w:tcW w:w="3007" w:type="dxa"/>
            <w:gridSpan w:val="2"/>
          </w:tcPr>
          <w:p w14:paraId="17ABFC8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3C044D4B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0C16063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3F87EBC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2F22D29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65F56143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1A13DF4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06423BB8" w14:textId="77777777" w:rsidTr="0070721F">
        <w:trPr>
          <w:gridAfter w:val="6"/>
          <w:wAfter w:w="6141" w:type="dxa"/>
        </w:trPr>
        <w:tc>
          <w:tcPr>
            <w:tcW w:w="907" w:type="dxa"/>
          </w:tcPr>
          <w:p w14:paraId="33C76602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MED/3.61</w:t>
            </w:r>
          </w:p>
          <w:p w14:paraId="03A11F71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  <w:p w14:paraId="573FD4D1" w14:textId="77777777" w:rsidR="005F5879" w:rsidRDefault="005F5879" w:rsidP="005F5879"/>
        </w:tc>
        <w:tc>
          <w:tcPr>
            <w:tcW w:w="1499" w:type="dxa"/>
          </w:tcPr>
          <w:p w14:paraId="46D43A8E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850056">
              <w:rPr>
                <w:rFonts w:ascii="EUAlbertina" w:hAnsi="EUAlbertina" w:cs="EUAlbertina"/>
                <w:b/>
                <w:color w:val="000000"/>
                <w:sz w:val="17"/>
                <w:szCs w:val="17"/>
                <w:lang w:val="en-US"/>
              </w:rPr>
              <w:t>a)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 Inside air high expansion foam systems for the protection of machinery spaces</w:t>
            </w:r>
            <w:r w:rsidR="00850056"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, 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cargo pump rooms, vehicle and 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lastRenderedPageBreak/>
              <w:t>ro-ro spaces, special category spaces and cargo spaces.</w:t>
            </w:r>
          </w:p>
          <w:p w14:paraId="56D73140" w14:textId="77777777" w:rsidR="005F5879" w:rsidRPr="0042595E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 w:rsidRPr="00850056">
              <w:rPr>
                <w:rFonts w:ascii="EUAlbertina" w:hAnsi="EUAlbertina" w:cs="EUAlbertina"/>
                <w:b/>
                <w:color w:val="000000"/>
                <w:sz w:val="17"/>
                <w:szCs w:val="17"/>
                <w:lang w:val="en-US"/>
              </w:rPr>
              <w:t>b)</w:t>
            </w: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 Outside air high expansion foam systems for the protection of machinery spaces, cargo pump rooms, vehicle and ro-ro spaces, special category spaces and cargo spaces.</w:t>
            </w:r>
          </w:p>
        </w:tc>
        <w:tc>
          <w:tcPr>
            <w:tcW w:w="2130" w:type="dxa"/>
          </w:tcPr>
          <w:p w14:paraId="18895206" w14:textId="77777777" w:rsidR="005F5879" w:rsidRDefault="00850056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lastRenderedPageBreak/>
              <w:t xml:space="preserve">SOLAS 74 </w:t>
            </w:r>
            <w:r w:rsidR="005F5879">
              <w:rPr>
                <w:sz w:val="17"/>
                <w:szCs w:val="17"/>
                <w:lang w:val="fr-FR"/>
              </w:rPr>
              <w:t>Reg. II-2/10,</w:t>
            </w:r>
          </w:p>
          <w:p w14:paraId="671C67A0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FSS Code, 6, </w:t>
            </w:r>
          </w:p>
          <w:p w14:paraId="47C04ED9" w14:textId="77777777" w:rsidR="005F5879" w:rsidRDefault="005F5879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MSC.1/Circ.1384</w:t>
            </w:r>
            <w:r w:rsidR="00850056">
              <w:rPr>
                <w:sz w:val="17"/>
                <w:lang w:val="en-GB"/>
              </w:rPr>
              <w:t>,</w:t>
            </w:r>
          </w:p>
          <w:p w14:paraId="379DBFFC" w14:textId="77777777" w:rsidR="00850056" w:rsidRDefault="00850056" w:rsidP="005F5879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MSC.1/Circ.1528</w:t>
            </w:r>
          </w:p>
          <w:p w14:paraId="39DB08A1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  <w:p w14:paraId="22E6D96A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0D2F7195" w14:textId="77777777" w:rsidR="005F5879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</w:p>
          <w:p w14:paraId="70250BD6" w14:textId="77777777" w:rsidR="005F5879" w:rsidRPr="00736EC3" w:rsidRDefault="005F5879" w:rsidP="005F5879">
            <w:pPr>
              <w:overflowPunct/>
              <w:textAlignment w:val="auto"/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</w:pPr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lastRenderedPageBreak/>
              <w:t>Note: Inside/</w:t>
            </w:r>
            <w:proofErr w:type="gramStart"/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>Outside  air</w:t>
            </w:r>
            <w:proofErr w:type="gramEnd"/>
            <w:r>
              <w:rPr>
                <w:rFonts w:ascii="EUAlbertina" w:hAnsi="EUAlbertina" w:cs="EUAlbertina"/>
                <w:color w:val="000000"/>
                <w:sz w:val="17"/>
                <w:szCs w:val="17"/>
                <w:lang w:val="en-US"/>
              </w:rPr>
              <w:t xml:space="preserve"> high expansion foam systems for the protection of machinery spaces, cargo pump rooms, vehicle and ro-ro spaces, special category spaces and cargo spaces shall be tested with the approved concentrate to the satisfaction of the Administration.</w:t>
            </w:r>
          </w:p>
        </w:tc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14:paraId="5843FF1C" w14:textId="77777777" w:rsidR="005F5879" w:rsidRDefault="005F5879" w:rsidP="005F5879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  <w:tcBorders>
              <w:left w:val="single" w:sz="4" w:space="0" w:color="auto"/>
            </w:tcBorders>
          </w:tcPr>
          <w:p w14:paraId="439EC471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3CE2F2C6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98879F5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33BB98A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EDC00AE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1912EE07" w14:textId="77777777" w:rsidR="005F5879" w:rsidRDefault="005F5879" w:rsidP="005F5879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F5879" w14:paraId="0C11DA4A" w14:textId="77777777" w:rsidTr="005E4A12">
        <w:trPr>
          <w:gridAfter w:val="7"/>
          <w:wAfter w:w="6150" w:type="dxa"/>
          <w:trHeight w:val="161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5A9" w14:textId="77777777" w:rsidR="005F5879" w:rsidRDefault="005F5879" w:rsidP="005F5879">
            <w:pPr>
              <w:jc w:val="both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MED/3.62</w:t>
            </w:r>
          </w:p>
          <w:p w14:paraId="4555177D" w14:textId="77777777" w:rsidR="005F5879" w:rsidRDefault="005F5879" w:rsidP="005F5879">
            <w:pPr>
              <w:jc w:val="both"/>
              <w:rPr>
                <w:sz w:val="17"/>
                <w:szCs w:val="17"/>
                <w:lang w:val="fr-FR"/>
              </w:rPr>
            </w:pPr>
          </w:p>
          <w:p w14:paraId="6C73011B" w14:textId="77777777" w:rsidR="005F5879" w:rsidRPr="00AC1BC4" w:rsidRDefault="005F5879" w:rsidP="005F5879">
            <w:pPr>
              <w:jc w:val="both"/>
              <w:rPr>
                <w:sz w:val="17"/>
                <w:szCs w:val="17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BD4" w14:textId="77777777" w:rsidR="005F5879" w:rsidRDefault="005F5879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Dry chemical powder</w:t>
            </w:r>
          </w:p>
          <w:p w14:paraId="43158099" w14:textId="77777777" w:rsidR="005F5879" w:rsidRPr="00AC1BC4" w:rsidRDefault="005F5879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extinguishing systems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4A58" w14:textId="77777777" w:rsidR="005F5879" w:rsidRPr="004863CB" w:rsidRDefault="0051269E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4863CB">
              <w:rPr>
                <w:sz w:val="16"/>
                <w:szCs w:val="16"/>
              </w:rPr>
              <w:t xml:space="preserve">SOLAS 74 </w:t>
            </w:r>
            <w:r w:rsidR="005F5879" w:rsidRPr="004863CB">
              <w:rPr>
                <w:sz w:val="16"/>
                <w:szCs w:val="16"/>
              </w:rPr>
              <w:t xml:space="preserve">Reg.II-2/1, </w:t>
            </w:r>
          </w:p>
          <w:p w14:paraId="5277E6DD" w14:textId="77777777" w:rsidR="005F5879" w:rsidRPr="004863CB" w:rsidRDefault="0051269E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proofErr w:type="gramStart"/>
            <w:r w:rsidRPr="004863CB">
              <w:rPr>
                <w:sz w:val="16"/>
                <w:szCs w:val="16"/>
              </w:rPr>
              <w:t>IGC Code</w:t>
            </w:r>
            <w:proofErr w:type="gramEnd"/>
            <w:r w:rsidRPr="004863CB">
              <w:rPr>
                <w:sz w:val="16"/>
                <w:szCs w:val="16"/>
              </w:rPr>
              <w:t xml:space="preserve">, </w:t>
            </w:r>
            <w:r w:rsidR="005F5879" w:rsidRPr="004863CB">
              <w:rPr>
                <w:sz w:val="16"/>
                <w:szCs w:val="16"/>
              </w:rPr>
              <w:t>11,</w:t>
            </w:r>
          </w:p>
          <w:p w14:paraId="5CE07E68" w14:textId="77777777" w:rsidR="0051269E" w:rsidRPr="004863CB" w:rsidRDefault="0051269E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proofErr w:type="gramStart"/>
            <w:r w:rsidRPr="004863CB">
              <w:rPr>
                <w:sz w:val="16"/>
                <w:szCs w:val="16"/>
              </w:rPr>
              <w:t>IGF Code</w:t>
            </w:r>
            <w:proofErr w:type="gramEnd"/>
            <w:r w:rsidRPr="004863CB">
              <w:rPr>
                <w:sz w:val="16"/>
                <w:szCs w:val="16"/>
              </w:rPr>
              <w:t>, 11</w:t>
            </w:r>
          </w:p>
          <w:p w14:paraId="2B5E389E" w14:textId="77777777" w:rsidR="0051269E" w:rsidRDefault="005F5879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MSC.1/Circ.1315</w:t>
            </w:r>
            <w:r w:rsidR="0051269E">
              <w:rPr>
                <w:sz w:val="16"/>
                <w:szCs w:val="16"/>
                <w:lang w:val="en-GB"/>
              </w:rPr>
              <w:t xml:space="preserve"> Rev.1,</w:t>
            </w:r>
          </w:p>
          <w:p w14:paraId="58AEE142" w14:textId="77777777" w:rsidR="005F5879" w:rsidRPr="00AC1BC4" w:rsidRDefault="0051269E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MSC.1/Circ.1617</w:t>
            </w:r>
            <w:r w:rsidR="005F5879">
              <w:rPr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557" w14:textId="77777777" w:rsidR="005F5879" w:rsidRPr="009C6FAD" w:rsidRDefault="005F5879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16"/>
                <w:szCs w:val="16"/>
                <w:lang w:val="en-GB"/>
              </w:rPr>
            </w:pPr>
            <w:r w:rsidRPr="009C6FAD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8"/>
                  <w:enabled/>
                  <w:calcOnExit w:val="0"/>
                  <w:ddList/>
                </w:ffData>
              </w:fldChar>
            </w:r>
            <w:bookmarkStart w:id="8" w:name="Dropdown8"/>
            <w:r w:rsidRPr="009C6FAD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9C6FAD">
              <w:rPr>
                <w:b/>
                <w:sz w:val="16"/>
                <w:szCs w:val="16"/>
                <w:lang w:val="en-GB"/>
              </w:rPr>
            </w:r>
            <w:r w:rsidRPr="009C6FAD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9C6FAD"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8"/>
          </w:p>
          <w:p w14:paraId="72E207D0" w14:textId="77777777" w:rsidR="005F5879" w:rsidRDefault="005F5879" w:rsidP="005F5879">
            <w:pPr>
              <w:jc w:val="both"/>
              <w:rPr>
                <w:b/>
                <w:sz w:val="26"/>
                <w:lang w:val="en-GB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544" w14:textId="77777777" w:rsidR="005F5879" w:rsidRPr="009C6FAD" w:rsidRDefault="005F5879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bookmarkStart w:id="9" w:name="Dropdown9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9"/>
          </w:p>
          <w:p w14:paraId="5400D189" w14:textId="77777777" w:rsidR="005F5879" w:rsidRDefault="005F5879" w:rsidP="005F5879">
            <w:pPr>
              <w:jc w:val="both"/>
              <w:rPr>
                <w:b/>
                <w:sz w:val="26"/>
                <w:lang w:val="en-GB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AD3" w14:textId="77777777" w:rsidR="005F5879" w:rsidRPr="009C6FAD" w:rsidRDefault="005F5879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10"/>
                  <w:enabled/>
                  <w:calcOnExit w:val="0"/>
                  <w:ddList/>
                </w:ffData>
              </w:fldChar>
            </w:r>
            <w:bookmarkStart w:id="10" w:name="Dropdown10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10"/>
          </w:p>
          <w:p w14:paraId="6A701343" w14:textId="77777777" w:rsidR="005F5879" w:rsidRDefault="005F5879" w:rsidP="005F5879">
            <w:pPr>
              <w:jc w:val="both"/>
              <w:rPr>
                <w:b/>
                <w:sz w:val="26"/>
                <w:lang w:val="en-GB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DD89" w14:textId="77777777" w:rsidR="005F5879" w:rsidRPr="009C6FAD" w:rsidRDefault="005F5879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11"/>
                  <w:enabled/>
                  <w:calcOnExit w:val="0"/>
                  <w:ddList/>
                </w:ffData>
              </w:fldChar>
            </w:r>
            <w:bookmarkStart w:id="11" w:name="Dropdown11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11"/>
          </w:p>
          <w:p w14:paraId="5802B5B2" w14:textId="77777777" w:rsidR="005F5879" w:rsidRDefault="005F5879" w:rsidP="005F5879">
            <w:pPr>
              <w:jc w:val="both"/>
              <w:rPr>
                <w:b/>
                <w:sz w:val="26"/>
                <w:lang w:val="en-GB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6133" w14:textId="77777777" w:rsidR="005F5879" w:rsidRPr="009C6FAD" w:rsidRDefault="005F5879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12"/>
                  <w:enabled/>
                  <w:calcOnExit w:val="0"/>
                  <w:ddList/>
                </w:ffData>
              </w:fldChar>
            </w:r>
            <w:bookmarkStart w:id="12" w:name="Dropdown12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12"/>
          </w:p>
          <w:p w14:paraId="7EFAE52C" w14:textId="77777777" w:rsidR="005F5879" w:rsidRDefault="005F5879" w:rsidP="005F5879">
            <w:pPr>
              <w:jc w:val="both"/>
              <w:rPr>
                <w:b/>
                <w:sz w:val="26"/>
                <w:lang w:val="en-GB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EBA" w14:textId="77777777" w:rsidR="005F5879" w:rsidRPr="009C6FAD" w:rsidRDefault="005F5879" w:rsidP="005F587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13"/>
                  <w:enabled/>
                  <w:calcOnExit w:val="0"/>
                  <w:ddList/>
                </w:ffData>
              </w:fldChar>
            </w:r>
            <w:bookmarkStart w:id="13" w:name="Dropdown13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13"/>
          </w:p>
          <w:p w14:paraId="23A5BE9E" w14:textId="77777777" w:rsidR="005F5879" w:rsidRDefault="005F5879" w:rsidP="005F5879">
            <w:pPr>
              <w:jc w:val="both"/>
              <w:rPr>
                <w:b/>
                <w:sz w:val="2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F6B" w14:textId="77777777" w:rsidR="005F5879" w:rsidRPr="0051269E" w:rsidRDefault="0051269E" w:rsidP="00841DAB">
            <w:pPr>
              <w:overflowPunct/>
              <w:autoSpaceDE/>
              <w:autoSpaceDN/>
              <w:adjustRightInd/>
              <w:textAlignment w:val="auto"/>
              <w:rPr>
                <w:b/>
                <w:sz w:val="16"/>
                <w:szCs w:val="16"/>
                <w:lang w:val="en-GB"/>
              </w:rPr>
            </w:pPr>
            <w:r w:rsidRPr="0051269E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13"/>
                  <w:enabled/>
                  <w:calcOnExit w:val="0"/>
                  <w:ddList/>
                </w:ffData>
              </w:fldChar>
            </w:r>
            <w:r w:rsidRPr="0051269E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51269E">
              <w:rPr>
                <w:b/>
                <w:sz w:val="16"/>
                <w:szCs w:val="16"/>
                <w:lang w:val="en-GB"/>
              </w:rPr>
            </w:r>
            <w:r w:rsidRPr="0051269E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51269E">
              <w:rPr>
                <w:sz w:val="16"/>
                <w:szCs w:val="16"/>
                <w:lang w:val="en-GB"/>
              </w:rPr>
              <w:fldChar w:fldCharType="end"/>
            </w:r>
          </w:p>
          <w:p w14:paraId="7B55224D" w14:textId="77777777" w:rsidR="005F5879" w:rsidRDefault="005F5879" w:rsidP="00841DAB">
            <w:pPr>
              <w:rPr>
                <w:b/>
                <w:sz w:val="26"/>
                <w:lang w:val="en-GB"/>
              </w:rPr>
            </w:pPr>
          </w:p>
        </w:tc>
      </w:tr>
      <w:tr w:rsidR="005F5879" w14:paraId="4EB61BD3" w14:textId="77777777" w:rsidTr="005E4A12">
        <w:trPr>
          <w:gridAfter w:val="7"/>
          <w:wAfter w:w="6150" w:type="dxa"/>
          <w:trHeight w:val="10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F52B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MED/3.63</w:t>
            </w:r>
          </w:p>
          <w:p w14:paraId="479D3382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  <w:p w14:paraId="74CDE79A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5EF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Sample extraction</w:t>
            </w:r>
          </w:p>
          <w:p w14:paraId="62F99662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smoke detection</w:t>
            </w:r>
          </w:p>
          <w:p w14:paraId="1C0B0F29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systems components</w:t>
            </w:r>
          </w:p>
          <w:p w14:paraId="6F515E66" w14:textId="77777777" w:rsidR="002A733A" w:rsidRDefault="002A733A" w:rsidP="005F5879">
            <w:pPr>
              <w:rPr>
                <w:sz w:val="16"/>
                <w:szCs w:val="16"/>
                <w:lang w:val="en-GB"/>
              </w:rPr>
            </w:pPr>
            <w:r w:rsidRPr="002A733A">
              <w:rPr>
                <w:b/>
                <w:sz w:val="16"/>
                <w:szCs w:val="16"/>
                <w:lang w:val="en-GB"/>
              </w:rPr>
              <w:t>(a)</w:t>
            </w:r>
            <w:r>
              <w:rPr>
                <w:sz w:val="16"/>
                <w:szCs w:val="16"/>
                <w:lang w:val="en-GB"/>
              </w:rPr>
              <w:t xml:space="preserve"> –control and indication equipment. Electrical installations in ships</w:t>
            </w:r>
          </w:p>
          <w:p w14:paraId="1F9F6C56" w14:textId="77777777" w:rsidR="002A733A" w:rsidRDefault="002A733A" w:rsidP="002A733A">
            <w:pPr>
              <w:rPr>
                <w:sz w:val="16"/>
                <w:szCs w:val="16"/>
                <w:lang w:val="en-US"/>
              </w:rPr>
            </w:pPr>
          </w:p>
          <w:p w14:paraId="420BEDB1" w14:textId="77777777" w:rsidR="002A733A" w:rsidRPr="002A733A" w:rsidRDefault="002A733A" w:rsidP="002A733A">
            <w:pPr>
              <w:rPr>
                <w:sz w:val="16"/>
                <w:szCs w:val="16"/>
                <w:lang w:val="en-US"/>
              </w:rPr>
            </w:pPr>
            <w:r w:rsidRPr="002A733A">
              <w:rPr>
                <w:sz w:val="16"/>
                <w:szCs w:val="16"/>
                <w:lang w:val="en-US"/>
              </w:rPr>
              <w:t>Note: For products used as spare parts of existing installations the relevant standards at the time of placing on board can still be applied.</w:t>
            </w:r>
          </w:p>
          <w:p w14:paraId="5EAA7FF5" w14:textId="77777777" w:rsidR="002A733A" w:rsidRDefault="002A733A" w:rsidP="002A733A">
            <w:pPr>
              <w:rPr>
                <w:sz w:val="16"/>
                <w:szCs w:val="16"/>
                <w:lang w:val="en-GB"/>
              </w:rPr>
            </w:pPr>
          </w:p>
          <w:p w14:paraId="4DFBBFFB" w14:textId="77777777" w:rsidR="002A733A" w:rsidRDefault="0006304D" w:rsidP="002A733A">
            <w:pPr>
              <w:rPr>
                <w:sz w:val="16"/>
                <w:szCs w:val="16"/>
                <w:lang w:val="en-GB"/>
              </w:rPr>
            </w:pPr>
            <w:r w:rsidRPr="002A733A">
              <w:rPr>
                <w:b/>
                <w:sz w:val="16"/>
                <w:szCs w:val="16"/>
                <w:lang w:val="en-GB"/>
              </w:rPr>
              <w:lastRenderedPageBreak/>
              <w:t xml:space="preserve"> </w:t>
            </w:r>
            <w:r w:rsidR="002A733A" w:rsidRPr="002A733A">
              <w:rPr>
                <w:b/>
                <w:sz w:val="16"/>
                <w:szCs w:val="16"/>
                <w:lang w:val="en-GB"/>
              </w:rPr>
              <w:t>(b)</w:t>
            </w:r>
            <w:r w:rsidR="002A733A" w:rsidRPr="002A733A">
              <w:rPr>
                <w:sz w:val="16"/>
                <w:szCs w:val="16"/>
                <w:lang w:val="en-GB"/>
              </w:rPr>
              <w:t xml:space="preserve"> Power supply equipment:</w:t>
            </w:r>
          </w:p>
          <w:p w14:paraId="4E00E230" w14:textId="77777777" w:rsidR="002A733A" w:rsidRDefault="002A733A" w:rsidP="002A733A">
            <w:pPr>
              <w:rPr>
                <w:sz w:val="16"/>
                <w:szCs w:val="16"/>
                <w:lang w:val="en-GB"/>
              </w:rPr>
            </w:pPr>
          </w:p>
          <w:p w14:paraId="12F23BC2" w14:textId="77777777" w:rsidR="002A733A" w:rsidRDefault="002A733A" w:rsidP="002A733A">
            <w:pPr>
              <w:rPr>
                <w:sz w:val="16"/>
                <w:szCs w:val="16"/>
                <w:lang w:val="en-US"/>
              </w:rPr>
            </w:pPr>
            <w:r w:rsidRPr="002A733A">
              <w:rPr>
                <w:sz w:val="16"/>
                <w:szCs w:val="16"/>
                <w:lang w:val="en-US"/>
              </w:rPr>
              <w:t>Note: For products used as spare parts of existing installations the relevant standards at the time of placing on board can still be applied.</w:t>
            </w:r>
          </w:p>
          <w:p w14:paraId="71EB3FAA" w14:textId="77777777" w:rsidR="0006304D" w:rsidRDefault="0006304D" w:rsidP="002A733A">
            <w:pPr>
              <w:rPr>
                <w:sz w:val="16"/>
                <w:szCs w:val="16"/>
                <w:lang w:val="en-US"/>
              </w:rPr>
            </w:pPr>
          </w:p>
          <w:p w14:paraId="68F653D1" w14:textId="77777777" w:rsidR="0006304D" w:rsidRPr="0006304D" w:rsidRDefault="0006304D" w:rsidP="0006304D">
            <w:pPr>
              <w:rPr>
                <w:sz w:val="16"/>
                <w:szCs w:val="16"/>
                <w:lang w:val="en-GB"/>
              </w:rPr>
            </w:pPr>
            <w:r w:rsidRPr="0006304D">
              <w:rPr>
                <w:b/>
                <w:sz w:val="16"/>
                <w:szCs w:val="16"/>
                <w:lang w:val="en-US"/>
              </w:rPr>
              <w:t>(c)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6304D">
              <w:rPr>
                <w:sz w:val="16"/>
                <w:szCs w:val="16"/>
                <w:lang w:val="en-GB"/>
              </w:rPr>
              <w:t>Aspiring smoke detectors:</w:t>
            </w:r>
          </w:p>
          <w:p w14:paraId="4CFA6AE4" w14:textId="77777777" w:rsidR="0006304D" w:rsidRDefault="0006304D" w:rsidP="002A733A">
            <w:pPr>
              <w:rPr>
                <w:sz w:val="16"/>
                <w:szCs w:val="16"/>
                <w:lang w:val="en-US"/>
              </w:rPr>
            </w:pPr>
          </w:p>
          <w:p w14:paraId="3DE3913C" w14:textId="77777777" w:rsidR="0006304D" w:rsidRPr="0006304D" w:rsidRDefault="0006304D" w:rsidP="0006304D">
            <w:pPr>
              <w:rPr>
                <w:sz w:val="16"/>
                <w:szCs w:val="16"/>
                <w:lang w:val="en-US"/>
              </w:rPr>
            </w:pPr>
            <w:r w:rsidRPr="0006304D">
              <w:rPr>
                <w:sz w:val="16"/>
                <w:szCs w:val="16"/>
                <w:lang w:val="en-US"/>
              </w:rPr>
              <w:t>Note: For products used as spare parts of existing installations the relevant standards at the time of placing on board can still be applied.</w:t>
            </w:r>
          </w:p>
          <w:p w14:paraId="5E476D8E" w14:textId="77777777" w:rsidR="0006304D" w:rsidRPr="002A733A" w:rsidRDefault="0006304D" w:rsidP="002A733A">
            <w:pPr>
              <w:rPr>
                <w:sz w:val="16"/>
                <w:szCs w:val="16"/>
                <w:lang w:val="en-US"/>
              </w:rPr>
            </w:pPr>
          </w:p>
          <w:p w14:paraId="7542DAB7" w14:textId="77777777" w:rsidR="002A733A" w:rsidRPr="002A733A" w:rsidRDefault="002A733A" w:rsidP="002A733A">
            <w:pPr>
              <w:rPr>
                <w:sz w:val="16"/>
                <w:szCs w:val="16"/>
                <w:lang w:val="en-US"/>
              </w:rPr>
            </w:pPr>
          </w:p>
          <w:p w14:paraId="20CDA188" w14:textId="77777777" w:rsidR="002A733A" w:rsidRDefault="002A733A" w:rsidP="005F587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C69" w14:textId="77777777" w:rsidR="005F5879" w:rsidRPr="002A733A" w:rsidRDefault="002A733A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lastRenderedPageBreak/>
              <w:t xml:space="preserve">SOLAS 74 </w:t>
            </w:r>
            <w:r w:rsidR="005F5879" w:rsidRPr="002A733A">
              <w:rPr>
                <w:sz w:val="16"/>
                <w:szCs w:val="16"/>
                <w:lang w:val="en-GB"/>
              </w:rPr>
              <w:t>Reg. II-2/7, II-2/19, II-2/20,</w:t>
            </w:r>
          </w:p>
          <w:p w14:paraId="1374EEFF" w14:textId="77777777" w:rsidR="005F5879" w:rsidRPr="002A733A" w:rsidRDefault="005F5879" w:rsidP="005F5879">
            <w:pPr>
              <w:rPr>
                <w:sz w:val="16"/>
                <w:szCs w:val="16"/>
                <w:lang w:val="en-GB"/>
              </w:rPr>
            </w:pPr>
            <w:r w:rsidRPr="002A733A">
              <w:rPr>
                <w:sz w:val="16"/>
                <w:szCs w:val="16"/>
                <w:lang w:val="en-GB"/>
              </w:rPr>
              <w:t>FSS Code, 10,</w:t>
            </w:r>
          </w:p>
          <w:p w14:paraId="08015E9E" w14:textId="77777777" w:rsidR="005F5879" w:rsidRPr="002A733A" w:rsidRDefault="005F5879" w:rsidP="005F5879">
            <w:pPr>
              <w:rPr>
                <w:sz w:val="16"/>
                <w:szCs w:val="16"/>
                <w:lang w:val="en-GB"/>
              </w:rPr>
            </w:pPr>
          </w:p>
          <w:p w14:paraId="37978CCB" w14:textId="77777777" w:rsidR="005F5879" w:rsidRDefault="002A733A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(a) </w:t>
            </w:r>
            <w:r w:rsidR="005F5879">
              <w:rPr>
                <w:sz w:val="16"/>
                <w:szCs w:val="16"/>
                <w:lang w:val="en-GB"/>
              </w:rPr>
              <w:t xml:space="preserve">- </w:t>
            </w:r>
            <w:r w:rsidR="005F5879" w:rsidRPr="00F25B1C">
              <w:rPr>
                <w:sz w:val="16"/>
                <w:szCs w:val="16"/>
                <w:lang w:val="en-GB"/>
              </w:rPr>
              <w:t>EN 54-2</w:t>
            </w:r>
            <w:r w:rsidR="005F5879">
              <w:rPr>
                <w:sz w:val="16"/>
                <w:szCs w:val="16"/>
                <w:lang w:val="en-GB"/>
              </w:rPr>
              <w:t>:</w:t>
            </w:r>
            <w:r w:rsidR="005F5879" w:rsidRPr="00F25B1C">
              <w:rPr>
                <w:sz w:val="16"/>
                <w:szCs w:val="16"/>
                <w:lang w:val="en-GB"/>
              </w:rPr>
              <w:t>1997 incl. AC</w:t>
            </w:r>
            <w:r w:rsidR="005F5879">
              <w:rPr>
                <w:sz w:val="16"/>
                <w:szCs w:val="16"/>
                <w:lang w:val="en-GB"/>
              </w:rPr>
              <w:t>:</w:t>
            </w:r>
            <w:r w:rsidR="005F5879" w:rsidRPr="00F25B1C">
              <w:rPr>
                <w:sz w:val="16"/>
                <w:szCs w:val="16"/>
                <w:lang w:val="en-GB"/>
              </w:rPr>
              <w:t>1999 and A1</w:t>
            </w:r>
            <w:r w:rsidR="005F5879">
              <w:rPr>
                <w:sz w:val="16"/>
                <w:szCs w:val="16"/>
                <w:lang w:val="en-GB"/>
              </w:rPr>
              <w:t>:</w:t>
            </w:r>
            <w:r w:rsidR="005F5879" w:rsidRPr="00F25B1C">
              <w:rPr>
                <w:sz w:val="16"/>
                <w:szCs w:val="16"/>
                <w:lang w:val="en-GB"/>
              </w:rPr>
              <w:t>2006.</w:t>
            </w:r>
          </w:p>
          <w:p w14:paraId="4C0126D4" w14:textId="77777777" w:rsidR="002A733A" w:rsidRDefault="002A733A" w:rsidP="002A733A">
            <w:pPr>
              <w:rPr>
                <w:sz w:val="16"/>
                <w:szCs w:val="16"/>
                <w:lang w:val="en-GB"/>
              </w:rPr>
            </w:pPr>
          </w:p>
          <w:p w14:paraId="633B801C" w14:textId="77777777" w:rsidR="002A733A" w:rsidRPr="002A733A" w:rsidRDefault="002A733A" w:rsidP="002A733A">
            <w:pPr>
              <w:rPr>
                <w:sz w:val="16"/>
                <w:szCs w:val="16"/>
                <w:lang w:val="en-GB"/>
              </w:rPr>
            </w:pPr>
            <w:r w:rsidRPr="002A733A">
              <w:rPr>
                <w:sz w:val="16"/>
                <w:szCs w:val="16"/>
                <w:lang w:val="en-GB"/>
              </w:rPr>
              <w:t>And as applicable, electrical and electronic installations in ships:</w:t>
            </w:r>
          </w:p>
          <w:p w14:paraId="7CAE9DFE" w14:textId="77777777" w:rsidR="002A733A" w:rsidRPr="002A733A" w:rsidRDefault="002A733A" w:rsidP="002A733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-IEC 60092-504:2016</w:t>
            </w:r>
            <w:r w:rsidRPr="002A733A">
              <w:rPr>
                <w:sz w:val="16"/>
                <w:szCs w:val="16"/>
                <w:lang w:val="en-GB"/>
              </w:rPr>
              <w:t>,</w:t>
            </w:r>
          </w:p>
          <w:p w14:paraId="51F001B9" w14:textId="77777777" w:rsidR="002A733A" w:rsidRPr="002A733A" w:rsidRDefault="002A733A" w:rsidP="002A733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</w:t>
            </w:r>
            <w:r w:rsidRPr="002A733A">
              <w:rPr>
                <w:sz w:val="16"/>
                <w:szCs w:val="16"/>
                <w:lang w:val="en-GB"/>
              </w:rPr>
              <w:t>IEC 60533:2015</w:t>
            </w:r>
            <w:r>
              <w:rPr>
                <w:sz w:val="16"/>
                <w:szCs w:val="16"/>
                <w:lang w:val="en-GB"/>
              </w:rPr>
              <w:t>,</w:t>
            </w:r>
            <w:r w:rsidRPr="002A733A">
              <w:rPr>
                <w:sz w:val="16"/>
                <w:szCs w:val="16"/>
                <w:lang w:val="en-GB"/>
              </w:rPr>
              <w:t xml:space="preserve"> </w:t>
            </w:r>
          </w:p>
          <w:p w14:paraId="7F7EF822" w14:textId="77777777" w:rsidR="002A733A" w:rsidRPr="002A733A" w:rsidRDefault="002A733A" w:rsidP="002A733A">
            <w:pPr>
              <w:rPr>
                <w:sz w:val="16"/>
                <w:szCs w:val="16"/>
                <w:lang w:val="en-GB"/>
              </w:rPr>
            </w:pPr>
            <w:r w:rsidRPr="002A733A">
              <w:rPr>
                <w:sz w:val="16"/>
                <w:szCs w:val="16"/>
                <w:lang w:val="en-GB"/>
              </w:rPr>
              <w:t>And, as applicable for explosive atmospheres:</w:t>
            </w:r>
          </w:p>
          <w:p w14:paraId="45024010" w14:textId="77777777" w:rsidR="002A733A" w:rsidRPr="000F6F9F" w:rsidRDefault="002A733A" w:rsidP="002A733A">
            <w:pPr>
              <w:rPr>
                <w:sz w:val="16"/>
                <w:szCs w:val="16"/>
              </w:rPr>
            </w:pPr>
            <w:r w:rsidRPr="000F6F9F">
              <w:rPr>
                <w:sz w:val="16"/>
                <w:szCs w:val="16"/>
              </w:rPr>
              <w:t>- EN IEC 60079-0:2018 incl. AC:2020</w:t>
            </w:r>
          </w:p>
          <w:p w14:paraId="02608EA4" w14:textId="77777777" w:rsidR="002A733A" w:rsidRPr="000F6F9F" w:rsidRDefault="002A733A" w:rsidP="005F5879">
            <w:pPr>
              <w:rPr>
                <w:sz w:val="16"/>
                <w:szCs w:val="16"/>
              </w:rPr>
            </w:pPr>
          </w:p>
          <w:p w14:paraId="4D4CE179" w14:textId="77777777" w:rsidR="005F5879" w:rsidRPr="00736EC3" w:rsidRDefault="002A733A" w:rsidP="005F5879">
            <w:pPr>
              <w:rPr>
                <w:sz w:val="16"/>
                <w:szCs w:val="16"/>
                <w:lang w:val="en-GB"/>
              </w:rPr>
            </w:pPr>
            <w:r w:rsidRPr="000F6F9F">
              <w:rPr>
                <w:b/>
                <w:sz w:val="16"/>
                <w:szCs w:val="16"/>
              </w:rPr>
              <w:lastRenderedPageBreak/>
              <w:t>(b)</w:t>
            </w:r>
            <w:r w:rsidRPr="000F6F9F">
              <w:rPr>
                <w:sz w:val="16"/>
                <w:szCs w:val="16"/>
              </w:rPr>
              <w:t xml:space="preserve"> </w:t>
            </w:r>
            <w:r w:rsidR="0006304D" w:rsidRPr="000F6F9F">
              <w:rPr>
                <w:sz w:val="16"/>
                <w:szCs w:val="16"/>
              </w:rPr>
              <w:t>-</w:t>
            </w:r>
            <w:r w:rsidR="005F5879" w:rsidRPr="000F6F9F">
              <w:rPr>
                <w:sz w:val="16"/>
                <w:szCs w:val="16"/>
              </w:rPr>
              <w:t xml:space="preserve">EN 54-4:1997 incl. </w:t>
            </w:r>
            <w:r w:rsidR="005F5879" w:rsidRPr="00DC62E5">
              <w:rPr>
                <w:sz w:val="16"/>
                <w:szCs w:val="16"/>
                <w:lang w:val="en-GB"/>
              </w:rPr>
              <w:t>AC</w:t>
            </w:r>
            <w:r w:rsidR="005F5879">
              <w:rPr>
                <w:sz w:val="16"/>
                <w:szCs w:val="16"/>
                <w:lang w:val="en-GB"/>
              </w:rPr>
              <w:t>:</w:t>
            </w:r>
            <w:r w:rsidR="005F5879" w:rsidRPr="00DC62E5">
              <w:rPr>
                <w:sz w:val="16"/>
                <w:szCs w:val="16"/>
                <w:lang w:val="en-GB"/>
              </w:rPr>
              <w:t>1999</w:t>
            </w:r>
            <w:r w:rsidR="0006304D">
              <w:rPr>
                <w:sz w:val="16"/>
                <w:szCs w:val="16"/>
                <w:lang w:val="en-GB"/>
              </w:rPr>
              <w:t>,</w:t>
            </w:r>
            <w:r w:rsidR="005F5879">
              <w:rPr>
                <w:sz w:val="16"/>
                <w:szCs w:val="16"/>
                <w:lang w:val="en-GB"/>
              </w:rPr>
              <w:t xml:space="preserve"> </w:t>
            </w:r>
            <w:r w:rsidR="005F5879" w:rsidRPr="00DC62E5">
              <w:rPr>
                <w:sz w:val="16"/>
                <w:szCs w:val="16"/>
                <w:lang w:val="en-GB"/>
              </w:rPr>
              <w:t>A1</w:t>
            </w:r>
            <w:r w:rsidR="005F5879">
              <w:rPr>
                <w:sz w:val="16"/>
                <w:szCs w:val="16"/>
                <w:lang w:val="en-GB"/>
              </w:rPr>
              <w:t>:</w:t>
            </w:r>
            <w:r w:rsidR="005F5879" w:rsidRPr="00DC62E5">
              <w:rPr>
                <w:sz w:val="16"/>
                <w:szCs w:val="16"/>
                <w:lang w:val="en-GB"/>
              </w:rPr>
              <w:t>2002 and</w:t>
            </w:r>
            <w:r w:rsidR="005F5879">
              <w:rPr>
                <w:sz w:val="16"/>
                <w:szCs w:val="16"/>
                <w:lang w:val="en-GB"/>
              </w:rPr>
              <w:t xml:space="preserve"> A2:2006</w:t>
            </w:r>
            <w:r w:rsidR="005F5879" w:rsidRPr="00736EC3">
              <w:rPr>
                <w:sz w:val="16"/>
                <w:szCs w:val="16"/>
                <w:lang w:val="en-GB"/>
              </w:rPr>
              <w:t>.</w:t>
            </w:r>
          </w:p>
          <w:p w14:paraId="1972CC22" w14:textId="77777777" w:rsidR="0006304D" w:rsidRPr="0006304D" w:rsidRDefault="0006304D" w:rsidP="0006304D">
            <w:pPr>
              <w:rPr>
                <w:sz w:val="16"/>
                <w:szCs w:val="16"/>
                <w:lang w:val="en-GB"/>
              </w:rPr>
            </w:pPr>
            <w:r w:rsidRPr="0006304D">
              <w:rPr>
                <w:sz w:val="16"/>
                <w:szCs w:val="16"/>
                <w:lang w:val="en-GB"/>
              </w:rPr>
              <w:t>And as applicable, electrical and electronic installations in ships:</w:t>
            </w:r>
          </w:p>
          <w:p w14:paraId="640DF16B" w14:textId="77777777" w:rsidR="005F5879" w:rsidRDefault="0006304D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-IEC 60092-504:2016,</w:t>
            </w:r>
          </w:p>
          <w:p w14:paraId="05F37123" w14:textId="77777777" w:rsidR="0006304D" w:rsidRPr="0006304D" w:rsidRDefault="0006304D" w:rsidP="0006304D">
            <w:pPr>
              <w:rPr>
                <w:sz w:val="16"/>
                <w:szCs w:val="16"/>
                <w:lang w:val="en-GB"/>
              </w:rPr>
            </w:pPr>
            <w:r w:rsidRPr="0006304D">
              <w:rPr>
                <w:sz w:val="16"/>
                <w:szCs w:val="16"/>
                <w:lang w:val="en-GB"/>
              </w:rPr>
              <w:t xml:space="preserve">-IEC 60533:2015, </w:t>
            </w:r>
          </w:p>
          <w:p w14:paraId="67480854" w14:textId="77777777" w:rsidR="0006304D" w:rsidRPr="0006304D" w:rsidRDefault="0006304D" w:rsidP="0006304D">
            <w:pPr>
              <w:rPr>
                <w:sz w:val="16"/>
                <w:szCs w:val="16"/>
                <w:lang w:val="en-GB"/>
              </w:rPr>
            </w:pPr>
            <w:r w:rsidRPr="0006304D">
              <w:rPr>
                <w:sz w:val="16"/>
                <w:szCs w:val="16"/>
                <w:lang w:val="en-GB"/>
              </w:rPr>
              <w:t>And, as applicable for explosive atmospheres:</w:t>
            </w:r>
          </w:p>
          <w:p w14:paraId="51747CB2" w14:textId="77777777" w:rsidR="0006304D" w:rsidRPr="0006304D" w:rsidRDefault="0006304D" w:rsidP="0006304D">
            <w:pPr>
              <w:rPr>
                <w:sz w:val="16"/>
                <w:szCs w:val="16"/>
                <w:lang w:val="en-GB"/>
              </w:rPr>
            </w:pPr>
            <w:r w:rsidRPr="0006304D">
              <w:rPr>
                <w:sz w:val="16"/>
                <w:szCs w:val="16"/>
                <w:lang w:val="en-GB"/>
              </w:rPr>
              <w:t>- EN IEC 60079-0:2018 incl. AC:2020</w:t>
            </w:r>
          </w:p>
          <w:p w14:paraId="7CE08E01" w14:textId="77777777" w:rsidR="0006304D" w:rsidRDefault="0006304D" w:rsidP="005F5879">
            <w:pPr>
              <w:rPr>
                <w:sz w:val="16"/>
                <w:szCs w:val="16"/>
                <w:lang w:val="en-GB"/>
              </w:rPr>
            </w:pPr>
          </w:p>
          <w:p w14:paraId="4DB4B84B" w14:textId="77777777" w:rsidR="005F5879" w:rsidRDefault="0006304D" w:rsidP="005F5879">
            <w:pPr>
              <w:rPr>
                <w:sz w:val="16"/>
                <w:szCs w:val="16"/>
                <w:lang w:val="en-GB"/>
              </w:rPr>
            </w:pPr>
            <w:r w:rsidRPr="0006304D">
              <w:rPr>
                <w:b/>
                <w:sz w:val="16"/>
                <w:szCs w:val="16"/>
                <w:lang w:val="en-GB"/>
              </w:rPr>
              <w:t>(c)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="005F5879" w:rsidRPr="00DC62E5">
              <w:rPr>
                <w:sz w:val="16"/>
                <w:szCs w:val="16"/>
                <w:lang w:val="en-GB"/>
              </w:rPr>
              <w:t>- EN 54-20</w:t>
            </w:r>
            <w:r w:rsidR="005F5879">
              <w:rPr>
                <w:sz w:val="16"/>
                <w:szCs w:val="16"/>
                <w:lang w:val="en-GB"/>
              </w:rPr>
              <w:t>:</w:t>
            </w:r>
            <w:r w:rsidR="005F5879" w:rsidRPr="00DC62E5">
              <w:rPr>
                <w:sz w:val="16"/>
                <w:szCs w:val="16"/>
                <w:lang w:val="en-GB"/>
              </w:rPr>
              <w:t xml:space="preserve">2006 incl. </w:t>
            </w:r>
            <w:r w:rsidR="005F5879">
              <w:rPr>
                <w:sz w:val="16"/>
                <w:szCs w:val="16"/>
                <w:lang w:val="en-GB"/>
              </w:rPr>
              <w:t xml:space="preserve">AC: 2008. </w:t>
            </w:r>
          </w:p>
          <w:p w14:paraId="290EFFDF" w14:textId="77777777" w:rsidR="0006304D" w:rsidRPr="0006304D" w:rsidRDefault="0006304D" w:rsidP="0006304D">
            <w:pPr>
              <w:rPr>
                <w:sz w:val="16"/>
                <w:szCs w:val="16"/>
                <w:lang w:val="en-GB"/>
              </w:rPr>
            </w:pPr>
            <w:r w:rsidRPr="0006304D">
              <w:rPr>
                <w:sz w:val="16"/>
                <w:szCs w:val="16"/>
                <w:lang w:val="en-GB"/>
              </w:rPr>
              <w:t>And as applicable, electrical and electronic installations in ships:</w:t>
            </w:r>
          </w:p>
          <w:p w14:paraId="3F7AD3B2" w14:textId="77777777" w:rsidR="0006304D" w:rsidRPr="0006304D" w:rsidRDefault="0006304D" w:rsidP="0006304D">
            <w:pPr>
              <w:rPr>
                <w:sz w:val="16"/>
                <w:szCs w:val="16"/>
                <w:lang w:val="en-GB"/>
              </w:rPr>
            </w:pPr>
            <w:r w:rsidRPr="0006304D">
              <w:rPr>
                <w:sz w:val="16"/>
                <w:szCs w:val="16"/>
                <w:lang w:val="en-GB"/>
              </w:rPr>
              <w:t>-IEC 60092-504:2016,</w:t>
            </w:r>
          </w:p>
          <w:p w14:paraId="66182AA7" w14:textId="77777777" w:rsidR="0006304D" w:rsidRPr="0006304D" w:rsidRDefault="0006304D" w:rsidP="0006304D">
            <w:pPr>
              <w:rPr>
                <w:sz w:val="16"/>
                <w:szCs w:val="16"/>
                <w:lang w:val="en-GB"/>
              </w:rPr>
            </w:pPr>
            <w:r w:rsidRPr="0006304D">
              <w:rPr>
                <w:sz w:val="16"/>
                <w:szCs w:val="16"/>
                <w:lang w:val="en-GB"/>
              </w:rPr>
              <w:t xml:space="preserve">-IEC 60533:2015, </w:t>
            </w:r>
          </w:p>
          <w:p w14:paraId="48294473" w14:textId="77777777" w:rsidR="0006304D" w:rsidRPr="0006304D" w:rsidRDefault="0006304D" w:rsidP="0006304D">
            <w:pPr>
              <w:rPr>
                <w:sz w:val="16"/>
                <w:szCs w:val="16"/>
                <w:lang w:val="en-GB"/>
              </w:rPr>
            </w:pPr>
            <w:r w:rsidRPr="0006304D">
              <w:rPr>
                <w:sz w:val="16"/>
                <w:szCs w:val="16"/>
                <w:lang w:val="en-GB"/>
              </w:rPr>
              <w:t>And, as applicable for explosive atmospheres:</w:t>
            </w:r>
          </w:p>
          <w:p w14:paraId="7233CC50" w14:textId="77777777" w:rsidR="0006304D" w:rsidRPr="0006304D" w:rsidRDefault="0006304D" w:rsidP="0006304D">
            <w:pPr>
              <w:rPr>
                <w:sz w:val="16"/>
                <w:szCs w:val="16"/>
                <w:lang w:val="en-GB"/>
              </w:rPr>
            </w:pPr>
            <w:r w:rsidRPr="0006304D">
              <w:rPr>
                <w:sz w:val="16"/>
                <w:szCs w:val="16"/>
                <w:lang w:val="en-GB"/>
              </w:rPr>
              <w:t>- EN IEC 60079-0:2018 incl. AC:2020</w:t>
            </w:r>
          </w:p>
          <w:p w14:paraId="4831FF6A" w14:textId="77777777" w:rsidR="005F5879" w:rsidRPr="00DC62E5" w:rsidRDefault="005F5879" w:rsidP="005F587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6424" w14:textId="77777777" w:rsidR="005F5879" w:rsidRPr="00F25B1C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lastRenderedPageBreak/>
              <w:fldChar w:fldCharType="begin">
                <w:ffData>
                  <w:name w:val="Dropdown22"/>
                  <w:enabled/>
                  <w:calcOnExit w:val="0"/>
                  <w:ddList/>
                </w:ffData>
              </w:fldChar>
            </w:r>
            <w:bookmarkStart w:id="14" w:name="Dropdown22"/>
            <w:r w:rsidRPr="00F25B1C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14"/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A2BB" w14:textId="77777777" w:rsidR="005F5879" w:rsidRPr="00F25B1C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16"/>
                  <w:enabled/>
                  <w:calcOnExit w:val="0"/>
                  <w:ddList/>
                </w:ffData>
              </w:fldChar>
            </w:r>
            <w:bookmarkStart w:id="15" w:name="Dropdown16"/>
            <w:r w:rsidRPr="00F25B1C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15"/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97C1" w14:textId="77777777" w:rsidR="005F5879" w:rsidRPr="00F25B1C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17"/>
                  <w:enabled/>
                  <w:calcOnExit w:val="0"/>
                  <w:ddList/>
                </w:ffData>
              </w:fldChar>
            </w:r>
            <w:bookmarkStart w:id="16" w:name="Dropdown17"/>
            <w:r w:rsidRPr="00F25B1C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16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AD50" w14:textId="77777777" w:rsidR="005F5879" w:rsidRPr="00F25B1C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18"/>
                  <w:enabled/>
                  <w:calcOnExit w:val="0"/>
                  <w:ddList/>
                </w:ffData>
              </w:fldChar>
            </w:r>
            <w:bookmarkStart w:id="17" w:name="Dropdown18"/>
            <w:r w:rsidRPr="00F25B1C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17"/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CF9" w14:textId="77777777" w:rsidR="005F5879" w:rsidRPr="00F25B1C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19"/>
                  <w:enabled/>
                  <w:calcOnExit w:val="0"/>
                  <w:ddList/>
                </w:ffData>
              </w:fldChar>
            </w:r>
            <w:bookmarkStart w:id="18" w:name="Dropdown19"/>
            <w:r w:rsidRPr="00F25B1C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18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507C" w14:textId="77777777" w:rsidR="005F5879" w:rsidRPr="00F25B1C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20"/>
                  <w:enabled/>
                  <w:calcOnExit w:val="0"/>
                  <w:ddList/>
                </w:ffData>
              </w:fldChar>
            </w:r>
            <w:bookmarkStart w:id="19" w:name="Dropdown20"/>
            <w:r w:rsidRPr="00F25B1C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1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1B2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21"/>
                  <w:enabled/>
                  <w:calcOnExit w:val="0"/>
                  <w:ddList/>
                </w:ffData>
              </w:fldChar>
            </w:r>
            <w:bookmarkStart w:id="20" w:name="Dropdown21"/>
            <w:r w:rsidRPr="00F25B1C">
              <w:rPr>
                <w:b/>
                <w:sz w:val="16"/>
                <w:szCs w:val="16"/>
              </w:rPr>
              <w:instrText xml:space="preserve"> FORMDROPDOW</w:instrText>
            </w:r>
            <w:r>
              <w:rPr>
                <w:b/>
                <w:sz w:val="16"/>
                <w:szCs w:val="16"/>
                <w:lang w:val="en-GB"/>
              </w:rPr>
              <w:instrText xml:space="preserve">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20"/>
          </w:p>
        </w:tc>
      </w:tr>
      <w:tr w:rsidR="005F5879" w:rsidRPr="00B8390E" w14:paraId="33652A78" w14:textId="77777777" w:rsidTr="005E4A12">
        <w:trPr>
          <w:gridAfter w:val="7"/>
          <w:wAfter w:w="6150" w:type="dxa"/>
          <w:trHeight w:val="96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5667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MED/3.64 </w:t>
            </w:r>
          </w:p>
          <w:p w14:paraId="7A3D84B5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  <w:p w14:paraId="2519050C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969" w14:textId="77777777" w:rsidR="005F5879" w:rsidRDefault="00B76934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="005F5879">
              <w:rPr>
                <w:sz w:val="16"/>
                <w:szCs w:val="16"/>
                <w:lang w:val="en-GB"/>
              </w:rPr>
              <w:t xml:space="preserve"> class divisions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8FE" w14:textId="77777777" w:rsidR="005F5879" w:rsidRPr="00841DAB" w:rsidRDefault="00B76934" w:rsidP="005F5879">
            <w:pPr>
              <w:rPr>
                <w:sz w:val="16"/>
                <w:szCs w:val="16"/>
                <w:lang w:val="en-GB"/>
              </w:rPr>
            </w:pPr>
            <w:r w:rsidRPr="00841DAB">
              <w:rPr>
                <w:sz w:val="16"/>
                <w:szCs w:val="16"/>
                <w:lang w:val="en-GB"/>
              </w:rPr>
              <w:t xml:space="preserve">SOLAS 74 </w:t>
            </w:r>
            <w:r w:rsidR="005F5879" w:rsidRPr="00841DAB">
              <w:rPr>
                <w:sz w:val="16"/>
                <w:szCs w:val="16"/>
                <w:lang w:val="en-GB"/>
              </w:rPr>
              <w:t xml:space="preserve">Reg.II-2/3.10, II-2/9, </w:t>
            </w:r>
            <w:r w:rsidRPr="00841DAB">
              <w:rPr>
                <w:sz w:val="16"/>
                <w:szCs w:val="16"/>
                <w:lang w:val="en-GB"/>
              </w:rPr>
              <w:t>II-2/3.33</w:t>
            </w:r>
          </w:p>
          <w:p w14:paraId="05DEAF0A" w14:textId="77777777" w:rsidR="005F5879" w:rsidRPr="00841DAB" w:rsidRDefault="005F5879" w:rsidP="005F5879">
            <w:pPr>
              <w:rPr>
                <w:sz w:val="16"/>
                <w:szCs w:val="16"/>
                <w:lang w:val="en-GB"/>
              </w:rPr>
            </w:pPr>
            <w:r w:rsidRPr="00841DAB">
              <w:rPr>
                <w:sz w:val="16"/>
                <w:szCs w:val="16"/>
                <w:lang w:val="en-GB"/>
              </w:rPr>
              <w:t>2010 FTP Code</w:t>
            </w:r>
            <w:r w:rsidR="00B76934" w:rsidRPr="00841DAB">
              <w:rPr>
                <w:sz w:val="16"/>
                <w:szCs w:val="16"/>
                <w:lang w:val="en-GB"/>
              </w:rPr>
              <w:t>,</w:t>
            </w:r>
            <w:r w:rsidRPr="00841DAB">
              <w:rPr>
                <w:sz w:val="16"/>
                <w:szCs w:val="16"/>
                <w:lang w:val="en-GB"/>
              </w:rPr>
              <w:t xml:space="preserve"> </w:t>
            </w:r>
            <w:r w:rsidR="00B76934" w:rsidRPr="00841DAB">
              <w:rPr>
                <w:sz w:val="16"/>
                <w:szCs w:val="16"/>
                <w:lang w:val="en-GB"/>
              </w:rPr>
              <w:t>as amended,</w:t>
            </w:r>
          </w:p>
          <w:p w14:paraId="4AEDC25D" w14:textId="77777777" w:rsidR="00B76934" w:rsidRDefault="00B76934" w:rsidP="005F58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MSC/Circ.1120</w:t>
            </w:r>
          </w:p>
          <w:p w14:paraId="1E463850" w14:textId="77777777" w:rsidR="005F5879" w:rsidRPr="00B8390E" w:rsidRDefault="005F5879" w:rsidP="005F5879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654" w14:textId="77777777" w:rsidR="005F5879" w:rsidRPr="00B8390E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23"/>
                  <w:enabled/>
                  <w:calcOnExit w:val="0"/>
                  <w:ddList/>
                </w:ffData>
              </w:fldChar>
            </w:r>
            <w:bookmarkStart w:id="21" w:name="Dropdown23"/>
            <w:r w:rsidRPr="00B8390E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21"/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003" w14:textId="77777777" w:rsidR="005F5879" w:rsidRPr="00B8390E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24"/>
                  <w:enabled/>
                  <w:calcOnExit w:val="0"/>
                  <w:ddList/>
                </w:ffData>
              </w:fldChar>
            </w:r>
            <w:bookmarkStart w:id="22" w:name="Dropdown24"/>
            <w:r w:rsidRPr="00B8390E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22"/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F1C" w14:textId="77777777" w:rsidR="005F5879" w:rsidRPr="00B8390E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25"/>
                  <w:enabled/>
                  <w:calcOnExit w:val="0"/>
                  <w:ddList/>
                </w:ffData>
              </w:fldChar>
            </w:r>
            <w:bookmarkStart w:id="23" w:name="Dropdown25"/>
            <w:r w:rsidRPr="00B8390E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23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B9A" w14:textId="77777777" w:rsidR="005F5879" w:rsidRPr="00B8390E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26"/>
                  <w:enabled/>
                  <w:calcOnExit w:val="0"/>
                  <w:ddList/>
                </w:ffData>
              </w:fldChar>
            </w:r>
            <w:bookmarkStart w:id="24" w:name="Dropdown26"/>
            <w:r w:rsidRPr="00B8390E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24"/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9941" w14:textId="77777777" w:rsidR="005F5879" w:rsidRPr="00B8390E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27"/>
                  <w:enabled/>
                  <w:calcOnExit w:val="0"/>
                  <w:ddList/>
                </w:ffData>
              </w:fldChar>
            </w:r>
            <w:bookmarkStart w:id="25" w:name="Dropdown27"/>
            <w:r w:rsidRPr="00B8390E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25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B9F" w14:textId="77777777" w:rsidR="005F5879" w:rsidRPr="00B8390E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28"/>
                  <w:enabled/>
                  <w:calcOnExit w:val="0"/>
                  <w:ddList/>
                </w:ffData>
              </w:fldChar>
            </w:r>
            <w:bookmarkStart w:id="26" w:name="Dropdown28"/>
            <w:r w:rsidRPr="00B8390E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2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A04" w14:textId="77777777" w:rsidR="005F5879" w:rsidRPr="00B8390E" w:rsidRDefault="005F5879" w:rsidP="005F58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29"/>
                  <w:enabled/>
                  <w:calcOnExit w:val="0"/>
                  <w:ddList/>
                </w:ffData>
              </w:fldChar>
            </w:r>
            <w:bookmarkStart w:id="27" w:name="Dropdown29"/>
            <w:r w:rsidRPr="00B8390E">
              <w:rPr>
                <w:b/>
                <w:sz w:val="16"/>
                <w:szCs w:val="16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27"/>
          </w:p>
        </w:tc>
      </w:tr>
      <w:tr w:rsidR="005F5879" w14:paraId="0ADDD2D6" w14:textId="77777777" w:rsidTr="005E4A12">
        <w:trPr>
          <w:gridAfter w:val="7"/>
          <w:wAfter w:w="6150" w:type="dxa"/>
          <w:trHeight w:val="118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E37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MED/3.65</w:t>
            </w:r>
          </w:p>
          <w:p w14:paraId="67FD3EE7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  <w:p w14:paraId="79630579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DFD3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Fixed hydrocarbon gas detection system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9F02" w14:textId="77777777" w:rsidR="005F5879" w:rsidRDefault="005F57A3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SOLAS 74 </w:t>
            </w:r>
            <w:r w:rsidR="005F5879" w:rsidRPr="00DA47A8">
              <w:rPr>
                <w:sz w:val="16"/>
                <w:szCs w:val="16"/>
                <w:lang w:val="en-GB"/>
              </w:rPr>
              <w:t>Reg. II-2/4,</w:t>
            </w:r>
            <w:r w:rsidR="005F5879">
              <w:rPr>
                <w:sz w:val="16"/>
                <w:szCs w:val="16"/>
                <w:lang w:val="en-GB"/>
              </w:rPr>
              <w:t xml:space="preserve">   </w:t>
            </w:r>
          </w:p>
          <w:p w14:paraId="1DF8E526" w14:textId="77777777" w:rsidR="005F5879" w:rsidRPr="00DA47A8" w:rsidRDefault="005F5879" w:rsidP="005F5879">
            <w:pPr>
              <w:rPr>
                <w:sz w:val="16"/>
                <w:szCs w:val="16"/>
                <w:lang w:val="en-GB"/>
              </w:rPr>
            </w:pPr>
            <w:r w:rsidRPr="00DA47A8">
              <w:rPr>
                <w:sz w:val="16"/>
                <w:szCs w:val="16"/>
                <w:lang w:val="en-GB"/>
              </w:rPr>
              <w:t>FSS Code</w:t>
            </w:r>
            <w:r>
              <w:rPr>
                <w:sz w:val="16"/>
                <w:szCs w:val="16"/>
                <w:lang w:val="en-GB"/>
              </w:rPr>
              <w:t>,</w:t>
            </w:r>
            <w:r w:rsidRPr="00DA47A8">
              <w:rPr>
                <w:sz w:val="16"/>
                <w:szCs w:val="16"/>
                <w:lang w:val="en-GB"/>
              </w:rPr>
              <w:t xml:space="preserve"> 16</w:t>
            </w:r>
            <w:r>
              <w:rPr>
                <w:sz w:val="16"/>
                <w:szCs w:val="16"/>
                <w:lang w:val="en-GB"/>
              </w:rPr>
              <w:t>,</w:t>
            </w:r>
          </w:p>
          <w:p w14:paraId="707B98FA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  <w:r w:rsidRPr="00DA47A8">
              <w:rPr>
                <w:sz w:val="16"/>
                <w:szCs w:val="16"/>
                <w:lang w:val="en-GB"/>
              </w:rPr>
              <w:t>MSC.1/Circ.1370</w:t>
            </w:r>
            <w:r w:rsidR="005F57A3">
              <w:rPr>
                <w:sz w:val="16"/>
                <w:szCs w:val="16"/>
                <w:lang w:val="en-GB"/>
              </w:rPr>
              <w:t>,</w:t>
            </w:r>
          </w:p>
          <w:p w14:paraId="50A8952C" w14:textId="77777777" w:rsidR="005F57A3" w:rsidRDefault="005F57A3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MSC.1/Circ.1527</w:t>
            </w:r>
          </w:p>
          <w:p w14:paraId="6E6F979E" w14:textId="77777777" w:rsidR="005F5879" w:rsidRPr="00DA47A8" w:rsidRDefault="005F5879" w:rsidP="005F5879">
            <w:pPr>
              <w:rPr>
                <w:sz w:val="16"/>
                <w:szCs w:val="16"/>
                <w:lang w:val="en-GB"/>
              </w:rPr>
            </w:pPr>
          </w:p>
          <w:p w14:paraId="4A18720C" w14:textId="77777777" w:rsidR="005F5879" w:rsidRPr="001F5FBE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- </w:t>
            </w:r>
            <w:r w:rsidRPr="001F5FBE">
              <w:rPr>
                <w:sz w:val="16"/>
                <w:szCs w:val="16"/>
                <w:lang w:val="en-GB"/>
              </w:rPr>
              <w:t>IEC 60079-0</w:t>
            </w:r>
            <w:r>
              <w:rPr>
                <w:sz w:val="16"/>
                <w:szCs w:val="16"/>
                <w:lang w:val="en-GB"/>
              </w:rPr>
              <w:t>:</w:t>
            </w:r>
            <w:r w:rsidRPr="001F5FBE">
              <w:rPr>
                <w:sz w:val="16"/>
                <w:szCs w:val="16"/>
                <w:lang w:val="en-GB"/>
              </w:rPr>
              <w:t>201</w:t>
            </w:r>
            <w:r w:rsidR="005F57A3">
              <w:rPr>
                <w:sz w:val="16"/>
                <w:szCs w:val="16"/>
                <w:lang w:val="en-GB"/>
              </w:rPr>
              <w:t>8</w:t>
            </w:r>
            <w:r>
              <w:rPr>
                <w:sz w:val="16"/>
                <w:szCs w:val="16"/>
                <w:lang w:val="en-GB"/>
              </w:rPr>
              <w:t xml:space="preserve"> incl. A</w:t>
            </w:r>
            <w:r w:rsidR="005F57A3">
              <w:rPr>
                <w:sz w:val="16"/>
                <w:szCs w:val="16"/>
                <w:lang w:val="en-GB"/>
              </w:rPr>
              <w:t>C</w:t>
            </w:r>
            <w:r>
              <w:rPr>
                <w:sz w:val="16"/>
                <w:szCs w:val="16"/>
                <w:lang w:val="en-GB"/>
              </w:rPr>
              <w:t>:20</w:t>
            </w:r>
            <w:r w:rsidR="005F57A3">
              <w:rPr>
                <w:sz w:val="16"/>
                <w:szCs w:val="16"/>
                <w:lang w:val="en-GB"/>
              </w:rPr>
              <w:t>20,</w:t>
            </w:r>
          </w:p>
          <w:p w14:paraId="26DC14B2" w14:textId="77777777" w:rsidR="005F5879" w:rsidRPr="001F5FBE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- </w:t>
            </w:r>
            <w:r w:rsidRPr="001F5FBE">
              <w:rPr>
                <w:sz w:val="16"/>
                <w:szCs w:val="16"/>
                <w:lang w:val="en-GB"/>
              </w:rPr>
              <w:t>EN 60079-29-1</w:t>
            </w:r>
            <w:r>
              <w:rPr>
                <w:sz w:val="16"/>
                <w:szCs w:val="16"/>
                <w:lang w:val="en-GB"/>
              </w:rPr>
              <w:t>:</w:t>
            </w:r>
            <w:r w:rsidRPr="001F5FBE">
              <w:rPr>
                <w:sz w:val="16"/>
                <w:szCs w:val="16"/>
                <w:lang w:val="en-GB"/>
              </w:rPr>
              <w:t>20</w:t>
            </w:r>
            <w:r w:rsidR="00D4106E">
              <w:rPr>
                <w:sz w:val="16"/>
                <w:szCs w:val="16"/>
                <w:lang w:val="en-GB"/>
              </w:rPr>
              <w:t>16 incl. EN 60079-29-1:2016/A1:2022 and EN 60079-29-1.2016/A11.2022</w:t>
            </w:r>
            <w:r w:rsidRPr="001F5FBE">
              <w:rPr>
                <w:sz w:val="16"/>
                <w:szCs w:val="16"/>
                <w:lang w:val="en-GB"/>
              </w:rPr>
              <w:t>,</w:t>
            </w:r>
          </w:p>
          <w:p w14:paraId="6412BE70" w14:textId="77777777" w:rsidR="005F5879" w:rsidRPr="00F25B1C" w:rsidRDefault="00D4106E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</w:t>
            </w:r>
            <w:r w:rsidR="005F5879" w:rsidRPr="00F25B1C">
              <w:rPr>
                <w:sz w:val="16"/>
                <w:szCs w:val="16"/>
                <w:lang w:val="en-GB"/>
              </w:rPr>
              <w:t>IEC 60092-504</w:t>
            </w:r>
            <w:r w:rsidR="005F5879">
              <w:rPr>
                <w:sz w:val="16"/>
                <w:szCs w:val="16"/>
                <w:lang w:val="en-GB"/>
              </w:rPr>
              <w:t>:2016</w:t>
            </w:r>
            <w:r w:rsidR="005F5879" w:rsidRPr="00F25B1C">
              <w:rPr>
                <w:sz w:val="16"/>
                <w:szCs w:val="16"/>
                <w:lang w:val="en-GB"/>
              </w:rPr>
              <w:t>,</w:t>
            </w:r>
          </w:p>
          <w:p w14:paraId="3E20BD5B" w14:textId="77777777" w:rsidR="005F5879" w:rsidRPr="00F25B1C" w:rsidRDefault="00D4106E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lastRenderedPageBreak/>
              <w:t>-</w:t>
            </w:r>
            <w:r w:rsidR="005F5879">
              <w:rPr>
                <w:sz w:val="16"/>
                <w:szCs w:val="16"/>
                <w:lang w:val="en-GB"/>
              </w:rPr>
              <w:t>IEC 60533:2015.</w:t>
            </w:r>
          </w:p>
          <w:p w14:paraId="090D30C4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779" w14:textId="77777777" w:rsidR="005F5879" w:rsidRPr="009C6FAD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lastRenderedPageBreak/>
              <w:fldChar w:fldCharType="begin">
                <w:ffData>
                  <w:name w:val="Dropdown30"/>
                  <w:enabled/>
                  <w:calcOnExit w:val="0"/>
                  <w:ddList/>
                </w:ffData>
              </w:fldChar>
            </w:r>
            <w:bookmarkStart w:id="28" w:name="Dropdown30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28"/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169B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31"/>
                  <w:enabled/>
                  <w:calcOnExit w:val="0"/>
                  <w:ddList/>
                </w:ffData>
              </w:fldChar>
            </w:r>
            <w:bookmarkStart w:id="29" w:name="Dropdown31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29"/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67F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32"/>
                  <w:enabled/>
                  <w:calcOnExit w:val="0"/>
                  <w:ddList/>
                </w:ffData>
              </w:fldChar>
            </w:r>
            <w:bookmarkStart w:id="30" w:name="Dropdown32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30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5FA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33"/>
                  <w:enabled/>
                  <w:calcOnExit w:val="0"/>
                  <w:ddList/>
                </w:ffData>
              </w:fldChar>
            </w:r>
            <w:bookmarkStart w:id="31" w:name="Dropdown33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31"/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D85F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34"/>
                  <w:enabled/>
                  <w:calcOnExit w:val="0"/>
                  <w:ddList/>
                </w:ffData>
              </w:fldChar>
            </w:r>
            <w:bookmarkStart w:id="32" w:name="Dropdown34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32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21A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35"/>
                  <w:enabled/>
                  <w:calcOnExit w:val="0"/>
                  <w:ddList/>
                </w:ffData>
              </w:fldChar>
            </w:r>
            <w:bookmarkStart w:id="33" w:name="Dropdown35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3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51F" w14:textId="77777777" w:rsidR="005F5879" w:rsidRDefault="005F5879" w:rsidP="00841DAB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36"/>
                  <w:enabled/>
                  <w:calcOnExit w:val="0"/>
                  <w:ddList/>
                </w:ffData>
              </w:fldChar>
            </w:r>
            <w:bookmarkStart w:id="34" w:name="Dropdown36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34"/>
          </w:p>
        </w:tc>
      </w:tr>
      <w:tr w:rsidR="005F5879" w14:paraId="6FBEFBCF" w14:textId="77777777" w:rsidTr="005E4A12">
        <w:trPr>
          <w:gridAfter w:val="7"/>
          <w:wAfter w:w="6150" w:type="dxa"/>
          <w:trHeight w:val="9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6DB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MED/3.66</w:t>
            </w:r>
          </w:p>
          <w:p w14:paraId="1AEFDBD4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  <w:p w14:paraId="7ED108B0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C61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Evacuation guidance systems used as an alternative to low-location lighting systems</w:t>
            </w:r>
          </w:p>
          <w:p w14:paraId="2BE41335" w14:textId="77777777" w:rsidR="0025179C" w:rsidRDefault="0025179C" w:rsidP="005F587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940B" w14:textId="77777777" w:rsidR="005F5879" w:rsidRPr="0025179C" w:rsidRDefault="0025179C" w:rsidP="005F5879">
            <w:pPr>
              <w:rPr>
                <w:sz w:val="16"/>
                <w:szCs w:val="16"/>
                <w:lang w:val="en-GB"/>
              </w:rPr>
            </w:pPr>
            <w:r w:rsidRPr="0025179C">
              <w:rPr>
                <w:sz w:val="16"/>
                <w:szCs w:val="16"/>
                <w:lang w:val="en-GB"/>
              </w:rPr>
              <w:t xml:space="preserve">SOLAS 74 </w:t>
            </w:r>
            <w:r w:rsidR="005F5879" w:rsidRPr="0025179C">
              <w:rPr>
                <w:sz w:val="16"/>
                <w:szCs w:val="16"/>
                <w:lang w:val="en-GB"/>
              </w:rPr>
              <w:t>Reg. II-2/13,</w:t>
            </w:r>
          </w:p>
          <w:p w14:paraId="08596841" w14:textId="77777777" w:rsidR="005F5879" w:rsidRPr="0025179C" w:rsidRDefault="005F5879" w:rsidP="005F5879">
            <w:pPr>
              <w:rPr>
                <w:sz w:val="16"/>
                <w:szCs w:val="16"/>
                <w:lang w:val="en-GB"/>
              </w:rPr>
            </w:pPr>
            <w:r w:rsidRPr="0025179C">
              <w:rPr>
                <w:sz w:val="16"/>
                <w:szCs w:val="16"/>
                <w:lang w:val="en-GB"/>
              </w:rPr>
              <w:t>MSC.1/Circ.1168</w:t>
            </w:r>
          </w:p>
          <w:p w14:paraId="69013B8F" w14:textId="77777777" w:rsidR="005F5879" w:rsidRPr="0025179C" w:rsidRDefault="005F5879" w:rsidP="005F5879">
            <w:pPr>
              <w:rPr>
                <w:sz w:val="16"/>
                <w:szCs w:val="16"/>
                <w:lang w:val="en-GB"/>
              </w:rPr>
            </w:pPr>
          </w:p>
          <w:p w14:paraId="6F56D4C2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152" w14:textId="77777777" w:rsidR="005F5879" w:rsidRPr="009C6FAD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37"/>
                  <w:enabled/>
                  <w:calcOnExit w:val="0"/>
                  <w:ddList/>
                </w:ffData>
              </w:fldChar>
            </w:r>
            <w:bookmarkStart w:id="35" w:name="Dropdown37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35"/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7E3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38"/>
                  <w:enabled/>
                  <w:calcOnExit w:val="0"/>
                  <w:ddList/>
                </w:ffData>
              </w:fldChar>
            </w:r>
            <w:bookmarkStart w:id="36" w:name="Dropdown38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36"/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E79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39"/>
                  <w:enabled/>
                  <w:calcOnExit w:val="0"/>
                  <w:ddList/>
                </w:ffData>
              </w:fldChar>
            </w:r>
            <w:bookmarkStart w:id="37" w:name="Dropdown39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37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06DD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40"/>
                  <w:enabled/>
                  <w:calcOnExit w:val="0"/>
                  <w:ddList/>
                </w:ffData>
              </w:fldChar>
            </w:r>
            <w:bookmarkStart w:id="38" w:name="Dropdown40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38"/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1AE3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41"/>
                  <w:enabled/>
                  <w:calcOnExit w:val="0"/>
                  <w:ddList/>
                </w:ffData>
              </w:fldChar>
            </w:r>
            <w:bookmarkStart w:id="39" w:name="Dropdown41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39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3EB2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42"/>
                  <w:enabled/>
                  <w:calcOnExit w:val="0"/>
                  <w:ddList/>
                </w:ffData>
              </w:fldChar>
            </w:r>
            <w:bookmarkStart w:id="40" w:name="Dropdown42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4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1066" w14:textId="77777777" w:rsidR="005F5879" w:rsidRDefault="005F5879" w:rsidP="00841DAB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43"/>
                  <w:enabled/>
                  <w:calcOnExit w:val="0"/>
                  <w:ddList/>
                </w:ffData>
              </w:fldChar>
            </w:r>
            <w:bookmarkStart w:id="41" w:name="Dropdown43"/>
            <w:r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>
              <w:rPr>
                <w:b/>
                <w:sz w:val="16"/>
                <w:szCs w:val="16"/>
                <w:lang w:val="en-GB"/>
              </w:rPr>
            </w:r>
            <w:r>
              <w:rPr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b/>
                <w:sz w:val="16"/>
                <w:szCs w:val="16"/>
                <w:lang w:val="en-GB"/>
              </w:rPr>
              <w:fldChar w:fldCharType="end"/>
            </w:r>
            <w:bookmarkEnd w:id="41"/>
          </w:p>
        </w:tc>
      </w:tr>
      <w:tr w:rsidR="005F5879" w:rsidRPr="004D43FC" w14:paraId="2A0AE2A3" w14:textId="77777777" w:rsidTr="005E4A12">
        <w:trPr>
          <w:gridAfter w:val="7"/>
          <w:wAfter w:w="6150" w:type="dxa"/>
          <w:trHeight w:val="7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D7A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MED/3.67</w:t>
            </w:r>
          </w:p>
          <w:p w14:paraId="00AA8CBE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0A13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Helicopter facility foam-</w:t>
            </w:r>
            <w:proofErr w:type="spellStart"/>
            <w:r>
              <w:rPr>
                <w:sz w:val="16"/>
                <w:szCs w:val="16"/>
                <w:lang w:val="en-GB"/>
              </w:rPr>
              <w:t>fire fighting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appliances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574" w14:textId="77777777" w:rsidR="005F5879" w:rsidRPr="00841DAB" w:rsidRDefault="005F7BF3" w:rsidP="005F5879">
            <w:pPr>
              <w:rPr>
                <w:sz w:val="16"/>
                <w:szCs w:val="16"/>
              </w:rPr>
            </w:pPr>
            <w:r w:rsidRPr="00841DAB">
              <w:rPr>
                <w:sz w:val="16"/>
                <w:szCs w:val="16"/>
              </w:rPr>
              <w:t xml:space="preserve">SOLAS 74 </w:t>
            </w:r>
            <w:r w:rsidR="005F5879" w:rsidRPr="00841DAB">
              <w:rPr>
                <w:sz w:val="16"/>
                <w:szCs w:val="16"/>
              </w:rPr>
              <w:t>Reg. II-2/18,</w:t>
            </w:r>
          </w:p>
          <w:p w14:paraId="72FE7494" w14:textId="77777777" w:rsidR="005F7BF3" w:rsidRPr="00841DAB" w:rsidRDefault="005F7BF3" w:rsidP="005F5879">
            <w:pPr>
              <w:rPr>
                <w:sz w:val="16"/>
                <w:szCs w:val="16"/>
              </w:rPr>
            </w:pPr>
            <w:proofErr w:type="gramStart"/>
            <w:r w:rsidRPr="00841DAB">
              <w:rPr>
                <w:sz w:val="16"/>
                <w:szCs w:val="16"/>
              </w:rPr>
              <w:t>FSS Code</w:t>
            </w:r>
            <w:proofErr w:type="gramEnd"/>
            <w:r w:rsidRPr="00841DAB">
              <w:rPr>
                <w:sz w:val="16"/>
                <w:szCs w:val="16"/>
              </w:rPr>
              <w:t>, 17,</w:t>
            </w:r>
          </w:p>
          <w:p w14:paraId="26CB368C" w14:textId="77777777" w:rsidR="005F5879" w:rsidRPr="00841DAB" w:rsidRDefault="005F7BF3" w:rsidP="005F7BF3">
            <w:pPr>
              <w:rPr>
                <w:sz w:val="16"/>
                <w:szCs w:val="16"/>
              </w:rPr>
            </w:pPr>
            <w:r w:rsidRPr="00841DAB">
              <w:rPr>
                <w:sz w:val="16"/>
                <w:szCs w:val="16"/>
              </w:rPr>
              <w:t>-</w:t>
            </w:r>
            <w:r w:rsidR="005F5879" w:rsidRPr="00841DAB">
              <w:rPr>
                <w:sz w:val="16"/>
                <w:szCs w:val="16"/>
              </w:rPr>
              <w:t>EN 13565-1:20</w:t>
            </w:r>
            <w:r w:rsidRPr="00841DAB">
              <w:rPr>
                <w:sz w:val="16"/>
                <w:szCs w:val="16"/>
              </w:rPr>
              <w:t>19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82C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3E5B7C7B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51F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1EA56952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36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2EDB13D7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50D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5E89B44F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A91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5088DDC8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B15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00CE8DEA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EFDA" w14:textId="77777777" w:rsidR="008A4FB6" w:rsidRPr="008A4FB6" w:rsidRDefault="008A4FB6" w:rsidP="00841DAB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63CC2741" w14:textId="77777777" w:rsidR="005F5879" w:rsidRDefault="005F5879" w:rsidP="00841DAB">
            <w:pPr>
              <w:rPr>
                <w:b/>
                <w:sz w:val="16"/>
                <w:szCs w:val="16"/>
                <w:lang w:val="en-GB"/>
              </w:rPr>
            </w:pPr>
          </w:p>
        </w:tc>
      </w:tr>
      <w:tr w:rsidR="005F5879" w14:paraId="029D12E2" w14:textId="77777777" w:rsidTr="005E4A12">
        <w:trPr>
          <w:gridAfter w:val="7"/>
          <w:wAfter w:w="6150" w:type="dxa"/>
          <w:trHeight w:val="9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64D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MED/3.68</w:t>
            </w:r>
          </w:p>
          <w:p w14:paraId="2586F5EE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  <w:p w14:paraId="45956BF9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85C" w14:textId="77777777" w:rsidR="005F5879" w:rsidRDefault="00B912FF" w:rsidP="00B912FF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Galley e</w:t>
            </w:r>
            <w:r w:rsidR="005F5879">
              <w:rPr>
                <w:sz w:val="16"/>
                <w:szCs w:val="16"/>
                <w:lang w:val="en-GB"/>
              </w:rPr>
              <w:t xml:space="preserve">xhaust </w:t>
            </w:r>
            <w:r>
              <w:rPr>
                <w:sz w:val="16"/>
                <w:szCs w:val="16"/>
                <w:lang w:val="en-GB"/>
              </w:rPr>
              <w:t>duct f</w:t>
            </w:r>
            <w:r w:rsidR="005F5879">
              <w:rPr>
                <w:sz w:val="16"/>
                <w:szCs w:val="16"/>
                <w:lang w:val="en-GB"/>
              </w:rPr>
              <w:t xml:space="preserve">ixes </w:t>
            </w:r>
            <w:r>
              <w:rPr>
                <w:sz w:val="16"/>
                <w:szCs w:val="16"/>
                <w:lang w:val="en-GB"/>
              </w:rPr>
              <w:t>f</w:t>
            </w:r>
            <w:r w:rsidR="005F5879">
              <w:rPr>
                <w:sz w:val="16"/>
                <w:szCs w:val="16"/>
                <w:lang w:val="en-GB"/>
              </w:rPr>
              <w:t xml:space="preserve">ire </w:t>
            </w:r>
            <w:r>
              <w:rPr>
                <w:sz w:val="16"/>
                <w:szCs w:val="16"/>
                <w:lang w:val="en-GB"/>
              </w:rPr>
              <w:t>extinguishing s</w:t>
            </w:r>
            <w:r w:rsidR="005F5879">
              <w:rPr>
                <w:sz w:val="16"/>
                <w:szCs w:val="16"/>
                <w:lang w:val="en-GB"/>
              </w:rPr>
              <w:t>ystems components</w:t>
            </w:r>
          </w:p>
          <w:p w14:paraId="381F404A" w14:textId="77777777" w:rsidR="009A624E" w:rsidRDefault="009A624E" w:rsidP="00B912FF">
            <w:pPr>
              <w:rPr>
                <w:sz w:val="16"/>
                <w:szCs w:val="16"/>
                <w:lang w:val="en-GB"/>
              </w:rPr>
            </w:pPr>
          </w:p>
          <w:p w14:paraId="21F21992" w14:textId="77777777" w:rsidR="009A624E" w:rsidRPr="009A624E" w:rsidRDefault="009A624E" w:rsidP="009A624E">
            <w:pPr>
              <w:rPr>
                <w:sz w:val="16"/>
                <w:szCs w:val="16"/>
                <w:lang w:val="en-US"/>
              </w:rPr>
            </w:pPr>
            <w:r w:rsidRPr="009A624E">
              <w:rPr>
                <w:sz w:val="16"/>
                <w:szCs w:val="16"/>
                <w:lang w:val="en-US"/>
              </w:rPr>
              <w:t>Note: For products used as spare parts of existing installations the relevant standards at the time of placing on board can still be applied.</w:t>
            </w:r>
          </w:p>
          <w:p w14:paraId="5FCBC2D7" w14:textId="77777777" w:rsidR="009A624E" w:rsidRPr="009A624E" w:rsidRDefault="009A624E" w:rsidP="00B912F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2EA" w14:textId="77777777" w:rsidR="005F5879" w:rsidRDefault="00B912FF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SOLAS 74 </w:t>
            </w:r>
            <w:r w:rsidR="005F5879">
              <w:rPr>
                <w:sz w:val="16"/>
                <w:szCs w:val="16"/>
                <w:lang w:val="en-GB"/>
              </w:rPr>
              <w:t xml:space="preserve">Reg. II-2/9, </w:t>
            </w:r>
          </w:p>
          <w:p w14:paraId="0F56E890" w14:textId="77777777" w:rsidR="005F5879" w:rsidRPr="00B27E5A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ISO 15371:2015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FB7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59AA2A2F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A95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436B8A58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2152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19B607FB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DCB5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408BF242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409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5D10F0BD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9D5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3B191527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4DE9" w14:textId="77777777" w:rsidR="008A4FB6" w:rsidRPr="008A4FB6" w:rsidRDefault="008A4FB6" w:rsidP="00841DAB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4CB2CE31" w14:textId="77777777" w:rsidR="005F5879" w:rsidRDefault="005F5879" w:rsidP="00841DAB">
            <w:pPr>
              <w:rPr>
                <w:b/>
                <w:sz w:val="16"/>
                <w:szCs w:val="16"/>
                <w:lang w:val="en-GB"/>
              </w:rPr>
            </w:pPr>
          </w:p>
        </w:tc>
      </w:tr>
      <w:tr w:rsidR="005F5879" w:rsidRPr="00EC3C86" w14:paraId="41BC3161" w14:textId="77777777" w:rsidTr="005E4A12">
        <w:trPr>
          <w:gridAfter w:val="7"/>
          <w:wAfter w:w="6150" w:type="dxa"/>
          <w:trHeight w:val="9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CD9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MED/3.69</w:t>
            </w:r>
          </w:p>
          <w:p w14:paraId="5661AC3D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738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Mobile water monitor for ships constructed on or after 1 January 2016 designed to carry five or more tiers of containers on or above the weather deck</w:t>
            </w:r>
          </w:p>
          <w:p w14:paraId="7CCB313B" w14:textId="77777777" w:rsidR="00EC3C86" w:rsidRDefault="00EC3C86" w:rsidP="005F587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83C" w14:textId="77777777" w:rsidR="005F5879" w:rsidRDefault="00EC3C86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SOLAS 74 </w:t>
            </w:r>
            <w:r w:rsidR="005F5879">
              <w:rPr>
                <w:sz w:val="16"/>
                <w:szCs w:val="16"/>
                <w:lang w:val="en-GB"/>
              </w:rPr>
              <w:t xml:space="preserve">Reg. II-2/10, </w:t>
            </w:r>
            <w:r>
              <w:rPr>
                <w:sz w:val="16"/>
                <w:szCs w:val="16"/>
                <w:lang w:val="en-GB"/>
              </w:rPr>
              <w:t>II-2/19,</w:t>
            </w:r>
          </w:p>
          <w:p w14:paraId="3E3ECCC1" w14:textId="77777777" w:rsidR="00EC3C86" w:rsidRDefault="00EC3C86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FSS Code, 12, </w:t>
            </w:r>
          </w:p>
          <w:p w14:paraId="0A41E27B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MSC.1/Circ.1472</w:t>
            </w:r>
            <w:r w:rsidR="00EC3C86">
              <w:rPr>
                <w:sz w:val="16"/>
                <w:szCs w:val="16"/>
                <w:lang w:val="en-GB"/>
              </w:rPr>
              <w:t>,</w:t>
            </w:r>
          </w:p>
          <w:p w14:paraId="1C9A3E69" w14:textId="77777777" w:rsidR="00EC3C86" w:rsidRDefault="00EC3C86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MSC.1/Circ.1550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EAF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452F76C9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D67C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40ED283E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A27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217FBCE3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776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49F12025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02F5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1E5D50D7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07CB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127EDFB9" w14:textId="77777777" w:rsidR="005F5879" w:rsidRDefault="005F5879" w:rsidP="005F5879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821E" w14:textId="77777777" w:rsidR="008A4FB6" w:rsidRPr="008A4FB6" w:rsidRDefault="008A4FB6" w:rsidP="00841DAB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end"/>
            </w:r>
          </w:p>
          <w:p w14:paraId="0CE17E6F" w14:textId="77777777" w:rsidR="005F5879" w:rsidRDefault="005F5879" w:rsidP="00841DAB">
            <w:pPr>
              <w:rPr>
                <w:b/>
                <w:sz w:val="16"/>
                <w:szCs w:val="16"/>
                <w:lang w:val="en-GB"/>
              </w:rPr>
            </w:pPr>
          </w:p>
        </w:tc>
      </w:tr>
      <w:tr w:rsidR="005F5879" w14:paraId="72DE0773" w14:textId="77777777" w:rsidTr="005E4A12">
        <w:trPr>
          <w:gridAfter w:val="7"/>
          <w:wAfter w:w="6150" w:type="dxa"/>
          <w:trHeight w:val="9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3E5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lastRenderedPageBreak/>
              <w:t>MED/3.70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DA58" w14:textId="77777777" w:rsidR="00B3618A" w:rsidRDefault="00B3618A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Fire-fighting hoses: </w:t>
            </w:r>
          </w:p>
          <w:p w14:paraId="50632913" w14:textId="77777777" w:rsidR="005F5879" w:rsidRDefault="00B3618A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-s</w:t>
            </w:r>
            <w:r w:rsidR="005F5879">
              <w:rPr>
                <w:sz w:val="16"/>
                <w:szCs w:val="16"/>
                <w:lang w:val="en-GB"/>
              </w:rPr>
              <w:t>emi-rigid hoses for fixed systems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A635" w14:textId="77777777" w:rsidR="005F5879" w:rsidRPr="008A4FB6" w:rsidRDefault="00B3618A" w:rsidP="005F5879">
            <w:pPr>
              <w:rPr>
                <w:sz w:val="16"/>
                <w:szCs w:val="16"/>
              </w:rPr>
            </w:pPr>
            <w:r w:rsidRPr="008A4FB6">
              <w:rPr>
                <w:sz w:val="16"/>
                <w:szCs w:val="16"/>
              </w:rPr>
              <w:t xml:space="preserve">SOLAS 74 </w:t>
            </w:r>
            <w:r w:rsidR="005F5879" w:rsidRPr="008A4FB6">
              <w:rPr>
                <w:sz w:val="16"/>
                <w:szCs w:val="16"/>
              </w:rPr>
              <w:t>Reg. II-2/</w:t>
            </w:r>
            <w:proofErr w:type="gramStart"/>
            <w:r w:rsidR="005F5879" w:rsidRPr="008A4FB6">
              <w:rPr>
                <w:sz w:val="16"/>
                <w:szCs w:val="16"/>
              </w:rPr>
              <w:t>10,  X</w:t>
            </w:r>
            <w:proofErr w:type="gramEnd"/>
            <w:r w:rsidR="005F5879" w:rsidRPr="008A4FB6">
              <w:rPr>
                <w:sz w:val="16"/>
                <w:szCs w:val="16"/>
              </w:rPr>
              <w:t>/3</w:t>
            </w:r>
            <w:r w:rsidRPr="008A4FB6">
              <w:rPr>
                <w:sz w:val="16"/>
                <w:szCs w:val="16"/>
              </w:rPr>
              <w:t>,</w:t>
            </w:r>
          </w:p>
          <w:p w14:paraId="3093ECBD" w14:textId="77777777" w:rsidR="005F5879" w:rsidRPr="00BB640A" w:rsidRDefault="005F5879" w:rsidP="005F5879">
            <w:pPr>
              <w:pStyle w:val="Default"/>
              <w:rPr>
                <w:rFonts w:ascii="Times New Roman" w:hAnsi="Times New Roman"/>
                <w:sz w:val="17"/>
              </w:rPr>
            </w:pPr>
            <w:proofErr w:type="gramStart"/>
            <w:r w:rsidRPr="00BB640A">
              <w:rPr>
                <w:rFonts w:ascii="Times New Roman" w:hAnsi="Times New Roman"/>
                <w:sz w:val="17"/>
              </w:rPr>
              <w:t>HSC Code</w:t>
            </w:r>
            <w:proofErr w:type="gramEnd"/>
            <w:r w:rsidRPr="00BB640A">
              <w:rPr>
                <w:rFonts w:ascii="Times New Roman" w:hAnsi="Times New Roman"/>
                <w:sz w:val="17"/>
              </w:rPr>
              <w:t xml:space="preserve"> 1994 + 2000, 7,</w:t>
            </w:r>
          </w:p>
          <w:p w14:paraId="35EDCBF4" w14:textId="77777777" w:rsidR="005F5879" w:rsidRPr="008A4FB6" w:rsidRDefault="005F5879" w:rsidP="005F5879">
            <w:pPr>
              <w:rPr>
                <w:sz w:val="16"/>
                <w:szCs w:val="16"/>
              </w:rPr>
            </w:pPr>
            <w:r w:rsidRPr="008A4FB6">
              <w:rPr>
                <w:sz w:val="16"/>
                <w:szCs w:val="16"/>
              </w:rPr>
              <w:t>- EN 694:2014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971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2AFB0108" w14:textId="77777777" w:rsidR="005F5879" w:rsidRPr="008A4FB6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8D8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52BA179C" w14:textId="77777777" w:rsidR="005F5879" w:rsidRPr="008A4FB6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04D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599A81A3" w14:textId="77777777" w:rsidR="005F5879" w:rsidRPr="008A4FB6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7FD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2DAC9C5C" w14:textId="77777777" w:rsidR="005F5879" w:rsidRPr="008A4FB6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8C8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144A35D0" w14:textId="77777777" w:rsidR="005F5879" w:rsidRPr="008A4FB6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847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40B92314" w14:textId="77777777" w:rsidR="005F5879" w:rsidRPr="008A4FB6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96B3" w14:textId="77777777" w:rsidR="008A4FB6" w:rsidRPr="008A4FB6" w:rsidRDefault="008A4FB6" w:rsidP="00841DAB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68392219" w14:textId="77777777" w:rsidR="005F5879" w:rsidRPr="008A4FB6" w:rsidRDefault="005F5879" w:rsidP="00841DAB">
            <w:pPr>
              <w:rPr>
                <w:b/>
                <w:sz w:val="16"/>
                <w:szCs w:val="16"/>
              </w:rPr>
            </w:pPr>
          </w:p>
        </w:tc>
      </w:tr>
      <w:tr w:rsidR="005F5879" w:rsidRPr="003F580F" w14:paraId="05DE974D" w14:textId="77777777" w:rsidTr="005E4A12">
        <w:trPr>
          <w:gridAfter w:val="7"/>
          <w:wAfter w:w="6150" w:type="dxa"/>
          <w:trHeight w:val="9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5F8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MED/3.71</w:t>
            </w:r>
          </w:p>
          <w:p w14:paraId="43E1DA36" w14:textId="77777777" w:rsidR="005F5879" w:rsidRDefault="005F5879" w:rsidP="005F5879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1C4" w14:textId="77777777" w:rsidR="005F5879" w:rsidRDefault="005F5879" w:rsidP="005F587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Fixed firefighting hose systems </w:t>
            </w:r>
          </w:p>
          <w:p w14:paraId="3FEB187A" w14:textId="77777777" w:rsidR="005F5879" w:rsidRDefault="008A4FB6" w:rsidP="008A4FB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-h</w:t>
            </w:r>
            <w:r w:rsidR="005F5879">
              <w:rPr>
                <w:sz w:val="16"/>
                <w:szCs w:val="16"/>
                <w:lang w:val="en-GB"/>
              </w:rPr>
              <w:t>ose systems with lay-flat hose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5DB" w14:textId="77777777" w:rsidR="005F5879" w:rsidRPr="003F580F" w:rsidRDefault="008A4FB6" w:rsidP="005F58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SOLAS 74 </w:t>
            </w:r>
            <w:r w:rsidR="005F5879" w:rsidRPr="003F580F">
              <w:rPr>
                <w:sz w:val="16"/>
                <w:szCs w:val="16"/>
              </w:rPr>
              <w:t>Reg. II-2/10, X/3.</w:t>
            </w:r>
          </w:p>
          <w:p w14:paraId="39B12B9D" w14:textId="77777777" w:rsidR="005F5879" w:rsidRPr="003F580F" w:rsidRDefault="005F5879" w:rsidP="005F5879">
            <w:pPr>
              <w:pStyle w:val="Default"/>
              <w:rPr>
                <w:rFonts w:ascii="Times New Roman" w:hAnsi="Times New Roman"/>
                <w:sz w:val="17"/>
              </w:rPr>
            </w:pPr>
            <w:proofErr w:type="gramStart"/>
            <w:r w:rsidRPr="00BB640A">
              <w:rPr>
                <w:rFonts w:ascii="Times New Roman" w:hAnsi="Times New Roman"/>
                <w:sz w:val="17"/>
              </w:rPr>
              <w:t>HSC Code</w:t>
            </w:r>
            <w:proofErr w:type="gramEnd"/>
            <w:r w:rsidRPr="00BB640A">
              <w:rPr>
                <w:rFonts w:ascii="Times New Roman" w:hAnsi="Times New Roman"/>
                <w:sz w:val="17"/>
              </w:rPr>
              <w:t xml:space="preserve"> 1994 + 2000, 7,</w:t>
            </w:r>
          </w:p>
          <w:p w14:paraId="5CE303B2" w14:textId="77777777" w:rsidR="005F5879" w:rsidRPr="003F580F" w:rsidRDefault="005F5879" w:rsidP="005F58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F580F">
              <w:rPr>
                <w:sz w:val="16"/>
                <w:szCs w:val="16"/>
              </w:rPr>
              <w:t>EN 671-2:2012</w:t>
            </w:r>
          </w:p>
          <w:p w14:paraId="0C119F74" w14:textId="77777777" w:rsidR="005F5879" w:rsidRPr="003F580F" w:rsidRDefault="005F5879" w:rsidP="005F5879">
            <w:pPr>
              <w:rPr>
                <w:sz w:val="16"/>
                <w:szCs w:val="16"/>
              </w:rPr>
            </w:pPr>
          </w:p>
          <w:p w14:paraId="1B1EEC2D" w14:textId="77777777" w:rsidR="005F5879" w:rsidRPr="003F580F" w:rsidRDefault="005F5879" w:rsidP="005F5879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552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08A53C65" w14:textId="77777777" w:rsidR="005F5879" w:rsidRPr="003F580F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AB9C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22664D00" w14:textId="77777777" w:rsidR="005F5879" w:rsidRPr="003F580F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DDC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501477FD" w14:textId="77777777" w:rsidR="005F5879" w:rsidRPr="003F580F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14C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4ADA9906" w14:textId="77777777" w:rsidR="005F5879" w:rsidRPr="003F580F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1E8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4B11DC3E" w14:textId="77777777" w:rsidR="005F5879" w:rsidRPr="003F580F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23FF" w14:textId="77777777" w:rsidR="008A4FB6" w:rsidRPr="008A4FB6" w:rsidRDefault="008A4FB6" w:rsidP="008A4FB6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02E0AF94" w14:textId="77777777" w:rsidR="005F5879" w:rsidRPr="003F580F" w:rsidRDefault="005F5879" w:rsidP="005F5879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6E40" w14:textId="77777777" w:rsidR="008A4FB6" w:rsidRPr="008A4FB6" w:rsidRDefault="008A4FB6" w:rsidP="00841DAB">
            <w:pPr>
              <w:rPr>
                <w:b/>
                <w:sz w:val="16"/>
                <w:szCs w:val="16"/>
                <w:lang w:val="en-GB"/>
              </w:rPr>
            </w:pPr>
            <w:r w:rsidRPr="008A4FB6">
              <w:rPr>
                <w:b/>
                <w:sz w:val="16"/>
                <w:szCs w:val="16"/>
                <w:lang w:val="en-GB"/>
              </w:rPr>
              <w:fldChar w:fldCharType="begin">
                <w:ffData>
                  <w:name w:val="Dropdown9"/>
                  <w:enabled/>
                  <w:calcOnExit w:val="0"/>
                  <w:ddList/>
                </w:ffData>
              </w:fldChar>
            </w:r>
            <w:r w:rsidRPr="008A4FB6">
              <w:rPr>
                <w:b/>
                <w:sz w:val="16"/>
                <w:szCs w:val="16"/>
                <w:lang w:val="en-GB"/>
              </w:rPr>
              <w:instrText xml:space="preserve"> FORMDROPDOWN </w:instrText>
            </w:r>
            <w:r w:rsidRPr="008A4FB6">
              <w:rPr>
                <w:b/>
                <w:sz w:val="16"/>
                <w:szCs w:val="16"/>
                <w:lang w:val="en-GB"/>
              </w:rPr>
            </w:r>
            <w:r w:rsidRPr="008A4FB6">
              <w:rPr>
                <w:b/>
                <w:sz w:val="16"/>
                <w:szCs w:val="16"/>
                <w:lang w:val="en-GB"/>
              </w:rPr>
              <w:fldChar w:fldCharType="separate"/>
            </w:r>
            <w:r w:rsidRPr="008A4FB6">
              <w:rPr>
                <w:b/>
                <w:sz w:val="16"/>
                <w:szCs w:val="16"/>
              </w:rPr>
              <w:fldChar w:fldCharType="end"/>
            </w:r>
          </w:p>
          <w:p w14:paraId="57DE4A8B" w14:textId="77777777" w:rsidR="005F5879" w:rsidRPr="003F580F" w:rsidRDefault="005F5879" w:rsidP="00841DAB">
            <w:pPr>
              <w:rPr>
                <w:b/>
                <w:sz w:val="16"/>
                <w:szCs w:val="16"/>
              </w:rPr>
            </w:pPr>
          </w:p>
        </w:tc>
      </w:tr>
      <w:tr w:rsidR="003D1097" w:rsidRPr="00E317D4" w14:paraId="2745196C" w14:textId="77777777" w:rsidTr="005E4A12">
        <w:trPr>
          <w:gridAfter w:val="7"/>
          <w:wAfter w:w="6150" w:type="dxa"/>
          <w:trHeight w:val="454"/>
        </w:trPr>
        <w:tc>
          <w:tcPr>
            <w:tcW w:w="15160" w:type="dxa"/>
            <w:gridSpan w:val="19"/>
            <w:tcBorders>
              <w:top w:val="single" w:sz="4" w:space="0" w:color="auto"/>
            </w:tcBorders>
            <w:vAlign w:val="center"/>
          </w:tcPr>
          <w:p w14:paraId="475F1F6B" w14:textId="77777777" w:rsidR="003D1097" w:rsidRPr="001E5F41" w:rsidRDefault="003D1097" w:rsidP="00C04B0B">
            <w:pPr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 w:rsidRPr="001E5F41"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4. Navigation Equipment: </w:t>
            </w:r>
            <w:r w:rsidR="00C04B0B" w:rsidRPr="00C04B0B">
              <w:rPr>
                <w:rFonts w:ascii="Arial" w:hAnsi="Arial" w:cs="Arial"/>
                <w:sz w:val="26"/>
                <w:szCs w:val="26"/>
                <w:lang w:val="en-GB"/>
              </w:rPr>
              <w:t>The BSH</w:t>
            </w:r>
            <w:r w:rsidR="00883788">
              <w:rPr>
                <w:rFonts w:ascii="Arial" w:hAnsi="Arial" w:cs="Arial"/>
                <w:sz w:val="26"/>
                <w:szCs w:val="26"/>
                <w:lang w:val="en-GB"/>
              </w:rPr>
              <w:t>*</w:t>
            </w:r>
            <w:r w:rsidR="00C04B0B" w:rsidRPr="00C04B0B">
              <w:rPr>
                <w:rFonts w:ascii="Arial" w:hAnsi="Arial" w:cs="Arial"/>
                <w:sz w:val="26"/>
                <w:szCs w:val="26"/>
                <w:lang w:val="en-GB"/>
              </w:rPr>
              <w:t xml:space="preserve"> Hamburg is responsible for this section.</w:t>
            </w:r>
            <w:r w:rsidR="00C04B0B"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 </w:t>
            </w:r>
            <w:r w:rsidR="00883788" w:rsidRPr="00883788">
              <w:rPr>
                <w:rFonts w:ascii="Arial" w:hAnsi="Arial" w:cs="Arial"/>
                <w:lang w:val="en-GB"/>
              </w:rPr>
              <w:t>*</w:t>
            </w:r>
            <w:r w:rsidR="00883788" w:rsidRPr="00883788">
              <w:rPr>
                <w:rFonts w:ascii="Arial" w:hAnsi="Arial" w:cs="Arial"/>
              </w:rPr>
              <w:t xml:space="preserve">Federal Maritime and </w:t>
            </w:r>
            <w:proofErr w:type="spellStart"/>
            <w:r w:rsidR="00883788" w:rsidRPr="00883788">
              <w:rPr>
                <w:rFonts w:ascii="Arial" w:hAnsi="Arial" w:cs="Arial"/>
              </w:rPr>
              <w:t>Hydrographic</w:t>
            </w:r>
            <w:proofErr w:type="spellEnd"/>
            <w:r w:rsidR="00883788" w:rsidRPr="00883788">
              <w:rPr>
                <w:rFonts w:ascii="Arial" w:hAnsi="Arial" w:cs="Arial"/>
              </w:rPr>
              <w:t xml:space="preserve"> Agency </w:t>
            </w:r>
          </w:p>
        </w:tc>
      </w:tr>
      <w:tr w:rsidR="001E5F41" w:rsidRPr="00E317D4" w14:paraId="43A4B0B4" w14:textId="77777777" w:rsidTr="005E4A12">
        <w:trPr>
          <w:gridAfter w:val="7"/>
          <w:wAfter w:w="6150" w:type="dxa"/>
          <w:trHeight w:val="454"/>
        </w:trPr>
        <w:tc>
          <w:tcPr>
            <w:tcW w:w="15160" w:type="dxa"/>
            <w:gridSpan w:val="19"/>
            <w:tcBorders>
              <w:top w:val="single" w:sz="4" w:space="0" w:color="auto"/>
            </w:tcBorders>
            <w:vAlign w:val="center"/>
          </w:tcPr>
          <w:p w14:paraId="20ED1E00" w14:textId="77777777" w:rsidR="001E5F41" w:rsidRPr="001E5F41" w:rsidRDefault="001E5F41" w:rsidP="00C04B0B">
            <w:pPr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 w:rsidRPr="001E5F41"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5. Radio-communication equipment: </w:t>
            </w:r>
            <w:r w:rsidR="00C04B0B" w:rsidRPr="00C04B0B">
              <w:rPr>
                <w:rFonts w:ascii="Arial" w:hAnsi="Arial" w:cs="Arial"/>
                <w:sz w:val="26"/>
                <w:szCs w:val="26"/>
                <w:lang w:val="en-GB"/>
              </w:rPr>
              <w:t>The BSH</w:t>
            </w:r>
            <w:r w:rsidR="00883788">
              <w:rPr>
                <w:rFonts w:ascii="Arial" w:hAnsi="Arial" w:cs="Arial"/>
                <w:sz w:val="26"/>
                <w:szCs w:val="26"/>
                <w:lang w:val="en-GB"/>
              </w:rPr>
              <w:t>*</w:t>
            </w:r>
            <w:r w:rsidR="00C04B0B" w:rsidRPr="00C04B0B">
              <w:rPr>
                <w:rFonts w:ascii="Arial" w:hAnsi="Arial" w:cs="Arial"/>
                <w:sz w:val="26"/>
                <w:szCs w:val="26"/>
                <w:lang w:val="en-GB"/>
              </w:rPr>
              <w:t xml:space="preserve"> Hamburg is responsible for this section.</w:t>
            </w:r>
            <w:r w:rsidR="00883788" w:rsidRPr="00883788">
              <w:rPr>
                <w:rFonts w:ascii="Arial" w:hAnsi="Arial" w:cs="Arial"/>
                <w:lang w:val="en-GB"/>
              </w:rPr>
              <w:t xml:space="preserve"> *</w:t>
            </w:r>
            <w:r w:rsidR="00883788" w:rsidRPr="00883788">
              <w:rPr>
                <w:rFonts w:ascii="Arial" w:hAnsi="Arial" w:cs="Arial"/>
              </w:rPr>
              <w:t xml:space="preserve">Federal Maritime and </w:t>
            </w:r>
            <w:proofErr w:type="spellStart"/>
            <w:r w:rsidR="00883788" w:rsidRPr="00883788">
              <w:rPr>
                <w:rFonts w:ascii="Arial" w:hAnsi="Arial" w:cs="Arial"/>
              </w:rPr>
              <w:t>Hydrographic</w:t>
            </w:r>
            <w:proofErr w:type="spellEnd"/>
            <w:r w:rsidR="00883788" w:rsidRPr="00883788">
              <w:rPr>
                <w:rFonts w:ascii="Arial" w:hAnsi="Arial" w:cs="Arial"/>
              </w:rPr>
              <w:t xml:space="preserve"> Agency</w:t>
            </w:r>
            <w:r w:rsidR="00883788" w:rsidRPr="00883788">
              <w:rPr>
                <w:rFonts w:ascii="Arial" w:hAnsi="Arial" w:cs="Arial"/>
                <w:sz w:val="28"/>
                <w:szCs w:val="26"/>
              </w:rPr>
              <w:t> </w:t>
            </w:r>
          </w:p>
        </w:tc>
      </w:tr>
      <w:tr w:rsidR="001E5F41" w:rsidRPr="00E317D4" w14:paraId="64AA59C4" w14:textId="77777777" w:rsidTr="005E4A12">
        <w:trPr>
          <w:gridAfter w:val="7"/>
          <w:wAfter w:w="6150" w:type="dxa"/>
          <w:trHeight w:val="454"/>
        </w:trPr>
        <w:tc>
          <w:tcPr>
            <w:tcW w:w="15160" w:type="dxa"/>
            <w:gridSpan w:val="19"/>
            <w:tcBorders>
              <w:top w:val="single" w:sz="4" w:space="0" w:color="auto"/>
            </w:tcBorders>
            <w:vAlign w:val="center"/>
          </w:tcPr>
          <w:p w14:paraId="201BC6E7" w14:textId="77777777" w:rsidR="001E5F41" w:rsidRPr="001E5F41" w:rsidRDefault="001E5F41" w:rsidP="00C04B0B">
            <w:pPr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6. Equipment required under COLREG 72: </w:t>
            </w:r>
            <w:r w:rsidR="00C04B0B" w:rsidRPr="00C04B0B">
              <w:rPr>
                <w:rFonts w:ascii="Arial" w:hAnsi="Arial" w:cs="Arial"/>
                <w:sz w:val="26"/>
                <w:szCs w:val="26"/>
                <w:lang w:val="en-GB"/>
              </w:rPr>
              <w:t>The BSH</w:t>
            </w:r>
            <w:r w:rsidR="00883788">
              <w:rPr>
                <w:rFonts w:ascii="Arial" w:hAnsi="Arial" w:cs="Arial"/>
                <w:sz w:val="26"/>
                <w:szCs w:val="26"/>
                <w:lang w:val="en-GB"/>
              </w:rPr>
              <w:t>*</w:t>
            </w:r>
            <w:r w:rsidR="00C04B0B" w:rsidRPr="00C04B0B">
              <w:rPr>
                <w:rFonts w:ascii="Arial" w:hAnsi="Arial" w:cs="Arial"/>
                <w:sz w:val="26"/>
                <w:szCs w:val="26"/>
                <w:lang w:val="en-GB"/>
              </w:rPr>
              <w:t xml:space="preserve"> Hamburg is responsible for this section.</w:t>
            </w:r>
            <w:r w:rsidR="00883788"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  <w:r w:rsidR="00883788" w:rsidRPr="00883788"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883788" w:rsidRPr="00883788">
              <w:rPr>
                <w:rFonts w:ascii="Arial" w:hAnsi="Arial" w:cs="Arial"/>
                <w:sz w:val="18"/>
                <w:szCs w:val="18"/>
              </w:rPr>
              <w:t xml:space="preserve">Federal Maritime and </w:t>
            </w:r>
            <w:proofErr w:type="spellStart"/>
            <w:r w:rsidR="00883788" w:rsidRPr="00883788">
              <w:rPr>
                <w:rFonts w:ascii="Arial" w:hAnsi="Arial" w:cs="Arial"/>
                <w:sz w:val="18"/>
                <w:szCs w:val="18"/>
              </w:rPr>
              <w:t>Hydrographic</w:t>
            </w:r>
            <w:proofErr w:type="spellEnd"/>
            <w:r w:rsidR="00883788" w:rsidRPr="00883788">
              <w:rPr>
                <w:rFonts w:ascii="Arial" w:hAnsi="Arial" w:cs="Arial"/>
                <w:sz w:val="18"/>
                <w:szCs w:val="18"/>
              </w:rPr>
              <w:t xml:space="preserve"> Agency</w:t>
            </w:r>
            <w:r w:rsidR="00883788" w:rsidRPr="0088378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1E5F41" w:rsidRPr="00E317D4" w14:paraId="767A7DAF" w14:textId="77777777" w:rsidTr="005E4A12">
        <w:trPr>
          <w:gridAfter w:val="7"/>
          <w:wAfter w:w="6150" w:type="dxa"/>
          <w:trHeight w:val="454"/>
        </w:trPr>
        <w:tc>
          <w:tcPr>
            <w:tcW w:w="15160" w:type="dxa"/>
            <w:gridSpan w:val="19"/>
            <w:tcBorders>
              <w:top w:val="single" w:sz="4" w:space="0" w:color="auto"/>
            </w:tcBorders>
            <w:vAlign w:val="center"/>
          </w:tcPr>
          <w:p w14:paraId="7642A9D6" w14:textId="77777777" w:rsidR="001E5F41" w:rsidRDefault="000B7F90" w:rsidP="001E5F41">
            <w:pPr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7. Other safety equipment: </w:t>
            </w:r>
          </w:p>
        </w:tc>
      </w:tr>
      <w:tr w:rsidR="000B7F90" w14:paraId="2A74957B" w14:textId="77777777" w:rsidTr="00AC75D3">
        <w:trPr>
          <w:gridAfter w:val="6"/>
          <w:wAfter w:w="6141" w:type="dxa"/>
        </w:trPr>
        <w:tc>
          <w:tcPr>
            <w:tcW w:w="907" w:type="dxa"/>
          </w:tcPr>
          <w:p w14:paraId="5434A805" w14:textId="77777777" w:rsidR="000B7F90" w:rsidRDefault="000B7F90" w:rsidP="00AC75D3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>MED /7.1</w:t>
            </w:r>
          </w:p>
        </w:tc>
        <w:tc>
          <w:tcPr>
            <w:tcW w:w="1499" w:type="dxa"/>
          </w:tcPr>
          <w:p w14:paraId="031EB4FE" w14:textId="77777777" w:rsidR="000B7F90" w:rsidRDefault="000B7F90" w:rsidP="00AC75D3">
            <w:pPr>
              <w:rPr>
                <w:sz w:val="17"/>
                <w:lang w:val="en-GB"/>
              </w:rPr>
            </w:pPr>
            <w:r>
              <w:rPr>
                <w:sz w:val="17"/>
                <w:lang w:val="en-GB"/>
              </w:rPr>
              <w:t xml:space="preserve">Self-contained compressed air-operated breathing apparatus for entry and work in gas-filled </w:t>
            </w:r>
            <w:proofErr w:type="gramStart"/>
            <w:r>
              <w:rPr>
                <w:sz w:val="17"/>
                <w:lang w:val="en-GB"/>
              </w:rPr>
              <w:t>space  (</w:t>
            </w:r>
            <w:proofErr w:type="gramEnd"/>
            <w:r>
              <w:rPr>
                <w:sz w:val="17"/>
                <w:lang w:val="en-GB"/>
              </w:rPr>
              <w:t>New item inserted by Implementing Regulation (EU) 2018/773, refer to item MED/3.7)</w:t>
            </w:r>
          </w:p>
        </w:tc>
        <w:tc>
          <w:tcPr>
            <w:tcW w:w="2130" w:type="dxa"/>
          </w:tcPr>
          <w:p w14:paraId="4C121A56" w14:textId="77777777" w:rsidR="000B7F90" w:rsidRDefault="000B7F90" w:rsidP="00AC75D3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SOLAS 74Reg.II-2/10, 15, </w:t>
            </w:r>
          </w:p>
          <w:p w14:paraId="6D893992" w14:textId="77777777" w:rsidR="000B7F90" w:rsidRDefault="000B7F90" w:rsidP="00AC75D3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FSS Code, 3,</w:t>
            </w:r>
          </w:p>
          <w:p w14:paraId="44728F33" w14:textId="77777777" w:rsidR="000B7F90" w:rsidRDefault="000B7F90" w:rsidP="00AC75D3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IBC Code, 14,</w:t>
            </w:r>
          </w:p>
          <w:p w14:paraId="79EC666C" w14:textId="77777777" w:rsidR="000B7F90" w:rsidRDefault="000B7F90" w:rsidP="00AC75D3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IGC Code,14,</w:t>
            </w:r>
          </w:p>
          <w:p w14:paraId="7D2247B3" w14:textId="77777777" w:rsidR="000B7F90" w:rsidRDefault="000B7F90" w:rsidP="00AC75D3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MSC.1/Circ.1499</w:t>
            </w:r>
            <w:r w:rsidR="009029BE">
              <w:rPr>
                <w:sz w:val="17"/>
                <w:lang w:val="it-IT"/>
              </w:rPr>
              <w:t>,</w:t>
            </w:r>
          </w:p>
          <w:p w14:paraId="272591A5" w14:textId="77777777" w:rsidR="000B7F90" w:rsidRDefault="000B7F90" w:rsidP="00AC75D3">
            <w:pPr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-ISO 23269-3:2011</w:t>
            </w:r>
          </w:p>
          <w:p w14:paraId="675124E8" w14:textId="77777777" w:rsidR="00EE3ABD" w:rsidRDefault="00EE3ABD" w:rsidP="00AC75D3">
            <w:pPr>
              <w:rPr>
                <w:sz w:val="17"/>
                <w:lang w:val="it-IT"/>
              </w:rPr>
            </w:pPr>
          </w:p>
          <w:p w14:paraId="2F01BA70" w14:textId="77777777" w:rsidR="00EE3ABD" w:rsidRPr="00EE3ABD" w:rsidRDefault="00EE3ABD" w:rsidP="009029BE">
            <w:pPr>
              <w:rPr>
                <w:sz w:val="17"/>
                <w:lang w:val="en-GB"/>
              </w:rPr>
            </w:pPr>
            <w:r>
              <w:rPr>
                <w:sz w:val="17"/>
                <w:lang w:val="it-IT"/>
              </w:rPr>
              <w:t xml:space="preserve">Note: Associated </w:t>
            </w:r>
            <w:proofErr w:type="spellStart"/>
            <w:r>
              <w:rPr>
                <w:sz w:val="17"/>
                <w:lang w:val="it-IT"/>
              </w:rPr>
              <w:t>fireproof</w:t>
            </w:r>
            <w:proofErr w:type="spellEnd"/>
            <w:r>
              <w:rPr>
                <w:sz w:val="17"/>
                <w:lang w:val="it-IT"/>
              </w:rPr>
              <w:t xml:space="preserve"> </w:t>
            </w:r>
            <w:proofErr w:type="spellStart"/>
            <w:r>
              <w:rPr>
                <w:sz w:val="17"/>
                <w:lang w:val="it-IT"/>
              </w:rPr>
              <w:t>lifeline</w:t>
            </w:r>
            <w:proofErr w:type="spellEnd"/>
            <w:r>
              <w:rPr>
                <w:sz w:val="17"/>
                <w:lang w:val="it-IT"/>
              </w:rPr>
              <w:t xml:space="preserve"> under the item MED/3.44 </w:t>
            </w:r>
            <w:proofErr w:type="spellStart"/>
            <w:r>
              <w:rPr>
                <w:sz w:val="17"/>
                <w:lang w:val="it-IT"/>
              </w:rPr>
              <w:t>shall</w:t>
            </w:r>
            <w:proofErr w:type="spellEnd"/>
            <w:r>
              <w:rPr>
                <w:sz w:val="17"/>
                <w:lang w:val="it-IT"/>
              </w:rPr>
              <w:t xml:space="preserve"> be </w:t>
            </w:r>
            <w:proofErr w:type="spellStart"/>
            <w:r>
              <w:rPr>
                <w:sz w:val="17"/>
                <w:lang w:val="it-IT"/>
              </w:rPr>
              <w:t>used</w:t>
            </w:r>
            <w:proofErr w:type="spellEnd"/>
            <w:r>
              <w:rPr>
                <w:sz w:val="17"/>
                <w:lang w:val="it-IT"/>
              </w:rPr>
              <w:t xml:space="preserve"> </w:t>
            </w:r>
            <w:proofErr w:type="spellStart"/>
            <w:r>
              <w:rPr>
                <w:sz w:val="17"/>
                <w:lang w:val="it-IT"/>
              </w:rPr>
              <w:t>together</w:t>
            </w:r>
            <w:proofErr w:type="spellEnd"/>
            <w:r>
              <w:rPr>
                <w:sz w:val="17"/>
                <w:lang w:val="it-IT"/>
              </w:rPr>
              <w:t xml:space="preserve"> with the </w:t>
            </w:r>
            <w:proofErr w:type="spellStart"/>
            <w:r>
              <w:rPr>
                <w:sz w:val="17"/>
                <w:lang w:val="it-IT"/>
              </w:rPr>
              <w:t>breathing</w:t>
            </w:r>
            <w:proofErr w:type="spellEnd"/>
            <w:r>
              <w:rPr>
                <w:sz w:val="17"/>
                <w:lang w:val="it-IT"/>
              </w:rPr>
              <w:t xml:space="preserve"> </w:t>
            </w:r>
            <w:proofErr w:type="spellStart"/>
            <w:r>
              <w:rPr>
                <w:sz w:val="17"/>
                <w:lang w:val="it-IT"/>
              </w:rPr>
              <w:t>apparatus</w:t>
            </w:r>
            <w:proofErr w:type="spellEnd"/>
            <w:r>
              <w:rPr>
                <w:sz w:val="17"/>
                <w:lang w:val="it-IT"/>
              </w:rPr>
              <w:t xml:space="preserve"> and </w:t>
            </w:r>
            <w:proofErr w:type="spellStart"/>
            <w:r>
              <w:rPr>
                <w:sz w:val="17"/>
                <w:lang w:val="it-IT"/>
              </w:rPr>
              <w:t>capable</w:t>
            </w:r>
            <w:proofErr w:type="spellEnd"/>
            <w:r>
              <w:rPr>
                <w:sz w:val="17"/>
                <w:lang w:val="it-IT"/>
              </w:rPr>
              <w:t xml:space="preserve"> of </w:t>
            </w:r>
            <w:proofErr w:type="spellStart"/>
            <w:r>
              <w:rPr>
                <w:sz w:val="17"/>
                <w:lang w:val="it-IT"/>
              </w:rPr>
              <w:t>being</w:t>
            </w:r>
            <w:proofErr w:type="spellEnd"/>
            <w:r>
              <w:rPr>
                <w:sz w:val="17"/>
                <w:lang w:val="it-IT"/>
              </w:rPr>
              <w:t xml:space="preserve"> </w:t>
            </w:r>
            <w:proofErr w:type="spellStart"/>
            <w:r>
              <w:rPr>
                <w:sz w:val="17"/>
                <w:lang w:val="it-IT"/>
              </w:rPr>
              <w:t>attached</w:t>
            </w:r>
            <w:proofErr w:type="spellEnd"/>
            <w:r>
              <w:rPr>
                <w:sz w:val="17"/>
                <w:lang w:val="it-IT"/>
              </w:rPr>
              <w:t xml:space="preserve"> by </w:t>
            </w:r>
            <w:proofErr w:type="spellStart"/>
            <w:r>
              <w:rPr>
                <w:sz w:val="17"/>
                <w:lang w:val="it-IT"/>
              </w:rPr>
              <w:t>means</w:t>
            </w:r>
            <w:proofErr w:type="spellEnd"/>
            <w:r>
              <w:rPr>
                <w:sz w:val="17"/>
                <w:lang w:val="it-IT"/>
              </w:rPr>
              <w:t xml:space="preserve"> of </w:t>
            </w:r>
            <w:r w:rsidR="009029BE">
              <w:rPr>
                <w:sz w:val="17"/>
                <w:lang w:val="it-IT"/>
              </w:rPr>
              <w:t>a snap-hook to</w:t>
            </w:r>
            <w:r>
              <w:rPr>
                <w:sz w:val="17"/>
                <w:lang w:val="it-IT"/>
              </w:rPr>
              <w:t xml:space="preserve"> the </w:t>
            </w:r>
            <w:proofErr w:type="spellStart"/>
            <w:r>
              <w:rPr>
                <w:sz w:val="17"/>
                <w:lang w:val="it-IT"/>
              </w:rPr>
              <w:t>harness</w:t>
            </w:r>
            <w:proofErr w:type="spellEnd"/>
            <w:r>
              <w:rPr>
                <w:sz w:val="17"/>
                <w:lang w:val="it-IT"/>
              </w:rPr>
              <w:t xml:space="preserve"> o</w:t>
            </w:r>
            <w:r w:rsidR="009029BE">
              <w:rPr>
                <w:sz w:val="17"/>
                <w:lang w:val="it-IT"/>
              </w:rPr>
              <w:t>f</w:t>
            </w:r>
            <w:r>
              <w:rPr>
                <w:sz w:val="17"/>
                <w:lang w:val="it-IT"/>
              </w:rPr>
              <w:t xml:space="preserve"> the </w:t>
            </w:r>
            <w:proofErr w:type="spellStart"/>
            <w:r>
              <w:rPr>
                <w:sz w:val="17"/>
                <w:lang w:val="it-IT"/>
              </w:rPr>
              <w:t>apparatu</w:t>
            </w:r>
            <w:r w:rsidR="009029BE">
              <w:rPr>
                <w:sz w:val="17"/>
                <w:lang w:val="it-IT"/>
              </w:rPr>
              <w:t>s</w:t>
            </w:r>
            <w:proofErr w:type="spellEnd"/>
            <w:r>
              <w:rPr>
                <w:sz w:val="17"/>
                <w:lang w:val="it-IT"/>
              </w:rPr>
              <w:t xml:space="preserve"> or to a separate </w:t>
            </w:r>
            <w:proofErr w:type="spellStart"/>
            <w:r>
              <w:rPr>
                <w:sz w:val="17"/>
                <w:lang w:val="it-IT"/>
              </w:rPr>
              <w:t>belt</w:t>
            </w:r>
            <w:proofErr w:type="spellEnd"/>
            <w:r>
              <w:rPr>
                <w:sz w:val="17"/>
                <w:lang w:val="it-IT"/>
              </w:rPr>
              <w:t xml:space="preserve"> for </w:t>
            </w:r>
            <w:proofErr w:type="spellStart"/>
            <w:r>
              <w:rPr>
                <w:sz w:val="17"/>
                <w:lang w:val="it-IT"/>
              </w:rPr>
              <w:t>preventing</w:t>
            </w:r>
            <w:proofErr w:type="spellEnd"/>
            <w:r>
              <w:rPr>
                <w:sz w:val="17"/>
                <w:lang w:val="it-IT"/>
              </w:rPr>
              <w:t xml:space="preserve"> the </w:t>
            </w:r>
            <w:proofErr w:type="spellStart"/>
            <w:r>
              <w:rPr>
                <w:sz w:val="17"/>
                <w:lang w:val="it-IT"/>
              </w:rPr>
              <w:t>breathing</w:t>
            </w:r>
            <w:proofErr w:type="spellEnd"/>
            <w:r>
              <w:rPr>
                <w:sz w:val="17"/>
                <w:lang w:val="it-IT"/>
              </w:rPr>
              <w:t xml:space="preserve"> </w:t>
            </w:r>
            <w:proofErr w:type="spellStart"/>
            <w:r w:rsidR="009029BE">
              <w:rPr>
                <w:sz w:val="17"/>
                <w:lang w:val="it-IT"/>
              </w:rPr>
              <w:t>apparatus</w:t>
            </w:r>
            <w:proofErr w:type="spellEnd"/>
            <w:r w:rsidR="009029BE">
              <w:rPr>
                <w:sz w:val="17"/>
                <w:lang w:val="it-IT"/>
              </w:rPr>
              <w:t xml:space="preserve"> of </w:t>
            </w:r>
            <w:proofErr w:type="spellStart"/>
            <w:r w:rsidR="009029BE">
              <w:rPr>
                <w:sz w:val="17"/>
                <w:lang w:val="it-IT"/>
              </w:rPr>
              <w:t>becoming</w:t>
            </w:r>
            <w:proofErr w:type="spellEnd"/>
            <w:r w:rsidR="009029BE">
              <w:rPr>
                <w:sz w:val="17"/>
                <w:lang w:val="it-IT"/>
              </w:rPr>
              <w:t xml:space="preserve"> </w:t>
            </w:r>
            <w:proofErr w:type="spellStart"/>
            <w:r w:rsidR="009029BE">
              <w:rPr>
                <w:sz w:val="17"/>
                <w:lang w:val="it-IT"/>
              </w:rPr>
              <w:t>detached</w:t>
            </w:r>
            <w:proofErr w:type="spellEnd"/>
            <w:r w:rsidR="009029BE">
              <w:rPr>
                <w:sz w:val="17"/>
                <w:lang w:val="it-IT"/>
              </w:rPr>
              <w:t xml:space="preserve"> </w:t>
            </w:r>
            <w:proofErr w:type="spellStart"/>
            <w:r w:rsidR="009029BE">
              <w:rPr>
                <w:sz w:val="17"/>
                <w:lang w:val="it-IT"/>
              </w:rPr>
              <w:t>when</w:t>
            </w:r>
            <w:proofErr w:type="spellEnd"/>
            <w:r w:rsidR="009029BE">
              <w:rPr>
                <w:sz w:val="17"/>
                <w:lang w:val="it-IT"/>
              </w:rPr>
              <w:t xml:space="preserve"> the </w:t>
            </w:r>
            <w:proofErr w:type="spellStart"/>
            <w:r w:rsidR="009029BE">
              <w:rPr>
                <w:sz w:val="17"/>
                <w:lang w:val="it-IT"/>
              </w:rPr>
              <w:t>lifeline</w:t>
            </w:r>
            <w:proofErr w:type="spellEnd"/>
            <w:r w:rsidR="009029BE">
              <w:rPr>
                <w:sz w:val="17"/>
                <w:lang w:val="it-IT"/>
              </w:rPr>
              <w:t xml:space="preserve"> </w:t>
            </w:r>
            <w:proofErr w:type="spellStart"/>
            <w:r w:rsidR="009029BE">
              <w:rPr>
                <w:sz w:val="17"/>
                <w:lang w:val="it-IT"/>
              </w:rPr>
              <w:t>is</w:t>
            </w:r>
            <w:proofErr w:type="spellEnd"/>
            <w:r w:rsidR="009029BE">
              <w:rPr>
                <w:sz w:val="17"/>
                <w:lang w:val="it-IT"/>
              </w:rPr>
              <w:t xml:space="preserve"> </w:t>
            </w:r>
            <w:proofErr w:type="spellStart"/>
            <w:r w:rsidR="009029BE">
              <w:rPr>
                <w:sz w:val="17"/>
                <w:lang w:val="it-IT"/>
              </w:rPr>
              <w:t>operated</w:t>
            </w:r>
            <w:proofErr w:type="spellEnd"/>
            <w:r w:rsidR="009029BE">
              <w:rPr>
                <w:sz w:val="17"/>
                <w:lang w:val="it-IT"/>
              </w:rPr>
              <w:t xml:space="preserve">. The </w:t>
            </w:r>
            <w:proofErr w:type="spellStart"/>
            <w:r w:rsidR="009029BE">
              <w:rPr>
                <w:sz w:val="17"/>
                <w:lang w:val="it-IT"/>
              </w:rPr>
              <w:t>declaration</w:t>
            </w:r>
            <w:proofErr w:type="spellEnd"/>
            <w:r w:rsidR="009029BE">
              <w:rPr>
                <w:sz w:val="17"/>
                <w:lang w:val="it-IT"/>
              </w:rPr>
              <w:t xml:space="preserve"> of </w:t>
            </w:r>
            <w:proofErr w:type="spellStart"/>
            <w:r w:rsidR="009029BE">
              <w:rPr>
                <w:sz w:val="17"/>
                <w:lang w:val="it-IT"/>
              </w:rPr>
              <w:t>conformity</w:t>
            </w:r>
            <w:proofErr w:type="spellEnd"/>
            <w:r w:rsidR="009029BE">
              <w:rPr>
                <w:sz w:val="17"/>
                <w:lang w:val="it-IT"/>
              </w:rPr>
              <w:t xml:space="preserve"> to </w:t>
            </w:r>
            <w:proofErr w:type="spellStart"/>
            <w:r w:rsidR="009029BE">
              <w:rPr>
                <w:sz w:val="17"/>
                <w:lang w:val="it-IT"/>
              </w:rPr>
              <w:lastRenderedPageBreak/>
              <w:t>this</w:t>
            </w:r>
            <w:proofErr w:type="spellEnd"/>
            <w:r w:rsidR="009029BE">
              <w:rPr>
                <w:sz w:val="17"/>
                <w:lang w:val="it-IT"/>
              </w:rPr>
              <w:t xml:space="preserve"> item </w:t>
            </w:r>
            <w:proofErr w:type="spellStart"/>
            <w:r w:rsidR="009029BE">
              <w:rPr>
                <w:sz w:val="17"/>
                <w:lang w:val="it-IT"/>
              </w:rPr>
              <w:t>shall</w:t>
            </w:r>
            <w:proofErr w:type="spellEnd"/>
            <w:r w:rsidR="009029BE">
              <w:rPr>
                <w:sz w:val="17"/>
                <w:lang w:val="it-IT"/>
              </w:rPr>
              <w:t xml:space="preserve"> indicate the </w:t>
            </w:r>
            <w:proofErr w:type="spellStart"/>
            <w:r w:rsidR="009029BE">
              <w:rPr>
                <w:sz w:val="17"/>
                <w:lang w:val="it-IT"/>
              </w:rPr>
              <w:t>equipment</w:t>
            </w:r>
            <w:proofErr w:type="spellEnd"/>
            <w:r w:rsidR="009029BE">
              <w:rPr>
                <w:sz w:val="17"/>
                <w:lang w:val="it-IT"/>
              </w:rPr>
              <w:t xml:space="preserve"> </w:t>
            </w:r>
            <w:proofErr w:type="spellStart"/>
            <w:r w:rsidR="009029BE">
              <w:rPr>
                <w:sz w:val="17"/>
                <w:lang w:val="it-IT"/>
              </w:rPr>
              <w:t>has</w:t>
            </w:r>
            <w:proofErr w:type="spellEnd"/>
            <w:r w:rsidR="009029BE">
              <w:rPr>
                <w:sz w:val="17"/>
                <w:lang w:val="it-IT"/>
              </w:rPr>
              <w:t xml:space="preserve"> to be </w:t>
            </w:r>
            <w:proofErr w:type="spellStart"/>
            <w:r w:rsidR="009029BE">
              <w:rPr>
                <w:sz w:val="17"/>
                <w:lang w:val="it-IT"/>
              </w:rPr>
              <w:t>used</w:t>
            </w:r>
            <w:proofErr w:type="spellEnd"/>
            <w:r w:rsidR="009029BE">
              <w:rPr>
                <w:sz w:val="17"/>
                <w:lang w:val="it-IT"/>
              </w:rPr>
              <w:t xml:space="preserve"> </w:t>
            </w:r>
            <w:proofErr w:type="spellStart"/>
            <w:r w:rsidR="009029BE">
              <w:rPr>
                <w:sz w:val="17"/>
                <w:lang w:val="it-IT"/>
              </w:rPr>
              <w:t>together</w:t>
            </w:r>
            <w:proofErr w:type="spellEnd"/>
            <w:r w:rsidR="009029BE">
              <w:rPr>
                <w:sz w:val="17"/>
                <w:lang w:val="it-IT"/>
              </w:rPr>
              <w:t xml:space="preserve"> with a </w:t>
            </w:r>
            <w:proofErr w:type="spellStart"/>
            <w:r w:rsidR="009029BE">
              <w:rPr>
                <w:sz w:val="17"/>
                <w:lang w:val="it-IT"/>
              </w:rPr>
              <w:t>lifeline</w:t>
            </w:r>
            <w:proofErr w:type="spellEnd"/>
            <w:r w:rsidR="009029BE">
              <w:rPr>
                <w:sz w:val="17"/>
                <w:lang w:val="it-IT"/>
              </w:rPr>
              <w:t xml:space="preserve"> item MED/.3.44 and </w:t>
            </w:r>
            <w:proofErr w:type="spellStart"/>
            <w:r w:rsidR="009029BE">
              <w:rPr>
                <w:sz w:val="17"/>
                <w:lang w:val="it-IT"/>
              </w:rPr>
              <w:t>provide</w:t>
            </w:r>
            <w:proofErr w:type="spellEnd"/>
            <w:r w:rsidR="009029BE">
              <w:rPr>
                <w:sz w:val="17"/>
                <w:lang w:val="it-IT"/>
              </w:rPr>
              <w:t xml:space="preserve"> the user with the location </w:t>
            </w:r>
            <w:proofErr w:type="spellStart"/>
            <w:r w:rsidR="009029BE">
              <w:rPr>
                <w:sz w:val="17"/>
                <w:lang w:val="it-IT"/>
              </w:rPr>
              <w:t>where</w:t>
            </w:r>
            <w:proofErr w:type="spellEnd"/>
            <w:r w:rsidR="009029BE">
              <w:rPr>
                <w:sz w:val="17"/>
                <w:lang w:val="it-IT"/>
              </w:rPr>
              <w:t xml:space="preserve"> the </w:t>
            </w:r>
            <w:proofErr w:type="spellStart"/>
            <w:r w:rsidR="009029BE">
              <w:rPr>
                <w:sz w:val="17"/>
                <w:lang w:val="it-IT"/>
              </w:rPr>
              <w:t>lifeline</w:t>
            </w:r>
            <w:proofErr w:type="spellEnd"/>
            <w:r w:rsidR="009029BE">
              <w:rPr>
                <w:sz w:val="17"/>
                <w:lang w:val="it-IT"/>
              </w:rPr>
              <w:t xml:space="preserve"> </w:t>
            </w:r>
            <w:proofErr w:type="spellStart"/>
            <w:r w:rsidR="009029BE">
              <w:rPr>
                <w:sz w:val="17"/>
                <w:lang w:val="it-IT"/>
              </w:rPr>
              <w:t>is</w:t>
            </w:r>
            <w:proofErr w:type="spellEnd"/>
            <w:r w:rsidR="009029BE">
              <w:rPr>
                <w:sz w:val="17"/>
                <w:lang w:val="it-IT"/>
              </w:rPr>
              <w:t xml:space="preserve"> to be </w:t>
            </w:r>
            <w:proofErr w:type="spellStart"/>
            <w:r w:rsidR="009029BE">
              <w:rPr>
                <w:sz w:val="17"/>
                <w:lang w:val="it-IT"/>
              </w:rPr>
              <w:t>fitted</w:t>
            </w:r>
            <w:proofErr w:type="spellEnd"/>
            <w:r w:rsidR="009029BE">
              <w:rPr>
                <w:sz w:val="17"/>
                <w:lang w:val="it-IT"/>
              </w:rPr>
              <w:t xml:space="preserve">. </w:t>
            </w:r>
          </w:p>
        </w:tc>
        <w:tc>
          <w:tcPr>
            <w:tcW w:w="3007" w:type="dxa"/>
            <w:gridSpan w:val="2"/>
          </w:tcPr>
          <w:p w14:paraId="705A3293" w14:textId="77777777" w:rsidR="000B7F90" w:rsidRDefault="000B7F90" w:rsidP="00AC75D3">
            <w:r>
              <w:rPr>
                <w:lang w:val="fr-FR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498" w:type="dxa"/>
            <w:gridSpan w:val="2"/>
          </w:tcPr>
          <w:p w14:paraId="4F533414" w14:textId="77777777" w:rsidR="000B7F90" w:rsidRDefault="000B7F90" w:rsidP="00AC75D3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939" w:type="dxa"/>
            <w:gridSpan w:val="3"/>
          </w:tcPr>
          <w:p w14:paraId="4601B4B6" w14:textId="77777777" w:rsidR="000B7F90" w:rsidRDefault="000B7F90" w:rsidP="00AC75D3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4A7E94F7" w14:textId="77777777" w:rsidR="000B7F90" w:rsidRDefault="000B7F90" w:rsidP="00AC75D3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11" w:type="dxa"/>
            <w:gridSpan w:val="3"/>
          </w:tcPr>
          <w:p w14:paraId="7525A251" w14:textId="77777777" w:rsidR="000B7F90" w:rsidRDefault="000B7F90" w:rsidP="00AC75D3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59" w:type="dxa"/>
            <w:gridSpan w:val="2"/>
          </w:tcPr>
          <w:p w14:paraId="3FD0EE6B" w14:textId="77777777" w:rsidR="000B7F90" w:rsidRDefault="000B7F90" w:rsidP="00AC75D3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01" w:type="dxa"/>
            <w:gridSpan w:val="2"/>
          </w:tcPr>
          <w:p w14:paraId="4D57556A" w14:textId="77777777" w:rsidR="000B7F90" w:rsidRDefault="000B7F90" w:rsidP="00AC75D3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6938F4" w:rsidRPr="004863CB" w14:paraId="2B145E3C" w14:textId="77777777" w:rsidTr="005E4A12">
        <w:trPr>
          <w:gridAfter w:val="7"/>
          <w:wAfter w:w="6150" w:type="dxa"/>
          <w:trHeight w:val="510"/>
        </w:trPr>
        <w:tc>
          <w:tcPr>
            <w:tcW w:w="15160" w:type="dxa"/>
            <w:gridSpan w:val="19"/>
            <w:tcBorders>
              <w:top w:val="single" w:sz="4" w:space="0" w:color="auto"/>
            </w:tcBorders>
            <w:vAlign w:val="center"/>
          </w:tcPr>
          <w:p w14:paraId="55975E95" w14:textId="77777777" w:rsidR="006938F4" w:rsidRPr="001E5F41" w:rsidRDefault="006938F4" w:rsidP="006938F4">
            <w:pPr>
              <w:rPr>
                <w:rFonts w:ascii="Arial" w:hAnsi="Arial" w:cs="Arial"/>
                <w:b/>
                <w:sz w:val="26"/>
                <w:lang w:val="en-GB"/>
              </w:rPr>
            </w:pPr>
            <w:r>
              <w:rPr>
                <w:rFonts w:ascii="Arial" w:hAnsi="Arial" w:cs="Arial"/>
                <w:b/>
                <w:sz w:val="26"/>
                <w:lang w:val="en-GB"/>
              </w:rPr>
              <w:t>8. Equipment under SOLAS Chapter II-1:</w:t>
            </w:r>
          </w:p>
        </w:tc>
      </w:tr>
      <w:tr w:rsidR="005E4A12" w14:paraId="2A0E59C5" w14:textId="77777777" w:rsidTr="00AC75D3">
        <w:trPr>
          <w:gridAfter w:val="7"/>
          <w:wAfter w:w="6150" w:type="dxa"/>
        </w:trPr>
        <w:tc>
          <w:tcPr>
            <w:tcW w:w="907" w:type="dxa"/>
          </w:tcPr>
          <w:p w14:paraId="476FF10C" w14:textId="77777777" w:rsidR="005E4A12" w:rsidRDefault="005E4A12" w:rsidP="005E4A12">
            <w:pPr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>MED/3.8.1</w:t>
            </w:r>
          </w:p>
          <w:p w14:paraId="2C7F3D9D" w14:textId="77777777" w:rsidR="005E4A12" w:rsidRDefault="005E4A12" w:rsidP="00AC75D3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1499" w:type="dxa"/>
          </w:tcPr>
          <w:p w14:paraId="286B8B3A" w14:textId="77777777" w:rsidR="005E4A12" w:rsidRDefault="005E4A12" w:rsidP="00AC75D3">
            <w:pPr>
              <w:rPr>
                <w:sz w:val="17"/>
                <w:szCs w:val="17"/>
                <w:lang w:val="en-GB"/>
              </w:rPr>
            </w:pPr>
            <w:r w:rsidRPr="005E4A12">
              <w:rPr>
                <w:sz w:val="17"/>
                <w:szCs w:val="17"/>
                <w:lang w:val="en-GB"/>
              </w:rPr>
              <w:t>Water level detectors</w:t>
            </w:r>
          </w:p>
        </w:tc>
        <w:tc>
          <w:tcPr>
            <w:tcW w:w="2130" w:type="dxa"/>
          </w:tcPr>
          <w:p w14:paraId="40C8E5B8" w14:textId="77777777" w:rsidR="00404856" w:rsidRPr="005E4A12" w:rsidRDefault="00404856" w:rsidP="00404856">
            <w:pPr>
              <w:rPr>
                <w:sz w:val="16"/>
                <w:szCs w:val="16"/>
                <w:lang w:val="en-GB"/>
              </w:rPr>
            </w:pPr>
            <w:r w:rsidRPr="005E4A12">
              <w:rPr>
                <w:sz w:val="16"/>
                <w:szCs w:val="16"/>
                <w:lang w:val="en-GB"/>
              </w:rPr>
              <w:t>SOLAS 74 Reg. II-1/22-1, II-1/25, II-1/25-1, XII/12,</w:t>
            </w:r>
          </w:p>
          <w:p w14:paraId="76219FC7" w14:textId="77777777" w:rsidR="00404856" w:rsidRPr="005E4A12" w:rsidRDefault="00404856" w:rsidP="00404856">
            <w:pPr>
              <w:rPr>
                <w:sz w:val="16"/>
                <w:szCs w:val="16"/>
                <w:lang w:val="en-GB"/>
              </w:rPr>
            </w:pPr>
            <w:r w:rsidRPr="005E4A12">
              <w:rPr>
                <w:sz w:val="16"/>
                <w:szCs w:val="16"/>
                <w:lang w:val="en-GB"/>
              </w:rPr>
              <w:t xml:space="preserve">Res.A.1021(26), </w:t>
            </w:r>
          </w:p>
          <w:p w14:paraId="02FB90A1" w14:textId="77777777" w:rsidR="00404856" w:rsidRDefault="00404856" w:rsidP="0040485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Res.MSC.188(79) </w:t>
            </w:r>
            <w:proofErr w:type="spellStart"/>
            <w:r>
              <w:rPr>
                <w:sz w:val="16"/>
                <w:szCs w:val="16"/>
                <w:lang w:val="en-GB"/>
              </w:rPr>
              <w:t>Revsion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2, </w:t>
            </w:r>
          </w:p>
          <w:p w14:paraId="07E8235E" w14:textId="77777777" w:rsidR="00404856" w:rsidRDefault="00404856" w:rsidP="0040485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Res.MSC.302(87),</w:t>
            </w:r>
          </w:p>
          <w:p w14:paraId="6FA18D70" w14:textId="77777777" w:rsidR="00404856" w:rsidRPr="005E4A12" w:rsidRDefault="00404856" w:rsidP="0040485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MSC.1/Circ.1572, Revision 1</w:t>
            </w:r>
          </w:p>
          <w:p w14:paraId="23BBECAE" w14:textId="77777777" w:rsidR="00404856" w:rsidRPr="00404856" w:rsidRDefault="00404856" w:rsidP="00404856">
            <w:pPr>
              <w:rPr>
                <w:sz w:val="16"/>
                <w:szCs w:val="16"/>
                <w:lang w:val="en-GB"/>
              </w:rPr>
            </w:pPr>
            <w:r w:rsidRPr="00404856">
              <w:rPr>
                <w:sz w:val="16"/>
                <w:szCs w:val="16"/>
                <w:lang w:val="en-GB"/>
              </w:rPr>
              <w:t>-IEC 60092-504:2016,</w:t>
            </w:r>
          </w:p>
          <w:p w14:paraId="7B73823C" w14:textId="77777777" w:rsidR="00404856" w:rsidRDefault="00404856" w:rsidP="00404856">
            <w:pPr>
              <w:rPr>
                <w:sz w:val="16"/>
                <w:szCs w:val="16"/>
                <w:lang w:val="en-GB"/>
              </w:rPr>
            </w:pPr>
            <w:r w:rsidRPr="005E4A12">
              <w:rPr>
                <w:sz w:val="16"/>
                <w:szCs w:val="16"/>
                <w:lang w:val="en-GB"/>
              </w:rPr>
              <w:t>-IEC 60529 Ed.2.2:2013 incl. Corr.1:2013 and Corr.2:2015,</w:t>
            </w:r>
          </w:p>
          <w:p w14:paraId="19582C63" w14:textId="77777777" w:rsidR="00404856" w:rsidRPr="000F6F9F" w:rsidRDefault="00404856" w:rsidP="00404856">
            <w:pPr>
              <w:rPr>
                <w:sz w:val="16"/>
                <w:szCs w:val="16"/>
                <w:lang w:val="en-GB"/>
              </w:rPr>
            </w:pPr>
            <w:r w:rsidRPr="000F6F9F">
              <w:rPr>
                <w:sz w:val="16"/>
                <w:szCs w:val="16"/>
                <w:lang w:val="en-GB"/>
              </w:rPr>
              <w:t xml:space="preserve">MSC.1/Circ.1291, </w:t>
            </w:r>
          </w:p>
          <w:p w14:paraId="66AB9DB7" w14:textId="77777777" w:rsidR="00404856" w:rsidRPr="00404856" w:rsidRDefault="00404856" w:rsidP="00404856">
            <w:pPr>
              <w:rPr>
                <w:sz w:val="16"/>
                <w:szCs w:val="16"/>
              </w:rPr>
            </w:pPr>
            <w:r w:rsidRPr="00404856">
              <w:rPr>
                <w:sz w:val="16"/>
                <w:szCs w:val="16"/>
              </w:rPr>
              <w:t>-EN IEC 62923-1:2018,</w:t>
            </w:r>
          </w:p>
          <w:p w14:paraId="60CE67D2" w14:textId="77777777" w:rsidR="00404856" w:rsidRPr="00404856" w:rsidRDefault="00404856" w:rsidP="00404856">
            <w:pPr>
              <w:rPr>
                <w:sz w:val="16"/>
                <w:szCs w:val="16"/>
              </w:rPr>
            </w:pPr>
            <w:r w:rsidRPr="00404856">
              <w:rPr>
                <w:sz w:val="16"/>
                <w:szCs w:val="16"/>
              </w:rPr>
              <w:t>-EN IEC 62923-2:2018</w:t>
            </w:r>
          </w:p>
          <w:p w14:paraId="6971C42B" w14:textId="77777777" w:rsidR="00404856" w:rsidRPr="000F6F9F" w:rsidRDefault="00404856" w:rsidP="00404856">
            <w:pPr>
              <w:rPr>
                <w:sz w:val="16"/>
                <w:szCs w:val="16"/>
              </w:rPr>
            </w:pPr>
            <w:proofErr w:type="spellStart"/>
            <w:r w:rsidRPr="000F6F9F">
              <w:rPr>
                <w:sz w:val="16"/>
                <w:szCs w:val="16"/>
              </w:rPr>
              <w:t>Or</w:t>
            </w:r>
            <w:proofErr w:type="spellEnd"/>
            <w:r w:rsidRPr="000F6F9F">
              <w:rPr>
                <w:sz w:val="16"/>
                <w:szCs w:val="16"/>
              </w:rPr>
              <w:t>:</w:t>
            </w:r>
          </w:p>
          <w:p w14:paraId="4C7FA081" w14:textId="77777777" w:rsidR="00404856" w:rsidRPr="00404856" w:rsidRDefault="00404856" w:rsidP="00404856">
            <w:pPr>
              <w:rPr>
                <w:sz w:val="16"/>
                <w:szCs w:val="16"/>
                <w:lang w:val="en-GB"/>
              </w:rPr>
            </w:pPr>
            <w:r w:rsidRPr="00404856">
              <w:rPr>
                <w:sz w:val="16"/>
                <w:szCs w:val="16"/>
                <w:lang w:val="en-GB"/>
              </w:rPr>
              <w:t>-IEC 60092-504:2016,</w:t>
            </w:r>
          </w:p>
          <w:p w14:paraId="573D4A81" w14:textId="77777777" w:rsidR="00404856" w:rsidRDefault="00404856" w:rsidP="00404856">
            <w:pPr>
              <w:rPr>
                <w:sz w:val="16"/>
                <w:szCs w:val="16"/>
                <w:lang w:val="en-GB"/>
              </w:rPr>
            </w:pPr>
            <w:r w:rsidRPr="00404856">
              <w:rPr>
                <w:sz w:val="16"/>
                <w:szCs w:val="16"/>
                <w:lang w:val="en-GB"/>
              </w:rPr>
              <w:t>-IEC 60529 Ed.2.2:2013 incl.</w:t>
            </w:r>
            <w:r>
              <w:rPr>
                <w:sz w:val="16"/>
                <w:szCs w:val="16"/>
                <w:lang w:val="en-GB"/>
              </w:rPr>
              <w:t xml:space="preserve"> Corr1:2013 and Corr.2:2015,</w:t>
            </w:r>
          </w:p>
          <w:p w14:paraId="6560284E" w14:textId="77777777" w:rsidR="00404856" w:rsidRDefault="00404856" w:rsidP="0040485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-Res.MSC.188(79) Revision 2,</w:t>
            </w:r>
          </w:p>
          <w:p w14:paraId="34F71253" w14:textId="77777777" w:rsidR="00404856" w:rsidRDefault="00404856" w:rsidP="0040485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-MSC.1/Circ.1291,</w:t>
            </w:r>
          </w:p>
          <w:p w14:paraId="0586D9C4" w14:textId="77777777" w:rsidR="00404856" w:rsidRDefault="00404856" w:rsidP="0040485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-IEC 62923-1:2018,</w:t>
            </w:r>
          </w:p>
          <w:p w14:paraId="215CDEFD" w14:textId="77777777" w:rsidR="00404856" w:rsidRPr="00404856" w:rsidRDefault="00404856" w:rsidP="0040485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-IEC 62923-2:2018</w:t>
            </w:r>
            <w:r w:rsidRPr="00404856">
              <w:rPr>
                <w:sz w:val="16"/>
                <w:szCs w:val="16"/>
                <w:lang w:val="en-GB"/>
              </w:rPr>
              <w:t xml:space="preserve"> </w:t>
            </w:r>
          </w:p>
          <w:p w14:paraId="02E35EE3" w14:textId="77777777" w:rsidR="005E4A12" w:rsidRPr="00404856" w:rsidRDefault="005E4A12" w:rsidP="00AC75D3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3007" w:type="dxa"/>
            <w:gridSpan w:val="2"/>
          </w:tcPr>
          <w:p w14:paraId="67BBEF2C" w14:textId="77777777" w:rsidR="005E4A12" w:rsidRPr="00404856" w:rsidRDefault="005E4A12" w:rsidP="00AC75D3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546" w:type="dxa"/>
            <w:gridSpan w:val="3"/>
          </w:tcPr>
          <w:p w14:paraId="2FD35A7B" w14:textId="77777777" w:rsidR="005E4A12" w:rsidRPr="00404856" w:rsidRDefault="005E4A12" w:rsidP="00AC75D3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856" w:type="dxa"/>
          </w:tcPr>
          <w:p w14:paraId="5A42F5F3" w14:textId="77777777" w:rsidR="005E4A12" w:rsidRPr="00404856" w:rsidRDefault="005E4A12" w:rsidP="00AC75D3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5E2603D" w14:textId="77777777" w:rsidR="005E4A12" w:rsidRPr="00404856" w:rsidRDefault="005E4A12" w:rsidP="00AC75D3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6892F2C1" w14:textId="77777777" w:rsidR="005E4A12" w:rsidRPr="00404856" w:rsidRDefault="005E4A12" w:rsidP="00AC75D3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49" w:type="dxa"/>
            <w:gridSpan w:val="3"/>
          </w:tcPr>
          <w:p w14:paraId="6877B3D9" w14:textId="77777777" w:rsidR="005E4A12" w:rsidRPr="00404856" w:rsidRDefault="005E4A12" w:rsidP="00AC75D3">
            <w:pPr>
              <w:rPr>
                <w:lang w:val="en-GB"/>
              </w:rPr>
            </w:pPr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39" w:type="dxa"/>
            <w:gridSpan w:val="2"/>
          </w:tcPr>
          <w:p w14:paraId="533B6E96" w14:textId="77777777" w:rsidR="005E4A12" w:rsidRDefault="005E4A12" w:rsidP="00AC75D3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5E4A12" w:rsidRPr="00E317D4" w14:paraId="4301E017" w14:textId="77777777" w:rsidTr="00065A30">
        <w:trPr>
          <w:gridAfter w:val="7"/>
          <w:wAfter w:w="6150" w:type="dxa"/>
          <w:trHeight w:val="510"/>
        </w:trPr>
        <w:tc>
          <w:tcPr>
            <w:tcW w:w="15160" w:type="dxa"/>
            <w:gridSpan w:val="19"/>
            <w:tcBorders>
              <w:top w:val="single" w:sz="4" w:space="0" w:color="auto"/>
            </w:tcBorders>
            <w:vAlign w:val="center"/>
          </w:tcPr>
          <w:p w14:paraId="039695EA" w14:textId="77777777" w:rsidR="005E4A12" w:rsidRPr="001E5F41" w:rsidRDefault="005E4A12" w:rsidP="003D1097">
            <w:pPr>
              <w:rPr>
                <w:rFonts w:ascii="Arial" w:hAnsi="Arial" w:cs="Arial"/>
                <w:b/>
                <w:sz w:val="26"/>
                <w:lang w:val="en-GB"/>
              </w:rPr>
            </w:pPr>
          </w:p>
        </w:tc>
      </w:tr>
      <w:tr w:rsidR="003D1097" w:rsidRPr="004863CB" w14:paraId="78747F1A" w14:textId="77777777" w:rsidTr="005E4A12">
        <w:trPr>
          <w:gridAfter w:val="7"/>
          <w:wAfter w:w="6150" w:type="dxa"/>
          <w:trHeight w:val="1396"/>
        </w:trPr>
        <w:tc>
          <w:tcPr>
            <w:tcW w:w="15160" w:type="dxa"/>
            <w:gridSpan w:val="19"/>
            <w:tcBorders>
              <w:top w:val="single" w:sz="4" w:space="0" w:color="auto"/>
            </w:tcBorders>
            <w:vAlign w:val="center"/>
          </w:tcPr>
          <w:p w14:paraId="39FEA108" w14:textId="77777777" w:rsidR="003D1097" w:rsidRPr="001E5F41" w:rsidRDefault="003D1097" w:rsidP="003D1097">
            <w:pPr>
              <w:rPr>
                <w:rFonts w:ascii="Arial" w:hAnsi="Arial" w:cs="Arial"/>
                <w:b/>
                <w:lang w:val="en-GB"/>
              </w:rPr>
            </w:pPr>
            <w:r w:rsidRPr="001E5F41">
              <w:rPr>
                <w:rFonts w:ascii="Arial" w:hAnsi="Arial" w:cs="Arial"/>
                <w:b/>
                <w:sz w:val="26"/>
                <w:lang w:val="en-GB"/>
              </w:rPr>
              <w:t>Additional equipment to be approved for seagoing German flagged ships (only BG Verkehr approvals)</w:t>
            </w:r>
          </w:p>
        </w:tc>
      </w:tr>
      <w:tr w:rsidR="003D1097" w14:paraId="60A0945F" w14:textId="77777777" w:rsidTr="005E4A12">
        <w:trPr>
          <w:gridAfter w:val="7"/>
          <w:wAfter w:w="6150" w:type="dxa"/>
        </w:trPr>
        <w:tc>
          <w:tcPr>
            <w:tcW w:w="907" w:type="dxa"/>
          </w:tcPr>
          <w:p w14:paraId="283D086D" w14:textId="77777777" w:rsidR="003D1097" w:rsidRDefault="003D1097" w:rsidP="003D1097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lastRenderedPageBreak/>
              <w:t>1</w:t>
            </w:r>
          </w:p>
        </w:tc>
        <w:tc>
          <w:tcPr>
            <w:tcW w:w="1499" w:type="dxa"/>
          </w:tcPr>
          <w:p w14:paraId="4878FA5D" w14:textId="77777777" w:rsidR="003D1097" w:rsidRDefault="003D1097" w:rsidP="003D1097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Special extinguishing powder</w:t>
            </w:r>
          </w:p>
        </w:tc>
        <w:tc>
          <w:tcPr>
            <w:tcW w:w="2130" w:type="dxa"/>
          </w:tcPr>
          <w:p w14:paraId="6429A789" w14:textId="77777777" w:rsidR="003D1097" w:rsidRPr="0018586A" w:rsidRDefault="003D1097" w:rsidP="003D1097">
            <w:pPr>
              <w:rPr>
                <w:sz w:val="17"/>
                <w:szCs w:val="17"/>
                <w:lang w:val="en-GB"/>
              </w:rPr>
            </w:pPr>
            <w:r w:rsidRPr="0018586A">
              <w:rPr>
                <w:sz w:val="17"/>
                <w:szCs w:val="17"/>
                <w:lang w:val="en-GB"/>
              </w:rPr>
              <w:t>IGC-Code Kap.11.4.1</w:t>
            </w:r>
          </w:p>
          <w:p w14:paraId="2D0D263C" w14:textId="77777777" w:rsidR="003D1097" w:rsidRDefault="003D1097" w:rsidP="003D1097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Approval certificate issued by the Ministry </w:t>
            </w:r>
            <w:proofErr w:type="gramStart"/>
            <w:r>
              <w:rPr>
                <w:sz w:val="17"/>
                <w:szCs w:val="17"/>
                <w:lang w:val="en-GB"/>
              </w:rPr>
              <w:t>of  the</w:t>
            </w:r>
            <w:proofErr w:type="gramEnd"/>
            <w:r>
              <w:rPr>
                <w:sz w:val="17"/>
                <w:szCs w:val="17"/>
                <w:lang w:val="en-GB"/>
              </w:rPr>
              <w:t xml:space="preserve"> Interior of North-Rhine Westphalia or </w:t>
            </w:r>
            <w:smartTag w:uri="urn:schemas-microsoft-com:office:smarttags" w:element="place">
              <w:r>
                <w:rPr>
                  <w:sz w:val="17"/>
                  <w:szCs w:val="17"/>
                  <w:lang w:val="en-GB"/>
                </w:rPr>
                <w:t>Saxony</w:t>
              </w:r>
            </w:smartTag>
          </w:p>
        </w:tc>
        <w:tc>
          <w:tcPr>
            <w:tcW w:w="3007" w:type="dxa"/>
            <w:gridSpan w:val="2"/>
          </w:tcPr>
          <w:p w14:paraId="6C80A21D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546" w:type="dxa"/>
            <w:gridSpan w:val="3"/>
          </w:tcPr>
          <w:p w14:paraId="1DD815F8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856" w:type="dxa"/>
          </w:tcPr>
          <w:p w14:paraId="05CF8012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0470F621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7C9EFD51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49" w:type="dxa"/>
            <w:gridSpan w:val="3"/>
          </w:tcPr>
          <w:p w14:paraId="7A690881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39" w:type="dxa"/>
            <w:gridSpan w:val="2"/>
          </w:tcPr>
          <w:p w14:paraId="2A783546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  <w:tr w:rsidR="003D1097" w14:paraId="61B39B38" w14:textId="77777777" w:rsidTr="005E4A12">
        <w:trPr>
          <w:gridAfter w:val="7"/>
          <w:wAfter w:w="6150" w:type="dxa"/>
        </w:trPr>
        <w:tc>
          <w:tcPr>
            <w:tcW w:w="907" w:type="dxa"/>
          </w:tcPr>
          <w:p w14:paraId="0B68E777" w14:textId="77777777" w:rsidR="003D1097" w:rsidRDefault="003D1097" w:rsidP="003D1097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2</w:t>
            </w:r>
          </w:p>
        </w:tc>
        <w:tc>
          <w:tcPr>
            <w:tcW w:w="1499" w:type="dxa"/>
          </w:tcPr>
          <w:p w14:paraId="528489BC" w14:textId="77777777" w:rsidR="003D1097" w:rsidRDefault="003D1097" w:rsidP="003D1097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Electric safety lamps, explosion-proof</w:t>
            </w:r>
          </w:p>
        </w:tc>
        <w:tc>
          <w:tcPr>
            <w:tcW w:w="2130" w:type="dxa"/>
          </w:tcPr>
          <w:p w14:paraId="41A4D267" w14:textId="77777777" w:rsidR="003D1097" w:rsidRPr="0018586A" w:rsidRDefault="003D1097" w:rsidP="003D1097">
            <w:pPr>
              <w:rPr>
                <w:sz w:val="17"/>
                <w:szCs w:val="17"/>
                <w:lang w:val="en-GB"/>
              </w:rPr>
            </w:pPr>
            <w:r w:rsidRPr="0018586A">
              <w:rPr>
                <w:sz w:val="17"/>
                <w:szCs w:val="17"/>
                <w:lang w:val="en-GB"/>
              </w:rPr>
              <w:t>Reg. II-2/17.1.1.4</w:t>
            </w:r>
          </w:p>
          <w:p w14:paraId="6B28A2D7" w14:textId="77777777" w:rsidR="003D1097" w:rsidRPr="0018586A" w:rsidRDefault="003D1097" w:rsidP="003D1097">
            <w:pPr>
              <w:rPr>
                <w:sz w:val="17"/>
                <w:szCs w:val="17"/>
                <w:lang w:val="en-GB"/>
              </w:rPr>
            </w:pPr>
            <w:r w:rsidRPr="0018586A">
              <w:rPr>
                <w:sz w:val="17"/>
                <w:szCs w:val="17"/>
                <w:lang w:val="en-GB"/>
              </w:rPr>
              <w:t>IMO Resolution MSC.36(63) 7.10.3.1.4 (1994 HSC Code),</w:t>
            </w:r>
          </w:p>
          <w:p w14:paraId="10FC01C0" w14:textId="77777777" w:rsidR="003D1097" w:rsidRPr="0018586A" w:rsidRDefault="003D1097" w:rsidP="003D1097">
            <w:pPr>
              <w:rPr>
                <w:sz w:val="17"/>
                <w:szCs w:val="17"/>
                <w:lang w:val="en-GB"/>
              </w:rPr>
            </w:pPr>
            <w:proofErr w:type="gramStart"/>
            <w:r w:rsidRPr="0018586A">
              <w:rPr>
                <w:sz w:val="17"/>
                <w:szCs w:val="17"/>
                <w:lang w:val="en-GB"/>
              </w:rPr>
              <w:t>APR  §</w:t>
            </w:r>
            <w:proofErr w:type="gramEnd"/>
            <w:r w:rsidRPr="0018586A">
              <w:rPr>
                <w:sz w:val="17"/>
                <w:szCs w:val="17"/>
                <w:lang w:val="en-GB"/>
              </w:rPr>
              <w:t>§ 48, 278(3)</w:t>
            </w:r>
          </w:p>
          <w:p w14:paraId="2EDBEF1A" w14:textId="77777777" w:rsidR="003D1097" w:rsidRDefault="003D1097" w:rsidP="003D1097">
            <w:pPr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 xml:space="preserve">Certificate for use in </w:t>
            </w:r>
            <w:proofErr w:type="spellStart"/>
            <w:r>
              <w:rPr>
                <w:sz w:val="17"/>
                <w:szCs w:val="17"/>
                <w:lang w:val="en-GB"/>
              </w:rPr>
              <w:t>hazar</w:t>
            </w:r>
            <w:proofErr w:type="spellEnd"/>
            <w:r>
              <w:rPr>
                <w:sz w:val="17"/>
                <w:szCs w:val="17"/>
                <w:lang w:val="en-GB"/>
              </w:rPr>
              <w:t>-</w:t>
            </w:r>
          </w:p>
          <w:p w14:paraId="467095CE" w14:textId="77777777" w:rsidR="003D1097" w:rsidRDefault="003D1097" w:rsidP="003D1097">
            <w:pPr>
              <w:rPr>
                <w:sz w:val="17"/>
                <w:szCs w:val="17"/>
                <w:lang w:val="en-GB"/>
              </w:rPr>
            </w:pPr>
            <w:proofErr w:type="spellStart"/>
            <w:r>
              <w:rPr>
                <w:sz w:val="17"/>
                <w:szCs w:val="17"/>
                <w:lang w:val="en-GB"/>
              </w:rPr>
              <w:t>dous</w:t>
            </w:r>
            <w:proofErr w:type="spellEnd"/>
            <w:r>
              <w:rPr>
                <w:sz w:val="17"/>
                <w:szCs w:val="17"/>
                <w:lang w:val="en-GB"/>
              </w:rPr>
              <w:t xml:space="preserve"> areas</w:t>
            </w:r>
          </w:p>
        </w:tc>
        <w:tc>
          <w:tcPr>
            <w:tcW w:w="3007" w:type="dxa"/>
            <w:gridSpan w:val="2"/>
          </w:tcPr>
          <w:p w14:paraId="682FE61C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2546" w:type="dxa"/>
            <w:gridSpan w:val="3"/>
          </w:tcPr>
          <w:p w14:paraId="109BBE0E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856" w:type="dxa"/>
          </w:tcPr>
          <w:p w14:paraId="41D6D88E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A3EA5A3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00654732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49" w:type="dxa"/>
            <w:gridSpan w:val="3"/>
          </w:tcPr>
          <w:p w14:paraId="4868E8A2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1039" w:type="dxa"/>
            <w:gridSpan w:val="2"/>
          </w:tcPr>
          <w:p w14:paraId="7BB173C7" w14:textId="77777777" w:rsidR="003D1097" w:rsidRDefault="003D1097" w:rsidP="003D1097">
            <w:r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</w:p>
        </w:tc>
      </w:tr>
    </w:tbl>
    <w:p w14:paraId="42568BFC" w14:textId="77777777" w:rsidR="00666CF1" w:rsidRDefault="00666CF1">
      <w:pPr>
        <w:rPr>
          <w:sz w:val="24"/>
          <w:lang w:val="en-GB"/>
        </w:rPr>
      </w:pPr>
    </w:p>
    <w:p w14:paraId="0D4517D2" w14:textId="77777777" w:rsidR="00666CF1" w:rsidRDefault="00666CF1">
      <w:pPr>
        <w:rPr>
          <w:sz w:val="24"/>
          <w:lang w:val="en-GB"/>
        </w:rPr>
      </w:pPr>
    </w:p>
    <w:sectPr w:rsidR="00666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10" w:right="669" w:bottom="709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747D" w14:textId="77777777" w:rsidR="003D1097" w:rsidRDefault="003D1097">
      <w:r>
        <w:separator/>
      </w:r>
    </w:p>
  </w:endnote>
  <w:endnote w:type="continuationSeparator" w:id="0">
    <w:p w14:paraId="23BD6518" w14:textId="77777777" w:rsidR="003D1097" w:rsidRDefault="003D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1AF3" w14:textId="77777777" w:rsidR="002730B0" w:rsidRDefault="002730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7DBB" w14:textId="77777777" w:rsidR="003D1097" w:rsidRDefault="003D1097">
    <w:pPr>
      <w:pStyle w:val="Fu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D382F">
      <w:rPr>
        <w:rStyle w:val="Seitenzahl"/>
        <w:noProof/>
      </w:rPr>
      <w:t>30</w:t>
    </w:r>
    <w:r>
      <w:rPr>
        <w:rStyle w:val="Seitenzahl"/>
      </w:rPr>
      <w:fldChar w:fldCharType="end"/>
    </w:r>
  </w:p>
  <w:p w14:paraId="714B58E1" w14:textId="77777777" w:rsidR="003D1097" w:rsidRDefault="003D10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7E51" w14:textId="77777777" w:rsidR="002730B0" w:rsidRDefault="002730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B247" w14:textId="77777777" w:rsidR="003D1097" w:rsidRDefault="003D1097">
      <w:r>
        <w:separator/>
      </w:r>
    </w:p>
  </w:footnote>
  <w:footnote w:type="continuationSeparator" w:id="0">
    <w:p w14:paraId="35B8FF04" w14:textId="77777777" w:rsidR="003D1097" w:rsidRDefault="003D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5ECE" w14:textId="77777777" w:rsidR="002730B0" w:rsidRDefault="002730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FCD5" w14:textId="19ADF9BC" w:rsidR="003D1097" w:rsidRPr="00E31FD8" w:rsidRDefault="003D1097">
    <w:pPr>
      <w:tabs>
        <w:tab w:val="left" w:pos="3969"/>
        <w:tab w:val="left" w:pos="11057"/>
      </w:tabs>
      <w:rPr>
        <w:b/>
        <w:sz w:val="22"/>
        <w:szCs w:val="22"/>
        <w:lang w:val="en-GB"/>
      </w:rPr>
    </w:pPr>
    <w:proofErr w:type="gramStart"/>
    <w:r>
      <w:rPr>
        <w:b/>
        <w:sz w:val="24"/>
        <w:u w:val="single"/>
        <w:lang w:val="en-GB"/>
      </w:rPr>
      <w:t>Newbuilding  No</w:t>
    </w:r>
    <w:proofErr w:type="gramEnd"/>
    <w:r>
      <w:rPr>
        <w:b/>
        <w:sz w:val="24"/>
        <w:u w:val="single"/>
        <w:lang w:val="en-GB"/>
      </w:rPr>
      <w:t>:</w:t>
    </w:r>
    <w:r>
      <w:rPr>
        <w:b/>
        <w:sz w:val="24"/>
        <w:lang w:val="en-GB"/>
      </w:rPr>
      <w:t xml:space="preserve">               </w:t>
    </w:r>
    <w:proofErr w:type="gramStart"/>
    <w:r>
      <w:rPr>
        <w:b/>
        <w:bCs/>
        <w:sz w:val="24"/>
        <w:u w:val="single"/>
        <w:lang w:val="en-GB"/>
      </w:rPr>
      <w:t>Ship yard</w:t>
    </w:r>
    <w:proofErr w:type="gramEnd"/>
    <w:r>
      <w:rPr>
        <w:b/>
        <w:bCs/>
        <w:sz w:val="24"/>
        <w:u w:val="single"/>
        <w:lang w:val="en-GB"/>
      </w:rPr>
      <w:t>:</w:t>
    </w:r>
    <w:r>
      <w:rPr>
        <w:b/>
        <w:sz w:val="24"/>
        <w:lang w:val="en-GB"/>
      </w:rPr>
      <w:t xml:space="preserve">                                                             </w:t>
    </w:r>
    <w:proofErr w:type="gramStart"/>
    <w:r w:rsidRPr="005711E7">
      <w:rPr>
        <w:b/>
        <w:sz w:val="22"/>
        <w:szCs w:val="22"/>
        <w:u w:val="single"/>
        <w:lang w:val="en-GB"/>
      </w:rPr>
      <w:t>Status :</w:t>
    </w:r>
    <w:proofErr w:type="gramEnd"/>
    <w:r w:rsidRPr="005711E7">
      <w:rPr>
        <w:b/>
        <w:sz w:val="22"/>
        <w:szCs w:val="22"/>
        <w:lang w:val="en-GB"/>
      </w:rPr>
      <w:t xml:space="preserve">  </w:t>
    </w:r>
    <w:r w:rsidRPr="00813414">
      <w:rPr>
        <w:b/>
        <w:sz w:val="22"/>
        <w:szCs w:val="22"/>
        <w:lang w:val="en-GB"/>
      </w:rPr>
      <w:t xml:space="preserve">(EU) </w:t>
    </w:r>
    <w:r>
      <w:rPr>
        <w:b/>
        <w:sz w:val="22"/>
        <w:szCs w:val="22"/>
        <w:lang w:val="en-GB"/>
      </w:rPr>
      <w:t>202</w:t>
    </w:r>
    <w:r w:rsidR="002730B0">
      <w:rPr>
        <w:b/>
        <w:sz w:val="22"/>
        <w:szCs w:val="22"/>
        <w:lang w:val="en-GB"/>
      </w:rPr>
      <w:t>5</w:t>
    </w:r>
    <w:r>
      <w:rPr>
        <w:b/>
        <w:sz w:val="22"/>
        <w:szCs w:val="22"/>
        <w:lang w:val="en-GB"/>
      </w:rPr>
      <w:t>/1</w:t>
    </w:r>
    <w:r w:rsidR="009C1DBF">
      <w:rPr>
        <w:b/>
        <w:sz w:val="22"/>
        <w:szCs w:val="22"/>
        <w:lang w:val="en-GB"/>
      </w:rPr>
      <w:t>5</w:t>
    </w:r>
    <w:r w:rsidR="002730B0">
      <w:rPr>
        <w:b/>
        <w:sz w:val="22"/>
        <w:szCs w:val="22"/>
        <w:lang w:val="en-GB"/>
      </w:rPr>
      <w:t>33</w:t>
    </w:r>
    <w:r>
      <w:rPr>
        <w:b/>
        <w:sz w:val="22"/>
        <w:szCs w:val="22"/>
        <w:lang w:val="en-GB"/>
      </w:rPr>
      <w:t xml:space="preserve"> from </w:t>
    </w:r>
    <w:r w:rsidR="002730B0">
      <w:rPr>
        <w:b/>
        <w:sz w:val="22"/>
        <w:szCs w:val="22"/>
        <w:lang w:val="en-GB"/>
      </w:rPr>
      <w:t>23</w:t>
    </w:r>
    <w:r w:rsidR="002730B0">
      <w:rPr>
        <w:b/>
        <w:sz w:val="22"/>
        <w:szCs w:val="22"/>
        <w:vertAlign w:val="superscript"/>
        <w:lang w:val="en-GB"/>
      </w:rPr>
      <w:t>rd</w:t>
    </w:r>
    <w:r>
      <w:rPr>
        <w:b/>
        <w:sz w:val="22"/>
        <w:szCs w:val="22"/>
        <w:lang w:val="en-GB"/>
      </w:rPr>
      <w:t xml:space="preserve"> July 202</w:t>
    </w:r>
    <w:r w:rsidR="002730B0">
      <w:rPr>
        <w:b/>
        <w:sz w:val="22"/>
        <w:szCs w:val="22"/>
        <w:lang w:val="en-GB"/>
      </w:rPr>
      <w:t>5</w:t>
    </w:r>
    <w:r>
      <w:rPr>
        <w:b/>
        <w:sz w:val="22"/>
        <w:szCs w:val="22"/>
        <w:lang w:val="en-GB"/>
      </w:rPr>
      <w:t>, applicable from 2</w:t>
    </w:r>
    <w:r w:rsidR="002730B0">
      <w:rPr>
        <w:b/>
        <w:sz w:val="22"/>
        <w:szCs w:val="22"/>
        <w:lang w:val="en-GB"/>
      </w:rPr>
      <w:t>3</w:t>
    </w:r>
    <w:r w:rsidR="002730B0">
      <w:rPr>
        <w:b/>
        <w:sz w:val="22"/>
        <w:szCs w:val="22"/>
        <w:vertAlign w:val="superscript"/>
        <w:lang w:val="en-GB"/>
      </w:rPr>
      <w:t>rd</w:t>
    </w:r>
    <w:r>
      <w:rPr>
        <w:b/>
        <w:sz w:val="22"/>
        <w:szCs w:val="22"/>
        <w:lang w:val="en-GB"/>
      </w:rPr>
      <w:t xml:space="preserve"> </w:t>
    </w:r>
    <w:r w:rsidR="002730B0">
      <w:rPr>
        <w:b/>
        <w:sz w:val="22"/>
        <w:szCs w:val="22"/>
        <w:lang w:val="en-GB"/>
      </w:rPr>
      <w:t>September</w:t>
    </w:r>
    <w:r>
      <w:rPr>
        <w:b/>
        <w:sz w:val="22"/>
        <w:szCs w:val="22"/>
        <w:lang w:val="en-GB"/>
      </w:rPr>
      <w:t xml:space="preserve"> 202</w:t>
    </w:r>
    <w:r w:rsidR="002730B0">
      <w:rPr>
        <w:b/>
        <w:sz w:val="22"/>
        <w:szCs w:val="22"/>
        <w:lang w:val="en-GB"/>
      </w:rPr>
      <w:t>5</w:t>
    </w:r>
  </w:p>
  <w:p w14:paraId="396A3066" w14:textId="77777777" w:rsidR="003D1097" w:rsidRDefault="003D1097">
    <w:pPr>
      <w:rPr>
        <w:b/>
        <w:bCs/>
        <w:sz w:val="24"/>
        <w:u w:val="single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EBFB" w14:textId="77777777" w:rsidR="002730B0" w:rsidRDefault="002730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07"/>
    <w:rsid w:val="00032D53"/>
    <w:rsid w:val="00042BEB"/>
    <w:rsid w:val="00045C1B"/>
    <w:rsid w:val="00047D8F"/>
    <w:rsid w:val="00053E64"/>
    <w:rsid w:val="00062368"/>
    <w:rsid w:val="0006304D"/>
    <w:rsid w:val="00065A30"/>
    <w:rsid w:val="000671D8"/>
    <w:rsid w:val="000715A5"/>
    <w:rsid w:val="00081C3F"/>
    <w:rsid w:val="00083A27"/>
    <w:rsid w:val="00096DEF"/>
    <w:rsid w:val="000B47E6"/>
    <w:rsid w:val="000B7F90"/>
    <w:rsid w:val="000C02AA"/>
    <w:rsid w:val="000C4220"/>
    <w:rsid w:val="000D64AD"/>
    <w:rsid w:val="000F6F9F"/>
    <w:rsid w:val="000F712B"/>
    <w:rsid w:val="00106A31"/>
    <w:rsid w:val="0011411B"/>
    <w:rsid w:val="001200A1"/>
    <w:rsid w:val="0013306A"/>
    <w:rsid w:val="001418AD"/>
    <w:rsid w:val="00157CE8"/>
    <w:rsid w:val="00161254"/>
    <w:rsid w:val="001625EE"/>
    <w:rsid w:val="001634B1"/>
    <w:rsid w:val="00167E31"/>
    <w:rsid w:val="00170CA7"/>
    <w:rsid w:val="00172861"/>
    <w:rsid w:val="00177570"/>
    <w:rsid w:val="0018586A"/>
    <w:rsid w:val="00192DEC"/>
    <w:rsid w:val="0019653D"/>
    <w:rsid w:val="001A1ADD"/>
    <w:rsid w:val="001A32F5"/>
    <w:rsid w:val="001C113A"/>
    <w:rsid w:val="001C27BB"/>
    <w:rsid w:val="001D1F0D"/>
    <w:rsid w:val="001D3794"/>
    <w:rsid w:val="001D4844"/>
    <w:rsid w:val="001E1881"/>
    <w:rsid w:val="001E5F41"/>
    <w:rsid w:val="001E6CA0"/>
    <w:rsid w:val="001F5FBE"/>
    <w:rsid w:val="00205667"/>
    <w:rsid w:val="002060F5"/>
    <w:rsid w:val="00210390"/>
    <w:rsid w:val="00215933"/>
    <w:rsid w:val="00221BE9"/>
    <w:rsid w:val="00223764"/>
    <w:rsid w:val="0025179C"/>
    <w:rsid w:val="002668F5"/>
    <w:rsid w:val="002726E6"/>
    <w:rsid w:val="002730B0"/>
    <w:rsid w:val="00296776"/>
    <w:rsid w:val="002A0140"/>
    <w:rsid w:val="002A0684"/>
    <w:rsid w:val="002A733A"/>
    <w:rsid w:val="002C22AC"/>
    <w:rsid w:val="002E1FAF"/>
    <w:rsid w:val="002E5F8E"/>
    <w:rsid w:val="003031D9"/>
    <w:rsid w:val="00306765"/>
    <w:rsid w:val="00315316"/>
    <w:rsid w:val="00315D6E"/>
    <w:rsid w:val="00321589"/>
    <w:rsid w:val="003250C8"/>
    <w:rsid w:val="00326B35"/>
    <w:rsid w:val="00334A5E"/>
    <w:rsid w:val="00337313"/>
    <w:rsid w:val="00341C85"/>
    <w:rsid w:val="0035241B"/>
    <w:rsid w:val="00356D80"/>
    <w:rsid w:val="0036166A"/>
    <w:rsid w:val="00361C74"/>
    <w:rsid w:val="00371812"/>
    <w:rsid w:val="00374648"/>
    <w:rsid w:val="0037562C"/>
    <w:rsid w:val="00381195"/>
    <w:rsid w:val="00382B29"/>
    <w:rsid w:val="00387E7C"/>
    <w:rsid w:val="00391A10"/>
    <w:rsid w:val="00393ACC"/>
    <w:rsid w:val="003B560C"/>
    <w:rsid w:val="003B7339"/>
    <w:rsid w:val="003C520B"/>
    <w:rsid w:val="003D1097"/>
    <w:rsid w:val="003D40EA"/>
    <w:rsid w:val="003E6AC2"/>
    <w:rsid w:val="003F0F76"/>
    <w:rsid w:val="003F1682"/>
    <w:rsid w:val="003F49B4"/>
    <w:rsid w:val="003F580F"/>
    <w:rsid w:val="0040354B"/>
    <w:rsid w:val="00404856"/>
    <w:rsid w:val="00422807"/>
    <w:rsid w:val="0042595E"/>
    <w:rsid w:val="0042748C"/>
    <w:rsid w:val="0043637E"/>
    <w:rsid w:val="00441981"/>
    <w:rsid w:val="004422D2"/>
    <w:rsid w:val="00445382"/>
    <w:rsid w:val="004548D8"/>
    <w:rsid w:val="0046350E"/>
    <w:rsid w:val="004645D5"/>
    <w:rsid w:val="0047092D"/>
    <w:rsid w:val="00473132"/>
    <w:rsid w:val="004863CB"/>
    <w:rsid w:val="004967A4"/>
    <w:rsid w:val="004A370A"/>
    <w:rsid w:val="004A3B99"/>
    <w:rsid w:val="004A7008"/>
    <w:rsid w:val="004B65E0"/>
    <w:rsid w:val="004C3A92"/>
    <w:rsid w:val="004C4DF6"/>
    <w:rsid w:val="004C7B08"/>
    <w:rsid w:val="004D43FC"/>
    <w:rsid w:val="004E44C3"/>
    <w:rsid w:val="004E6FD6"/>
    <w:rsid w:val="004F2876"/>
    <w:rsid w:val="005026DB"/>
    <w:rsid w:val="00506FAC"/>
    <w:rsid w:val="0051010F"/>
    <w:rsid w:val="0051269E"/>
    <w:rsid w:val="0051392C"/>
    <w:rsid w:val="00521702"/>
    <w:rsid w:val="00526F27"/>
    <w:rsid w:val="005373B9"/>
    <w:rsid w:val="005711E7"/>
    <w:rsid w:val="00571E4C"/>
    <w:rsid w:val="00575629"/>
    <w:rsid w:val="0057762C"/>
    <w:rsid w:val="00590399"/>
    <w:rsid w:val="005B0CAF"/>
    <w:rsid w:val="005B36DC"/>
    <w:rsid w:val="005B4C9D"/>
    <w:rsid w:val="005B5C57"/>
    <w:rsid w:val="005C1224"/>
    <w:rsid w:val="005D2270"/>
    <w:rsid w:val="005E4A12"/>
    <w:rsid w:val="005E7821"/>
    <w:rsid w:val="005F11F1"/>
    <w:rsid w:val="005F4AD7"/>
    <w:rsid w:val="005F57A3"/>
    <w:rsid w:val="005F5879"/>
    <w:rsid w:val="005F7BF3"/>
    <w:rsid w:val="006001CF"/>
    <w:rsid w:val="00622E92"/>
    <w:rsid w:val="0062572B"/>
    <w:rsid w:val="0063789C"/>
    <w:rsid w:val="00640A7E"/>
    <w:rsid w:val="00642558"/>
    <w:rsid w:val="0064707B"/>
    <w:rsid w:val="006639F0"/>
    <w:rsid w:val="00666CF1"/>
    <w:rsid w:val="0067646E"/>
    <w:rsid w:val="006804FB"/>
    <w:rsid w:val="00690158"/>
    <w:rsid w:val="00690546"/>
    <w:rsid w:val="006938F4"/>
    <w:rsid w:val="006B1D0B"/>
    <w:rsid w:val="006B2024"/>
    <w:rsid w:val="006B3674"/>
    <w:rsid w:val="006C5BCF"/>
    <w:rsid w:val="006C71A4"/>
    <w:rsid w:val="006C7BC9"/>
    <w:rsid w:val="006D382F"/>
    <w:rsid w:val="006E2806"/>
    <w:rsid w:val="006F5ADE"/>
    <w:rsid w:val="0070721F"/>
    <w:rsid w:val="0072113A"/>
    <w:rsid w:val="007305BF"/>
    <w:rsid w:val="0073471C"/>
    <w:rsid w:val="00736EC3"/>
    <w:rsid w:val="0075746F"/>
    <w:rsid w:val="00761276"/>
    <w:rsid w:val="00761F7D"/>
    <w:rsid w:val="007735EF"/>
    <w:rsid w:val="00783497"/>
    <w:rsid w:val="00793712"/>
    <w:rsid w:val="007A6AA7"/>
    <w:rsid w:val="007B40E4"/>
    <w:rsid w:val="007C0CE5"/>
    <w:rsid w:val="007C52D8"/>
    <w:rsid w:val="007D05AB"/>
    <w:rsid w:val="007D2B31"/>
    <w:rsid w:val="007D768B"/>
    <w:rsid w:val="007E40CB"/>
    <w:rsid w:val="007F2DED"/>
    <w:rsid w:val="007F3545"/>
    <w:rsid w:val="007F6698"/>
    <w:rsid w:val="007F79E6"/>
    <w:rsid w:val="00800834"/>
    <w:rsid w:val="00804D5F"/>
    <w:rsid w:val="00813075"/>
    <w:rsid w:val="00813414"/>
    <w:rsid w:val="00825CCA"/>
    <w:rsid w:val="0082763E"/>
    <w:rsid w:val="008278A9"/>
    <w:rsid w:val="0083311C"/>
    <w:rsid w:val="00840A4B"/>
    <w:rsid w:val="00841DAB"/>
    <w:rsid w:val="00850056"/>
    <w:rsid w:val="00850CA8"/>
    <w:rsid w:val="008630BA"/>
    <w:rsid w:val="008701C1"/>
    <w:rsid w:val="00872D29"/>
    <w:rsid w:val="008807A2"/>
    <w:rsid w:val="00883788"/>
    <w:rsid w:val="00890386"/>
    <w:rsid w:val="0089040F"/>
    <w:rsid w:val="00891E3A"/>
    <w:rsid w:val="00892BF9"/>
    <w:rsid w:val="00893752"/>
    <w:rsid w:val="0089441C"/>
    <w:rsid w:val="008A1ED8"/>
    <w:rsid w:val="008A4FB6"/>
    <w:rsid w:val="008C2772"/>
    <w:rsid w:val="008D2F7F"/>
    <w:rsid w:val="008D49A6"/>
    <w:rsid w:val="008F31E0"/>
    <w:rsid w:val="008F6077"/>
    <w:rsid w:val="008F6231"/>
    <w:rsid w:val="008F707B"/>
    <w:rsid w:val="009029BE"/>
    <w:rsid w:val="009065DC"/>
    <w:rsid w:val="009103A1"/>
    <w:rsid w:val="009110D1"/>
    <w:rsid w:val="00914328"/>
    <w:rsid w:val="00932964"/>
    <w:rsid w:val="00950A83"/>
    <w:rsid w:val="009510BC"/>
    <w:rsid w:val="009600DF"/>
    <w:rsid w:val="00960C88"/>
    <w:rsid w:val="00961199"/>
    <w:rsid w:val="00970099"/>
    <w:rsid w:val="00971369"/>
    <w:rsid w:val="00980A00"/>
    <w:rsid w:val="00982DE4"/>
    <w:rsid w:val="00983404"/>
    <w:rsid w:val="00985240"/>
    <w:rsid w:val="009953AB"/>
    <w:rsid w:val="00996C88"/>
    <w:rsid w:val="009A0A11"/>
    <w:rsid w:val="009A443E"/>
    <w:rsid w:val="009A624E"/>
    <w:rsid w:val="009B136A"/>
    <w:rsid w:val="009C1DBF"/>
    <w:rsid w:val="009C3A40"/>
    <w:rsid w:val="009C6FAD"/>
    <w:rsid w:val="009C7759"/>
    <w:rsid w:val="009E338C"/>
    <w:rsid w:val="009F57D7"/>
    <w:rsid w:val="00A005C2"/>
    <w:rsid w:val="00A10D0B"/>
    <w:rsid w:val="00A202E9"/>
    <w:rsid w:val="00A25989"/>
    <w:rsid w:val="00A26A1B"/>
    <w:rsid w:val="00A273AA"/>
    <w:rsid w:val="00A42BE0"/>
    <w:rsid w:val="00A46F88"/>
    <w:rsid w:val="00A519B2"/>
    <w:rsid w:val="00A560A2"/>
    <w:rsid w:val="00A6078B"/>
    <w:rsid w:val="00A628E1"/>
    <w:rsid w:val="00A635A7"/>
    <w:rsid w:val="00A670A6"/>
    <w:rsid w:val="00A71F12"/>
    <w:rsid w:val="00A7226C"/>
    <w:rsid w:val="00A73CF4"/>
    <w:rsid w:val="00A75687"/>
    <w:rsid w:val="00A762E7"/>
    <w:rsid w:val="00A779AF"/>
    <w:rsid w:val="00A818DF"/>
    <w:rsid w:val="00A86B01"/>
    <w:rsid w:val="00AA1933"/>
    <w:rsid w:val="00AA1C9B"/>
    <w:rsid w:val="00AB3F5A"/>
    <w:rsid w:val="00AB43B9"/>
    <w:rsid w:val="00AC1BC4"/>
    <w:rsid w:val="00AC7129"/>
    <w:rsid w:val="00AD3595"/>
    <w:rsid w:val="00AD48ED"/>
    <w:rsid w:val="00AE2D11"/>
    <w:rsid w:val="00AE42A8"/>
    <w:rsid w:val="00AE769D"/>
    <w:rsid w:val="00AF1891"/>
    <w:rsid w:val="00AF2049"/>
    <w:rsid w:val="00AF2231"/>
    <w:rsid w:val="00AF3E56"/>
    <w:rsid w:val="00B00AC2"/>
    <w:rsid w:val="00B027B1"/>
    <w:rsid w:val="00B13C9B"/>
    <w:rsid w:val="00B25993"/>
    <w:rsid w:val="00B27E5A"/>
    <w:rsid w:val="00B336C4"/>
    <w:rsid w:val="00B3618A"/>
    <w:rsid w:val="00B36283"/>
    <w:rsid w:val="00B37668"/>
    <w:rsid w:val="00B42844"/>
    <w:rsid w:val="00B4504A"/>
    <w:rsid w:val="00B55FA3"/>
    <w:rsid w:val="00B637F8"/>
    <w:rsid w:val="00B66209"/>
    <w:rsid w:val="00B7491B"/>
    <w:rsid w:val="00B76304"/>
    <w:rsid w:val="00B76934"/>
    <w:rsid w:val="00B77464"/>
    <w:rsid w:val="00B81905"/>
    <w:rsid w:val="00B8390E"/>
    <w:rsid w:val="00B912FF"/>
    <w:rsid w:val="00B938F7"/>
    <w:rsid w:val="00B97EEA"/>
    <w:rsid w:val="00BA79D8"/>
    <w:rsid w:val="00BA7AF4"/>
    <w:rsid w:val="00BB2C0E"/>
    <w:rsid w:val="00BB34D9"/>
    <w:rsid w:val="00BB640A"/>
    <w:rsid w:val="00BC36FA"/>
    <w:rsid w:val="00BD37DB"/>
    <w:rsid w:val="00BE0EE8"/>
    <w:rsid w:val="00BE3696"/>
    <w:rsid w:val="00BF3314"/>
    <w:rsid w:val="00BF731A"/>
    <w:rsid w:val="00C005B6"/>
    <w:rsid w:val="00C035A3"/>
    <w:rsid w:val="00C03F55"/>
    <w:rsid w:val="00C04B0B"/>
    <w:rsid w:val="00C054D9"/>
    <w:rsid w:val="00C108B0"/>
    <w:rsid w:val="00C118E4"/>
    <w:rsid w:val="00C15618"/>
    <w:rsid w:val="00C20E20"/>
    <w:rsid w:val="00C22352"/>
    <w:rsid w:val="00C26271"/>
    <w:rsid w:val="00C27462"/>
    <w:rsid w:val="00C27D24"/>
    <w:rsid w:val="00C35A98"/>
    <w:rsid w:val="00C37497"/>
    <w:rsid w:val="00C54DE3"/>
    <w:rsid w:val="00C57B7D"/>
    <w:rsid w:val="00C73D0F"/>
    <w:rsid w:val="00C84345"/>
    <w:rsid w:val="00C859DB"/>
    <w:rsid w:val="00C86332"/>
    <w:rsid w:val="00C976FD"/>
    <w:rsid w:val="00CA4F77"/>
    <w:rsid w:val="00CA6AE2"/>
    <w:rsid w:val="00CB3125"/>
    <w:rsid w:val="00CB642E"/>
    <w:rsid w:val="00CB7BB5"/>
    <w:rsid w:val="00CC4A07"/>
    <w:rsid w:val="00CD0029"/>
    <w:rsid w:val="00CD24D1"/>
    <w:rsid w:val="00CE4CBA"/>
    <w:rsid w:val="00CE6953"/>
    <w:rsid w:val="00D01BB5"/>
    <w:rsid w:val="00D10574"/>
    <w:rsid w:val="00D148E6"/>
    <w:rsid w:val="00D20B70"/>
    <w:rsid w:val="00D277AD"/>
    <w:rsid w:val="00D27B64"/>
    <w:rsid w:val="00D30909"/>
    <w:rsid w:val="00D346FD"/>
    <w:rsid w:val="00D4106E"/>
    <w:rsid w:val="00D47CF3"/>
    <w:rsid w:val="00D66261"/>
    <w:rsid w:val="00D905B2"/>
    <w:rsid w:val="00D9132A"/>
    <w:rsid w:val="00D932BA"/>
    <w:rsid w:val="00D954AF"/>
    <w:rsid w:val="00D96362"/>
    <w:rsid w:val="00DA265B"/>
    <w:rsid w:val="00DB2F4B"/>
    <w:rsid w:val="00DB5EA3"/>
    <w:rsid w:val="00DB7C12"/>
    <w:rsid w:val="00DC3C6F"/>
    <w:rsid w:val="00DC59D6"/>
    <w:rsid w:val="00DC62E5"/>
    <w:rsid w:val="00DC64F8"/>
    <w:rsid w:val="00DC6567"/>
    <w:rsid w:val="00DD4455"/>
    <w:rsid w:val="00DD6A7E"/>
    <w:rsid w:val="00DE5BEE"/>
    <w:rsid w:val="00DE5E1F"/>
    <w:rsid w:val="00DE7ADB"/>
    <w:rsid w:val="00DF0CCF"/>
    <w:rsid w:val="00DF4BCD"/>
    <w:rsid w:val="00E00024"/>
    <w:rsid w:val="00E020D8"/>
    <w:rsid w:val="00E04182"/>
    <w:rsid w:val="00E05DD3"/>
    <w:rsid w:val="00E127BB"/>
    <w:rsid w:val="00E16BCE"/>
    <w:rsid w:val="00E24076"/>
    <w:rsid w:val="00E2661E"/>
    <w:rsid w:val="00E267AA"/>
    <w:rsid w:val="00E27F67"/>
    <w:rsid w:val="00E315E7"/>
    <w:rsid w:val="00E317D4"/>
    <w:rsid w:val="00E31A84"/>
    <w:rsid w:val="00E31FD8"/>
    <w:rsid w:val="00E34FAD"/>
    <w:rsid w:val="00E46026"/>
    <w:rsid w:val="00E50C20"/>
    <w:rsid w:val="00E6394D"/>
    <w:rsid w:val="00E7226D"/>
    <w:rsid w:val="00E74578"/>
    <w:rsid w:val="00E82EE5"/>
    <w:rsid w:val="00E87760"/>
    <w:rsid w:val="00E904FD"/>
    <w:rsid w:val="00E93E01"/>
    <w:rsid w:val="00E97423"/>
    <w:rsid w:val="00E97F9D"/>
    <w:rsid w:val="00EA44E1"/>
    <w:rsid w:val="00EB4660"/>
    <w:rsid w:val="00EB6A83"/>
    <w:rsid w:val="00EC3C86"/>
    <w:rsid w:val="00EE3ABD"/>
    <w:rsid w:val="00EF3E73"/>
    <w:rsid w:val="00EF640D"/>
    <w:rsid w:val="00F04C1C"/>
    <w:rsid w:val="00F0506B"/>
    <w:rsid w:val="00F238C1"/>
    <w:rsid w:val="00F25B1C"/>
    <w:rsid w:val="00F271A1"/>
    <w:rsid w:val="00F30A10"/>
    <w:rsid w:val="00F352CE"/>
    <w:rsid w:val="00F46746"/>
    <w:rsid w:val="00F51483"/>
    <w:rsid w:val="00F55EE3"/>
    <w:rsid w:val="00F60DA9"/>
    <w:rsid w:val="00F6113B"/>
    <w:rsid w:val="00F61B57"/>
    <w:rsid w:val="00F66F70"/>
    <w:rsid w:val="00F7093E"/>
    <w:rsid w:val="00F74B41"/>
    <w:rsid w:val="00F907ED"/>
    <w:rsid w:val="00F924F1"/>
    <w:rsid w:val="00FA4E96"/>
    <w:rsid w:val="00FA7147"/>
    <w:rsid w:val="00FB6147"/>
    <w:rsid w:val="00FC33BC"/>
    <w:rsid w:val="00FC450B"/>
    <w:rsid w:val="00FD24FF"/>
    <w:rsid w:val="00FE5CD9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AC92CD8"/>
  <w15:chartTrackingRefBased/>
  <w15:docId w15:val="{631D3D0D-65DE-4626-A8FB-B554638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0099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sz w:val="28"/>
      <w:u w:val="single"/>
      <w:lang w:val="en-GB"/>
    </w:rPr>
  </w:style>
  <w:style w:type="paragraph" w:styleId="Textkrper">
    <w:name w:val="Body Text"/>
    <w:basedOn w:val="Standard"/>
    <w:rPr>
      <w:sz w:val="17"/>
    </w:rPr>
  </w:style>
  <w:style w:type="paragraph" w:styleId="Textkrper2">
    <w:name w:val="Body Text 2"/>
    <w:basedOn w:val="Standard"/>
    <w:rPr>
      <w:sz w:val="18"/>
    </w:rPr>
  </w:style>
  <w:style w:type="paragraph" w:styleId="Funotentext">
    <w:name w:val="footnote text"/>
    <w:basedOn w:val="Standard"/>
    <w:semiHidden/>
    <w:pPr>
      <w:overflowPunct/>
      <w:autoSpaceDE/>
      <w:autoSpaceDN/>
      <w:adjustRightInd/>
      <w:spacing w:after="100"/>
      <w:ind w:left="284" w:hanging="284"/>
      <w:jc w:val="both"/>
      <w:textAlignment w:val="auto"/>
    </w:pPr>
    <w:rPr>
      <w:spacing w:val="8"/>
      <w:sz w:val="16"/>
      <w:lang w:val="en-GB"/>
    </w:rPr>
  </w:style>
  <w:style w:type="paragraph" w:styleId="Textkrper3">
    <w:name w:val="Body Text 3"/>
    <w:basedOn w:val="Standard"/>
    <w:rPr>
      <w:sz w:val="16"/>
      <w:lang w:val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22807"/>
    <w:rPr>
      <w:color w:val="auto"/>
    </w:rPr>
  </w:style>
  <w:style w:type="paragraph" w:customStyle="1" w:styleId="CM3">
    <w:name w:val="CM3"/>
    <w:basedOn w:val="Default"/>
    <w:next w:val="Default"/>
    <w:rsid w:val="00422807"/>
    <w:rPr>
      <w:color w:val="auto"/>
    </w:rPr>
  </w:style>
  <w:style w:type="paragraph" w:styleId="Sprechblasentext">
    <w:name w:val="Balloon Text"/>
    <w:basedOn w:val="Standard"/>
    <w:semiHidden/>
    <w:rsid w:val="002E1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E1BFB-509F-4754-A2F0-7134C652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7402</Words>
  <Characters>46639</Characters>
  <Application>Microsoft Office Word</Application>
  <DocSecurity>0</DocSecurity>
  <Lines>388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1 der zulassungspflichtigen Ausrüstungen, (Stand 27.11.98)</vt:lpstr>
    </vt:vector>
  </TitlesOfParts>
  <Company/>
  <LinksUpToDate>false</LinksUpToDate>
  <CharactersWithSpaces>53934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1 der zulassungspflichtigen Ausrüstungen, (Stand 27.11.98)</dc:title>
  <dc:subject/>
  <dc:creator>Abt. II</dc:creator>
  <cp:keywords/>
  <cp:lastModifiedBy>Lange, Peer</cp:lastModifiedBy>
  <cp:revision>2</cp:revision>
  <cp:lastPrinted>2004-08-13T07:15:00Z</cp:lastPrinted>
  <dcterms:created xsi:type="dcterms:W3CDTF">2026-01-05T10:34:00Z</dcterms:created>
  <dcterms:modified xsi:type="dcterms:W3CDTF">2026-01-05T10:34:00Z</dcterms:modified>
</cp:coreProperties>
</file>