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66FD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6157DD23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02CB70D8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51B4BBE0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1D985D11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793713BD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0FD2D33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BBBDAF7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0CBFC9E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7CA6E66D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29E2EA2C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013E5628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4F7BEA89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5FE177D7" w14:textId="77777777" w:rsidR="00422839" w:rsidRPr="000E5AAB" w:rsidRDefault="00422839" w:rsidP="00422839">
      <w:r w:rsidRPr="000E5AAB">
        <w:t xml:space="preserve">Das Bundesamt für Seeschifffahrt und Hydrographie (BSH) ist eine Bundesoberbehörde im Geschäftsbereich des Bundesministeriums für Verkehr (BMV). </w:t>
      </w:r>
    </w:p>
    <w:p w14:paraId="67BF51E3" w14:textId="77777777" w:rsidR="00422839" w:rsidRPr="000E5AAB" w:rsidRDefault="00422839" w:rsidP="00422839">
      <w:r w:rsidRPr="000E5AAB">
        <w:t>Das BSH. Schifffahrt. Klima. Daten. Und viel Meer.</w:t>
      </w:r>
    </w:p>
    <w:p w14:paraId="31B5690D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178BEDAB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6E2979B5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482F049F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Nehmen Sie Kurs auf Ihren Traumjob und kommen zu uns an Bord!</w:t>
      </w:r>
    </w:p>
    <w:p w14:paraId="4ED128F1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491C95F1" w14:textId="77777777" w:rsidR="00B903AA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6FD7DAAD" wp14:editId="46ED18D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>
        <w:rPr>
          <w:rFonts w:ascii="Arial" w:hAnsi="Arial" w:cs="Arial"/>
          <w:szCs w:val="22"/>
        </w:rPr>
        <w:t xml:space="preserve">Wir sind </w:t>
      </w:r>
      <w:r w:rsidR="00B803B3" w:rsidRPr="00B93D38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>
        <w:rPr>
          <w:rFonts w:ascii="Arial" w:hAnsi="Arial" w:cs="Arial"/>
          <w:szCs w:val="22"/>
        </w:rPr>
        <w:t xml:space="preserve"> </w:t>
      </w:r>
      <w:r w:rsidR="00B803B3" w:rsidRPr="00B93D38">
        <w:rPr>
          <w:rFonts w:ascii="Arial" w:hAnsi="Arial" w:cs="Arial"/>
          <w:szCs w:val="22"/>
        </w:rPr>
        <w:t>Mehr unter</w:t>
      </w:r>
    </w:p>
    <w:p w14:paraId="68B12A12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http</w:t>
      </w:r>
      <w:r w:rsidR="00FC728A">
        <w:rPr>
          <w:rFonts w:ascii="Arial" w:hAnsi="Arial" w:cs="Arial"/>
          <w:szCs w:val="22"/>
        </w:rPr>
        <w:t>s</w:t>
      </w:r>
      <w:r w:rsidRPr="00B93D38">
        <w:rPr>
          <w:rFonts w:ascii="Arial" w:hAnsi="Arial" w:cs="Arial"/>
          <w:szCs w:val="22"/>
        </w:rPr>
        <w:t>://www.damit-alles-läuft.de</w:t>
      </w:r>
    </w:p>
    <w:p w14:paraId="6FA7E77A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17682597" w14:textId="77777777" w:rsidR="00234289" w:rsidRPr="00B93D38" w:rsidRDefault="00234289" w:rsidP="00B803B3">
      <w:pPr>
        <w:rPr>
          <w:rFonts w:ascii="Arial" w:hAnsi="Arial" w:cs="Arial"/>
          <w:szCs w:val="22"/>
        </w:rPr>
      </w:pPr>
    </w:p>
    <w:p w14:paraId="1176C57C" w14:textId="77777777" w:rsidR="00FC7ACF" w:rsidRPr="00506A6B" w:rsidRDefault="00FC7ACF" w:rsidP="00FC7ACF">
      <w:pPr>
        <w:rPr>
          <w:rFonts w:ascii="Arial" w:hAnsi="Arial" w:cs="Arial"/>
          <w:b/>
          <w:color w:val="FF0000"/>
          <w:szCs w:val="22"/>
        </w:rPr>
      </w:pPr>
      <w:r w:rsidRPr="00506A6B">
        <w:rPr>
          <w:rFonts w:ascii="Arial" w:hAnsi="Arial" w:cs="Arial"/>
          <w:szCs w:val="22"/>
        </w:rPr>
        <w:t xml:space="preserve">Das </w:t>
      </w:r>
      <w:r w:rsidRPr="00506A6B">
        <w:rPr>
          <w:rFonts w:ascii="Arial" w:hAnsi="Arial" w:cs="Arial"/>
          <w:b/>
          <w:szCs w:val="22"/>
        </w:rPr>
        <w:t>Bundesamt für Seeschifffahrt und Hydrographie (BSH)</w:t>
      </w:r>
      <w:r w:rsidRPr="00506A6B">
        <w:rPr>
          <w:rFonts w:ascii="Arial" w:hAnsi="Arial" w:cs="Arial"/>
          <w:szCs w:val="22"/>
        </w:rPr>
        <w:t xml:space="preserve"> sucht zum nächstmöglichen Zeitpunkt für die Allgemeine Reserve der Schiffe</w:t>
      </w:r>
      <w:r>
        <w:rPr>
          <w:rFonts w:cs="Arial"/>
          <w:szCs w:val="22"/>
        </w:rPr>
        <w:t>,</w:t>
      </w:r>
      <w:r w:rsidRPr="00506A6B">
        <w:rPr>
          <w:rFonts w:ascii="Arial" w:hAnsi="Arial" w:cs="Arial"/>
          <w:szCs w:val="22"/>
        </w:rPr>
        <w:t xml:space="preserve"> </w:t>
      </w:r>
      <w:r w:rsidRPr="00506A6B">
        <w:rPr>
          <w:rFonts w:ascii="Arial" w:hAnsi="Arial" w:cs="Arial"/>
          <w:b/>
          <w:szCs w:val="22"/>
        </w:rPr>
        <w:t>unbefristet</w:t>
      </w:r>
      <w:r>
        <w:rPr>
          <w:rFonts w:cs="Arial"/>
          <w:szCs w:val="22"/>
        </w:rPr>
        <w:t>,</w:t>
      </w:r>
      <w:r w:rsidRPr="00506A6B">
        <w:rPr>
          <w:rFonts w:ascii="Arial" w:hAnsi="Arial" w:cs="Arial"/>
          <w:b/>
          <w:szCs w:val="22"/>
        </w:rPr>
        <w:t xml:space="preserve"> </w:t>
      </w:r>
      <w:r w:rsidRPr="00506A6B">
        <w:rPr>
          <w:rFonts w:ascii="Arial" w:hAnsi="Arial" w:cs="Arial"/>
          <w:szCs w:val="22"/>
        </w:rPr>
        <w:t>eine/einen</w:t>
      </w:r>
    </w:p>
    <w:p w14:paraId="1482DF4C" w14:textId="77777777" w:rsidR="00FC7ACF" w:rsidRPr="00506A6B" w:rsidRDefault="00FC7ACF" w:rsidP="00FC7ACF">
      <w:pPr>
        <w:rPr>
          <w:rFonts w:ascii="Arial" w:hAnsi="Arial" w:cs="Arial"/>
          <w:b/>
          <w:color w:val="FF0000"/>
          <w:szCs w:val="22"/>
        </w:rPr>
      </w:pPr>
    </w:p>
    <w:p w14:paraId="7BBD1164" w14:textId="77777777" w:rsidR="00FC7ACF" w:rsidRPr="00506A6B" w:rsidRDefault="00FC7ACF" w:rsidP="00FC7ACF">
      <w:pPr>
        <w:jc w:val="left"/>
        <w:rPr>
          <w:rFonts w:ascii="Arial" w:hAnsi="Arial" w:cs="Arial"/>
          <w:b/>
          <w:sz w:val="32"/>
          <w:szCs w:val="32"/>
        </w:rPr>
      </w:pPr>
      <w:r w:rsidRPr="00506A6B">
        <w:rPr>
          <w:rFonts w:ascii="Arial" w:hAnsi="Arial" w:cs="Arial"/>
          <w:b/>
          <w:sz w:val="32"/>
          <w:szCs w:val="32"/>
        </w:rPr>
        <w:t>Zweite Technische Offizierin / Zweiten Technischen Offizier (m/w/d)</w:t>
      </w:r>
    </w:p>
    <w:p w14:paraId="1F511EAB" w14:textId="77777777" w:rsidR="0078157E" w:rsidRDefault="0078157E" w:rsidP="00422839">
      <w:pPr>
        <w:rPr>
          <w:rFonts w:ascii="Arial" w:hAnsi="Arial" w:cs="Arial"/>
          <w:b/>
          <w:szCs w:val="22"/>
        </w:rPr>
      </w:pPr>
    </w:p>
    <w:p w14:paraId="06124AFC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Das Einsatzgebiet ist Nord- und Ostsee sowie Nordatlantik</w:t>
      </w:r>
      <w:r>
        <w:rPr>
          <w:rFonts w:cs="Arial"/>
          <w:b/>
          <w:szCs w:val="22"/>
        </w:rPr>
        <w:t>.</w:t>
      </w:r>
    </w:p>
    <w:p w14:paraId="06D35641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Der Dienstort ist Hamburg</w:t>
      </w:r>
      <w:r>
        <w:rPr>
          <w:rFonts w:cs="Arial"/>
          <w:b/>
          <w:szCs w:val="22"/>
        </w:rPr>
        <w:t>.</w:t>
      </w:r>
    </w:p>
    <w:p w14:paraId="74A0B1A2" w14:textId="7326B426" w:rsidR="000320B4" w:rsidRPr="00B93D38" w:rsidRDefault="000320B4" w:rsidP="0082706E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422839">
        <w:rPr>
          <w:rFonts w:cs="Arial"/>
          <w:b/>
          <w:color w:val="000000"/>
          <w:szCs w:val="22"/>
        </w:rPr>
        <w:t>527</w:t>
      </w:r>
      <w:r w:rsidR="00FC7ACF">
        <w:rPr>
          <w:rFonts w:cs="Arial"/>
          <w:b/>
          <w:color w:val="000000"/>
          <w:szCs w:val="22"/>
        </w:rPr>
        <w:t>40</w:t>
      </w:r>
      <w:r w:rsidRPr="00B93D38">
        <w:rPr>
          <w:rFonts w:cs="Arial"/>
          <w:b/>
          <w:color w:val="000000"/>
          <w:szCs w:val="22"/>
        </w:rPr>
        <w:t>_</w:t>
      </w:r>
      <w:r w:rsidR="00BA74DF">
        <w:rPr>
          <w:rFonts w:cs="Arial"/>
          <w:b/>
          <w:color w:val="000000"/>
          <w:szCs w:val="22"/>
        </w:rPr>
        <w:t>0002</w:t>
      </w:r>
    </w:p>
    <w:p w14:paraId="53CB92A1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43C51137" w14:textId="77777777" w:rsidR="00475D82" w:rsidRDefault="00422839" w:rsidP="00B803B3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Die fünf Schiffe der BSH-Flotte werden zur Seevermessung, Wracksuche und für Forschungszwecke eingesetzt</w:t>
      </w:r>
      <w:r>
        <w:rPr>
          <w:rFonts w:ascii="Arial" w:hAnsi="Arial" w:cs="Arial"/>
          <w:szCs w:val="22"/>
        </w:rPr>
        <w:t>.</w:t>
      </w:r>
    </w:p>
    <w:p w14:paraId="7A3245F1" w14:textId="77777777" w:rsidR="00422839" w:rsidRPr="00B93D38" w:rsidRDefault="00422839" w:rsidP="00B803B3">
      <w:pPr>
        <w:rPr>
          <w:rFonts w:ascii="Arial" w:hAnsi="Arial" w:cs="Arial"/>
          <w:szCs w:val="22"/>
        </w:rPr>
      </w:pPr>
    </w:p>
    <w:p w14:paraId="75B21C05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4CE9D431" w14:textId="77777777" w:rsidR="00FC7ACF" w:rsidRPr="00506A6B" w:rsidRDefault="00FC7ACF" w:rsidP="00FC7ACF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506A6B">
        <w:rPr>
          <w:rFonts w:ascii="Arial" w:hAnsi="Arial" w:cs="Arial"/>
          <w:szCs w:val="22"/>
        </w:rPr>
        <w:t>Bedienung, Wartung, Instandhaltung und Überwachung der maschinentechnischen Anlagen und Geräte</w:t>
      </w:r>
    </w:p>
    <w:p w14:paraId="417E36B0" w14:textId="77777777" w:rsidR="00FC7ACF" w:rsidRPr="00506A6B" w:rsidRDefault="00FC7ACF" w:rsidP="00FC7ACF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506A6B">
        <w:rPr>
          <w:rFonts w:ascii="Arial" w:hAnsi="Arial" w:cs="Arial"/>
          <w:szCs w:val="22"/>
        </w:rPr>
        <w:t>Maschinenwache gehen</w:t>
      </w:r>
    </w:p>
    <w:p w14:paraId="2204E471" w14:textId="77777777" w:rsidR="00FC7ACF" w:rsidRPr="00506A6B" w:rsidRDefault="00FC7ACF" w:rsidP="00FC7ACF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506A6B">
        <w:rPr>
          <w:rFonts w:ascii="Arial" w:hAnsi="Arial" w:cs="Arial"/>
          <w:szCs w:val="22"/>
        </w:rPr>
        <w:t>Personalführung an Bord wahrnehmen</w:t>
      </w:r>
    </w:p>
    <w:p w14:paraId="30BC891C" w14:textId="77777777" w:rsidR="00FC7ACF" w:rsidRPr="00506A6B" w:rsidRDefault="00FC7ACF" w:rsidP="00FC7ACF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506A6B">
        <w:rPr>
          <w:rFonts w:ascii="Arial" w:hAnsi="Arial" w:cs="Arial"/>
          <w:szCs w:val="22"/>
        </w:rPr>
        <w:t>Arbeitsschutz an Bord wahrnehmen/umsetzen</w:t>
      </w:r>
    </w:p>
    <w:p w14:paraId="4BE4CAA4" w14:textId="77777777" w:rsidR="00FC7ACF" w:rsidRPr="00506A6B" w:rsidRDefault="00FC7ACF" w:rsidP="00FC7ACF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506A6B">
        <w:rPr>
          <w:rFonts w:ascii="Arial" w:hAnsi="Arial" w:cs="Arial"/>
          <w:szCs w:val="22"/>
        </w:rPr>
        <w:t>Werft- und Reparaturarbeiten begleiten</w:t>
      </w:r>
    </w:p>
    <w:p w14:paraId="233EDCC2" w14:textId="77777777" w:rsidR="00FC7ACF" w:rsidRPr="002322AD" w:rsidRDefault="00FC7ACF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3DA7B686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6612076C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5CB3A4C8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t>Gültiges Befähigungszeugnis als Zweite Technische Schiffsoffizierin/Zweiter Technischer Schiffsoffizier gemäß STCW Regel III/3</w:t>
      </w:r>
    </w:p>
    <w:p w14:paraId="72C571BB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lastRenderedPageBreak/>
        <w:t xml:space="preserve">Gültige Seediensttauglichkeit nach I/9 der Anlage zum STCW-Übereinkommen durch einen von der </w:t>
      </w:r>
      <w:proofErr w:type="gramStart"/>
      <w:r w:rsidRPr="00506A6B">
        <w:rPr>
          <w:rFonts w:ascii="Arial" w:hAnsi="Arial" w:cs="Arial"/>
          <w:bCs/>
          <w:szCs w:val="22"/>
        </w:rPr>
        <w:t>BG Verkehr</w:t>
      </w:r>
      <w:proofErr w:type="gramEnd"/>
      <w:r w:rsidRPr="00506A6B">
        <w:rPr>
          <w:rFonts w:ascii="Arial" w:hAnsi="Arial" w:cs="Arial"/>
          <w:bCs/>
          <w:szCs w:val="22"/>
        </w:rPr>
        <w:t xml:space="preserve"> zugelassenen Arzt</w:t>
      </w:r>
    </w:p>
    <w:p w14:paraId="1BA9146A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t>Nachweis über die Befähigung nach VI/1 der Anlage zum STCW-Übereinkommen (Sicherheitsgrundausbildung)</w:t>
      </w:r>
    </w:p>
    <w:p w14:paraId="4080D530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t>Nachweis über die Befähigung nach VI/2 der Anlage zum STCW-Übereinkommen (Führen von Überlebensfahrzeugen und Bereitschaftsbooten)</w:t>
      </w:r>
    </w:p>
    <w:p w14:paraId="297F727F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t>Nachweis über die Befähigung nach VI/3 der Anlage zum STCW-Übereinkommen zur (Leitung von Brandbekämpfungsmaßnahmen)</w:t>
      </w:r>
    </w:p>
    <w:p w14:paraId="195846BC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t>Deutsche S</w:t>
      </w:r>
      <w:r w:rsidRPr="00506A6B">
        <w:rPr>
          <w:rFonts w:ascii="Arial" w:hAnsi="Arial" w:cs="Arial"/>
          <w:szCs w:val="22"/>
        </w:rPr>
        <w:t>prachkenntnisse der Niveaustufe B2 (GER) (werden im Auswahlgespräch geprüft)</w:t>
      </w:r>
    </w:p>
    <w:p w14:paraId="6A9E508B" w14:textId="77777777" w:rsidR="009713C5" w:rsidRPr="002322AD" w:rsidRDefault="009713C5" w:rsidP="00422839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5684D1D1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4072194A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744107F8" w14:textId="77777777" w:rsidR="00FC7ACF" w:rsidRPr="00506A6B" w:rsidRDefault="00FC7ACF" w:rsidP="00FC7AC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506A6B">
        <w:rPr>
          <w:rFonts w:ascii="Arial" w:hAnsi="Arial" w:cs="Arial"/>
          <w:szCs w:val="22"/>
        </w:rPr>
        <w:t>Im Rahmen der Fachkenntnisse sind wichtig:</w:t>
      </w:r>
    </w:p>
    <w:p w14:paraId="7DDB97FF" w14:textId="77777777" w:rsidR="00FC7ACF" w:rsidRPr="00506A6B" w:rsidRDefault="00FC7ACF" w:rsidP="00FC7ACF">
      <w:pPr>
        <w:numPr>
          <w:ilvl w:val="0"/>
          <w:numId w:val="1"/>
        </w:numPr>
        <w:tabs>
          <w:tab w:val="clear" w:pos="360"/>
        </w:tabs>
        <w:ind w:left="714" w:hanging="357"/>
        <w:contextualSpacing/>
        <w:rPr>
          <w:rFonts w:ascii="Arial" w:hAnsi="Arial" w:cs="Arial"/>
          <w:color w:val="000000"/>
          <w:szCs w:val="22"/>
        </w:rPr>
      </w:pPr>
      <w:r w:rsidRPr="00506A6B">
        <w:rPr>
          <w:rFonts w:ascii="Arial" w:hAnsi="Arial" w:cs="Arial"/>
          <w:color w:val="000000"/>
          <w:szCs w:val="22"/>
        </w:rPr>
        <w:t>Befähigungsnachweis über die Fortbildung für den Dienst auf Schiffen, die dem IGF-Code unterliegen</w:t>
      </w:r>
    </w:p>
    <w:p w14:paraId="6C6308D8" w14:textId="77777777" w:rsidR="00FC7ACF" w:rsidRPr="00506A6B" w:rsidRDefault="00FC7ACF" w:rsidP="00FC7ACF">
      <w:pPr>
        <w:numPr>
          <w:ilvl w:val="0"/>
          <w:numId w:val="1"/>
        </w:numPr>
        <w:tabs>
          <w:tab w:val="clear" w:pos="360"/>
        </w:tabs>
        <w:ind w:left="720" w:hanging="357"/>
        <w:contextualSpacing/>
        <w:rPr>
          <w:rFonts w:ascii="Arial" w:hAnsi="Arial" w:cs="Arial"/>
          <w:color w:val="000000"/>
          <w:szCs w:val="22"/>
        </w:rPr>
      </w:pPr>
      <w:r w:rsidRPr="00506A6B">
        <w:rPr>
          <w:rFonts w:ascii="Arial" w:hAnsi="Arial" w:cs="Arial"/>
          <w:color w:val="000000"/>
          <w:szCs w:val="22"/>
        </w:rPr>
        <w:t>Kenntnisse um Umgang mit diesel-elektrischen Antriebssystemen</w:t>
      </w:r>
    </w:p>
    <w:p w14:paraId="2E57465F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szCs w:val="22"/>
        </w:rPr>
        <w:t xml:space="preserve">Qualität und Verwertbarkeit der Arbeitsergebnisse </w:t>
      </w:r>
    </w:p>
    <w:p w14:paraId="653386BF" w14:textId="77777777" w:rsidR="00FC7ACF" w:rsidRPr="00506A6B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bCs/>
          <w:szCs w:val="22"/>
        </w:rPr>
        <w:t>Zeitmanagement und Arbeit</w:t>
      </w:r>
      <w:r w:rsidRPr="00506A6B">
        <w:rPr>
          <w:rFonts w:ascii="Arial" w:hAnsi="Arial" w:cs="Arial"/>
          <w:szCs w:val="22"/>
        </w:rPr>
        <w:t>squantität</w:t>
      </w:r>
    </w:p>
    <w:p w14:paraId="04C53E3C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FC7ACF">
        <w:rPr>
          <w:rFonts w:ascii="Arial" w:hAnsi="Arial" w:cs="Arial"/>
          <w:bCs/>
          <w:szCs w:val="22"/>
        </w:rPr>
        <w:t>Kommunikations- und Informationsfähigkeit</w:t>
      </w:r>
    </w:p>
    <w:p w14:paraId="1DF1260B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FC7ACF">
        <w:rPr>
          <w:rFonts w:ascii="Arial" w:hAnsi="Arial" w:cs="Arial"/>
          <w:bCs/>
          <w:szCs w:val="22"/>
        </w:rPr>
        <w:t>Auffassungsgabe</w:t>
      </w:r>
    </w:p>
    <w:p w14:paraId="474D27D9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FC7ACF">
        <w:rPr>
          <w:rFonts w:ascii="Arial" w:hAnsi="Arial" w:cs="Arial"/>
          <w:bCs/>
          <w:szCs w:val="22"/>
        </w:rPr>
        <w:t>Leistungsmotivation</w:t>
      </w:r>
    </w:p>
    <w:p w14:paraId="75FE7DFB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Cs w:val="22"/>
        </w:rPr>
      </w:pPr>
      <w:r w:rsidRPr="00506A6B">
        <w:rPr>
          <w:rFonts w:ascii="Arial" w:hAnsi="Arial" w:cs="Arial"/>
          <w:bCs/>
          <w:szCs w:val="22"/>
        </w:rPr>
        <w:t>Englische S</w:t>
      </w:r>
      <w:r w:rsidRPr="00FC7ACF">
        <w:rPr>
          <w:rFonts w:ascii="Arial" w:hAnsi="Arial" w:cs="Arial"/>
          <w:bCs/>
          <w:szCs w:val="22"/>
        </w:rPr>
        <w:t>prachkenntnisse der Niveaustufe B2 (GER) bzw. die Bereitschaft diese zu erlangen</w:t>
      </w:r>
    </w:p>
    <w:p w14:paraId="3F33F155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46BE1A21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05FD2C13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5C907E56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Eingruppierung für Tarifbeschäftigte unter Berücksichtigung der persönlichen Voraussetzungen in Entgeltgruppe 9b TVöD (Bund)</w:t>
      </w:r>
    </w:p>
    <w:p w14:paraId="2E4B943E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2482D0B0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Ausgleich für Sonderformen der Arbeit gem. § 8 TVöD (ca. 600,- bis 800,- €//Monat)</w:t>
      </w:r>
    </w:p>
    <w:p w14:paraId="498CB253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Zahlung einer maritimen Stellenzulage von derzeit 136,- Euro/Monat</w:t>
      </w:r>
    </w:p>
    <w:p w14:paraId="35A1F172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 xml:space="preserve">Zahlung eines Zuschusses zum Job-/Deutschlandticket </w:t>
      </w:r>
    </w:p>
    <w:p w14:paraId="20B86D58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Zuschuss zu vermögenswirksamen Leistungen i.</w:t>
      </w:r>
      <w:r>
        <w:rPr>
          <w:rFonts w:ascii="Arial" w:hAnsi="Arial" w:cs="Arial"/>
          <w:szCs w:val="22"/>
        </w:rPr>
        <w:t xml:space="preserve"> </w:t>
      </w:r>
      <w:r w:rsidRPr="00FC7ACF">
        <w:rPr>
          <w:rFonts w:ascii="Arial" w:hAnsi="Arial" w:cs="Arial"/>
          <w:szCs w:val="22"/>
        </w:rPr>
        <w:t xml:space="preserve">H. von 6,65 Euro monatlich </w:t>
      </w:r>
    </w:p>
    <w:p w14:paraId="5E479505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Jahressonderzahlung in Höhe von 80 v.H. des Monatsentgeltes</w:t>
      </w:r>
    </w:p>
    <w:p w14:paraId="7B2CC8AA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FC7ACF">
        <w:rPr>
          <w:rFonts w:ascii="Arial" w:hAnsi="Arial" w:cs="Arial"/>
          <w:szCs w:val="22"/>
        </w:rPr>
        <w:t>Freitörn</w:t>
      </w:r>
      <w:proofErr w:type="spellEnd"/>
      <w:r w:rsidRPr="00FC7ACF">
        <w:rPr>
          <w:rFonts w:ascii="Arial" w:hAnsi="Arial" w:cs="Arial"/>
          <w:szCs w:val="22"/>
        </w:rPr>
        <w:t>)</w:t>
      </w:r>
    </w:p>
    <w:p w14:paraId="001B1886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2A887C69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regulär 30 Tage Jahresurlaub (bei einer Fünftagewoche)</w:t>
      </w:r>
    </w:p>
    <w:p w14:paraId="511996AC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FC7ACF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5DB61422" w14:textId="77777777" w:rsidR="00FC7ACF" w:rsidRPr="00FC7ACF" w:rsidRDefault="00FC7ACF" w:rsidP="00FC7ACF">
      <w:pPr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bookmarkStart w:id="2" w:name="_Hlk199313288"/>
      <w:r w:rsidRPr="00FC7ACF">
        <w:rPr>
          <w:rFonts w:ascii="Arial" w:hAnsi="Arial" w:cs="Arial"/>
          <w:szCs w:val="22"/>
        </w:rPr>
        <w:t xml:space="preserve">umfangreiche, individuell zugeschnittene Fortbildungsangebote </w:t>
      </w:r>
    </w:p>
    <w:bookmarkEnd w:id="2"/>
    <w:p w14:paraId="2D2F396A" w14:textId="77777777" w:rsidR="0078157E" w:rsidRPr="0078157E" w:rsidRDefault="0078157E" w:rsidP="0078157E">
      <w:pPr>
        <w:rPr>
          <w:rFonts w:ascii="Arial" w:hAnsi="Arial" w:cs="Arial"/>
          <w:szCs w:val="22"/>
        </w:rPr>
      </w:pPr>
    </w:p>
    <w:p w14:paraId="07BA61EA" w14:textId="77777777" w:rsidR="00B803B3" w:rsidRDefault="0078157E" w:rsidP="0078157E">
      <w:pPr>
        <w:rPr>
          <w:rFonts w:ascii="Arial" w:hAnsi="Arial" w:cs="Arial"/>
        </w:rPr>
      </w:pPr>
      <w:r w:rsidRPr="0078157E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</w:t>
      </w:r>
      <w:r>
        <w:rPr>
          <w:rFonts w:ascii="Arial" w:hAnsi="Arial" w:cs="Arial"/>
          <w:szCs w:val="22"/>
        </w:rPr>
        <w:t xml:space="preserve"> </w:t>
      </w:r>
      <w:r w:rsidRPr="00341B3D">
        <w:rPr>
          <w:rFonts w:ascii="Arial" w:hAnsi="Arial" w:cs="Arial"/>
        </w:rPr>
        <w:t>bezahlt wird.</w:t>
      </w:r>
    </w:p>
    <w:p w14:paraId="144B0FA6" w14:textId="77777777" w:rsidR="00FC7ACF" w:rsidRDefault="00FC7ACF" w:rsidP="00B803B3">
      <w:pPr>
        <w:rPr>
          <w:rFonts w:ascii="Arial" w:hAnsi="Arial" w:cs="Arial"/>
          <w:b/>
          <w:szCs w:val="22"/>
          <w:u w:val="single"/>
        </w:rPr>
      </w:pPr>
    </w:p>
    <w:p w14:paraId="1EA40B47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14:paraId="16517092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10DE7222" wp14:editId="40CD3228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85958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516869AC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2DAACA1F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0C18CA8D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2E1F3B0C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7F28FB32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6239A413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585850EE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4F25A71B" w14:textId="77777777" w:rsidR="006C6882" w:rsidRPr="006E4E2B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Wir begrüßen die Bewerbung von Menschen aller Nationalitäten.</w:t>
      </w:r>
    </w:p>
    <w:p w14:paraId="72889F2E" w14:textId="77777777" w:rsidR="00B803B3" w:rsidRPr="00E63723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7E4FA8E2" w14:textId="77777777"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C6882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C6882">
        <w:rPr>
          <w:rFonts w:ascii="Arial" w:hAnsi="Arial" w:cs="Arial"/>
          <w:b w:val="0"/>
          <w:szCs w:val="22"/>
        </w:rPr>
        <w:t xml:space="preserve"> </w:t>
      </w:r>
      <w:r w:rsidR="0034461B" w:rsidRPr="006C688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510EEBFF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44808641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11AB45AE" w14:textId="77777777" w:rsidR="0082706E" w:rsidRPr="008D5612" w:rsidRDefault="0082706E" w:rsidP="008270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11.09.2025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729CE46C" w14:textId="77777777" w:rsidR="0082706E" w:rsidRPr="008D5612" w:rsidRDefault="000724A6" w:rsidP="0082706E">
      <w:pPr>
        <w:rPr>
          <w:rFonts w:ascii="Arial" w:hAnsi="Arial" w:cs="Arial"/>
          <w:szCs w:val="22"/>
        </w:rPr>
      </w:pPr>
      <w:hyperlink r:id="rId11" w:history="1">
        <w:r w:rsidR="0082706E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07F3F6A1" w14:textId="77777777" w:rsidR="0082706E" w:rsidRPr="008D5612" w:rsidRDefault="0082706E" w:rsidP="0082706E">
      <w:pPr>
        <w:rPr>
          <w:rFonts w:ascii="Arial" w:hAnsi="Arial" w:cs="Arial"/>
          <w:szCs w:val="22"/>
        </w:rPr>
      </w:pPr>
    </w:p>
    <w:p w14:paraId="3549277A" w14:textId="3E5A1685" w:rsidR="0082706E" w:rsidRPr="002D39EF" w:rsidRDefault="0082706E" w:rsidP="0082706E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52740</w:t>
      </w:r>
      <w:r w:rsidRPr="002D39EF">
        <w:rPr>
          <w:rFonts w:ascii="Arial" w:hAnsi="Arial" w:cs="Arial"/>
          <w:b/>
          <w:szCs w:val="22"/>
        </w:rPr>
        <w:t>_</w:t>
      </w:r>
      <w:r w:rsidR="00BA74DF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527C3482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01F73A1E" w14:textId="77777777" w:rsidR="00234289" w:rsidRPr="006C6882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6C6882">
        <w:rPr>
          <w:rFonts w:ascii="Arial" w:hAnsi="Arial" w:cs="Arial"/>
          <w:b/>
          <w:szCs w:val="22"/>
        </w:rPr>
        <w:t>Motivationsschreiben, Lebenslauf, Berufsabschlusszeugnisse und -urkunden</w:t>
      </w:r>
      <w:r w:rsidR="0078157E">
        <w:rPr>
          <w:rFonts w:ascii="Arial" w:hAnsi="Arial" w:cs="Arial"/>
          <w:b/>
          <w:szCs w:val="22"/>
        </w:rPr>
        <w:t xml:space="preserve">, </w:t>
      </w:r>
      <w:r w:rsidRPr="006C6882">
        <w:rPr>
          <w:rFonts w:ascii="Arial" w:hAnsi="Arial" w:cs="Arial"/>
          <w:b/>
          <w:szCs w:val="22"/>
        </w:rPr>
        <w:t>qualifizierte Arbeitszeugnisse</w:t>
      </w:r>
      <w:r w:rsidR="006C6882" w:rsidRPr="006C6882">
        <w:rPr>
          <w:rFonts w:ascii="Arial" w:hAnsi="Arial" w:cs="Arial"/>
          <w:b/>
          <w:szCs w:val="22"/>
        </w:rPr>
        <w:t xml:space="preserve"> </w:t>
      </w:r>
      <w:r w:rsidR="0078157E" w:rsidRPr="0078157E">
        <w:rPr>
          <w:rFonts w:ascii="Arial" w:hAnsi="Arial" w:cs="Arial"/>
          <w:b/>
          <w:color w:val="000000"/>
          <w:szCs w:val="22"/>
        </w:rPr>
        <w:t>sowie die im Profil geforderten gültigen Befähigungsnachweise</w:t>
      </w:r>
      <w:r w:rsidR="006C6882" w:rsidRPr="006E4E2B">
        <w:rPr>
          <w:rFonts w:ascii="Arial" w:hAnsi="Arial" w:cs="Arial"/>
          <w:color w:val="000000"/>
          <w:szCs w:val="22"/>
        </w:rPr>
        <w:t>)</w:t>
      </w:r>
      <w:r w:rsidR="006C6882">
        <w:rPr>
          <w:rFonts w:ascii="Arial" w:hAnsi="Arial" w:cs="Arial"/>
          <w:color w:val="000000"/>
          <w:szCs w:val="22"/>
        </w:rPr>
        <w:t xml:space="preserve"> </w:t>
      </w:r>
      <w:r w:rsidRPr="006C6882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047D510B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569AB2B1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6C3B88">
        <w:rPr>
          <w:rFonts w:ascii="Arial" w:hAnsi="Arial" w:cs="Arial"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07C61AC5" w14:textId="77777777" w:rsidR="002E481B" w:rsidRPr="00B93D38" w:rsidRDefault="000724A6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55FDA007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7DF109AD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230D2996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4B011D28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04C8742E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Für fachliche Auskünfte steht Ihnen </w:t>
      </w:r>
      <w:r w:rsidRPr="006E4E2B">
        <w:rPr>
          <w:rFonts w:ascii="Arial" w:hAnsi="Arial" w:cs="Arial"/>
          <w:b/>
          <w:szCs w:val="22"/>
        </w:rPr>
        <w:t>Frau Ann-Christin Bräuer</w:t>
      </w:r>
      <w:r w:rsidRPr="006E4E2B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191DCABA" w14:textId="77777777" w:rsidR="006C6882" w:rsidRDefault="006C6882" w:rsidP="006C6882">
      <w:pPr>
        <w:rPr>
          <w:rFonts w:ascii="Arial" w:hAnsi="Arial" w:cs="Arial"/>
          <w:szCs w:val="22"/>
        </w:rPr>
      </w:pPr>
    </w:p>
    <w:p w14:paraId="26F6F606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Bei allgemeinen Fragen wenden Sie sich bitte an </w:t>
      </w:r>
      <w:r w:rsidRPr="006E4E2B">
        <w:rPr>
          <w:rFonts w:ascii="Arial" w:hAnsi="Arial" w:cs="Arial"/>
          <w:b/>
          <w:szCs w:val="22"/>
        </w:rPr>
        <w:t>Frau Ines Erler</w:t>
      </w:r>
      <w:r w:rsidRPr="006E4E2B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E4E2B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E4E2B">
        <w:rPr>
          <w:rFonts w:ascii="Arial" w:hAnsi="Arial" w:cs="Arial"/>
          <w:szCs w:val="22"/>
        </w:rPr>
        <w:t xml:space="preserve">). </w:t>
      </w:r>
    </w:p>
    <w:p w14:paraId="6B48FD59" w14:textId="77777777" w:rsidR="006C6882" w:rsidRPr="006E4E2B" w:rsidRDefault="006C6882" w:rsidP="006C6882">
      <w:pPr>
        <w:rPr>
          <w:rFonts w:ascii="Arial" w:hAnsi="Arial" w:cs="Arial"/>
          <w:color w:val="FF0000"/>
          <w:szCs w:val="22"/>
        </w:rPr>
      </w:pPr>
    </w:p>
    <w:p w14:paraId="6A2C2FDF" w14:textId="77777777" w:rsidR="006C3B88" w:rsidRPr="00341B3D" w:rsidRDefault="006C3B88" w:rsidP="006C3B88">
      <w:pPr>
        <w:rPr>
          <w:rFonts w:ascii="Arial" w:hAnsi="Arial" w:cs="Arial"/>
          <w:szCs w:val="22"/>
        </w:rPr>
      </w:pPr>
      <w:r w:rsidRPr="00341B3D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Hamburg ist Herr Jörg Reimers, Tel.: +49 (0)40 3190-7126, E-Mail: </w:t>
      </w:r>
      <w:hyperlink r:id="rId14" w:history="1">
        <w:r w:rsidRPr="00341B3D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341B3D">
        <w:rPr>
          <w:rFonts w:ascii="Arial" w:hAnsi="Arial" w:cs="Arial"/>
          <w:szCs w:val="22"/>
        </w:rPr>
        <w:t xml:space="preserve"> zuständig.</w:t>
      </w:r>
    </w:p>
    <w:p w14:paraId="3C35779F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82AA" w14:textId="77777777" w:rsidR="00975201" w:rsidRDefault="00975201">
      <w:r>
        <w:separator/>
      </w:r>
    </w:p>
  </w:endnote>
  <w:endnote w:type="continuationSeparator" w:id="0">
    <w:p w14:paraId="3BF8513B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53B2" w14:textId="77777777" w:rsidR="00975201" w:rsidRDefault="00975201">
      <w:r>
        <w:separator/>
      </w:r>
    </w:p>
  </w:footnote>
  <w:footnote w:type="continuationSeparator" w:id="0">
    <w:p w14:paraId="13C4C262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C17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B8ED8EC" wp14:editId="1224BF2A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17409"/>
    <w:multiLevelType w:val="hybridMultilevel"/>
    <w:tmpl w:val="77AEDC7A"/>
    <w:lvl w:ilvl="0" w:tplc="503459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28807">
    <w:abstractNumId w:val="1"/>
  </w:num>
  <w:num w:numId="2" w16cid:durableId="925192593">
    <w:abstractNumId w:val="28"/>
  </w:num>
  <w:num w:numId="3" w16cid:durableId="1938440516">
    <w:abstractNumId w:val="19"/>
  </w:num>
  <w:num w:numId="4" w16cid:durableId="77211879">
    <w:abstractNumId w:val="13"/>
  </w:num>
  <w:num w:numId="5" w16cid:durableId="969479214">
    <w:abstractNumId w:val="30"/>
  </w:num>
  <w:num w:numId="6" w16cid:durableId="548495611">
    <w:abstractNumId w:val="38"/>
  </w:num>
  <w:num w:numId="7" w16cid:durableId="1620606571">
    <w:abstractNumId w:val="26"/>
  </w:num>
  <w:num w:numId="8" w16cid:durableId="1474911875">
    <w:abstractNumId w:val="12"/>
  </w:num>
  <w:num w:numId="9" w16cid:durableId="1484931230">
    <w:abstractNumId w:val="34"/>
  </w:num>
  <w:num w:numId="10" w16cid:durableId="1132744568">
    <w:abstractNumId w:val="16"/>
  </w:num>
  <w:num w:numId="11" w16cid:durableId="946812323">
    <w:abstractNumId w:val="11"/>
  </w:num>
  <w:num w:numId="12" w16cid:durableId="1014259305">
    <w:abstractNumId w:val="22"/>
  </w:num>
  <w:num w:numId="13" w16cid:durableId="9891397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92421358">
    <w:abstractNumId w:val="18"/>
  </w:num>
  <w:num w:numId="15" w16cid:durableId="538400916">
    <w:abstractNumId w:val="31"/>
  </w:num>
  <w:num w:numId="16" w16cid:durableId="62874315">
    <w:abstractNumId w:val="39"/>
  </w:num>
  <w:num w:numId="17" w16cid:durableId="2110539430">
    <w:abstractNumId w:val="35"/>
  </w:num>
  <w:num w:numId="18" w16cid:durableId="855581026">
    <w:abstractNumId w:val="40"/>
  </w:num>
  <w:num w:numId="19" w16cid:durableId="1419253815">
    <w:abstractNumId w:val="8"/>
  </w:num>
  <w:num w:numId="20" w16cid:durableId="1561819418">
    <w:abstractNumId w:val="6"/>
  </w:num>
  <w:num w:numId="21" w16cid:durableId="1269891701">
    <w:abstractNumId w:val="10"/>
  </w:num>
  <w:num w:numId="22" w16cid:durableId="1521048811">
    <w:abstractNumId w:val="36"/>
  </w:num>
  <w:num w:numId="23" w16cid:durableId="1918325729">
    <w:abstractNumId w:val="20"/>
  </w:num>
  <w:num w:numId="24" w16cid:durableId="1699741895">
    <w:abstractNumId w:val="4"/>
  </w:num>
  <w:num w:numId="25" w16cid:durableId="1290434696">
    <w:abstractNumId w:val="15"/>
  </w:num>
  <w:num w:numId="26" w16cid:durableId="447774492">
    <w:abstractNumId w:val="7"/>
  </w:num>
  <w:num w:numId="27" w16cid:durableId="1015617797">
    <w:abstractNumId w:val="5"/>
  </w:num>
  <w:num w:numId="28" w16cid:durableId="522937098">
    <w:abstractNumId w:val="2"/>
  </w:num>
  <w:num w:numId="29" w16cid:durableId="1153136890">
    <w:abstractNumId w:val="23"/>
  </w:num>
  <w:num w:numId="30" w16cid:durableId="1493374696">
    <w:abstractNumId w:val="3"/>
  </w:num>
  <w:num w:numId="31" w16cid:durableId="212931310">
    <w:abstractNumId w:val="9"/>
  </w:num>
  <w:num w:numId="32" w16cid:durableId="842353667">
    <w:abstractNumId w:val="24"/>
  </w:num>
  <w:num w:numId="33" w16cid:durableId="353772192">
    <w:abstractNumId w:val="33"/>
  </w:num>
  <w:num w:numId="34" w16cid:durableId="1580214931">
    <w:abstractNumId w:val="29"/>
  </w:num>
  <w:num w:numId="35" w16cid:durableId="1553034256">
    <w:abstractNumId w:val="32"/>
  </w:num>
  <w:num w:numId="36" w16cid:durableId="1362169579">
    <w:abstractNumId w:val="14"/>
  </w:num>
  <w:num w:numId="37" w16cid:durableId="1405881761">
    <w:abstractNumId w:val="25"/>
  </w:num>
  <w:num w:numId="38" w16cid:durableId="1140921282">
    <w:abstractNumId w:val="37"/>
  </w:num>
  <w:num w:numId="39" w16cid:durableId="1599872721">
    <w:abstractNumId w:val="21"/>
  </w:num>
  <w:num w:numId="40" w16cid:durableId="1077677163">
    <w:abstractNumId w:val="27"/>
  </w:num>
  <w:num w:numId="41" w16cid:durableId="183444901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24A6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21E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67307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27F5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06E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A74DF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C7ACF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0C638818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hamburg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6A68-B37E-4EC7-A3E8-FDF743F3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7064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3</cp:revision>
  <cp:lastPrinted>2019-11-11T16:18:00Z</cp:lastPrinted>
  <dcterms:created xsi:type="dcterms:W3CDTF">2025-08-13T05:10:00Z</dcterms:created>
  <dcterms:modified xsi:type="dcterms:W3CDTF">2025-08-13T05:25:00Z</dcterms:modified>
</cp:coreProperties>
</file>